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e543c132e43d5" w:history="1">
              <w:r>
                <w:rPr>
                  <w:rStyle w:val="Hyperlink"/>
                </w:rPr>
                <w:t>中国荒地开发利用行业发展调研与市场前景报告（2026-2032年）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e543c132e43d5" w:history="1">
              <w:r>
                <w:rPr>
                  <w:rStyle w:val="Hyperlink"/>
                </w:rPr>
                <w:t>中国荒地开发利用行业发展调研与市场前景报告（2026-2032年）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e543c132e43d5" w:history="1">
                <w:r>
                  <w:rPr>
                    <w:rStyle w:val="Hyperlink"/>
                  </w:rPr>
                  <w:t>https://www.20087.com/8/32/HuangDiKaiFaLiYongFaZhanQianJingFenXi.html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荒地开发利用是对未利用或退化土地（如盐碱地、沙化地、废弃矿区、滩涂）进行生态修复、土壤改良与功能重构，转化为农业、能源、生态或建设用地的综合性工程活动。当前实践以土地整治为基础，结合水利建设、植被恢复与污染治理，国内在盐碱地洗盐排碱、沙地固沙造林、矿区复垦覆绿等方面积累丰富经验。在农业方向，通过耐盐作物种植与滴灌技术实现中低产田改造；在能源领域，荒地用于建设光伏电站或风电场，实现土地复合利用。政府主导的生态工程与企业投资的产业项目协同推进，形成“生态+产业”模式。遥感监测与地理信息系统支持土地分类与规划。</w:t>
      </w:r>
      <w:r>
        <w:rPr>
          <w:rFonts w:hint="eastAsia"/>
        </w:rPr>
        <w:br/>
      </w:r>
      <w:r>
        <w:rPr>
          <w:rFonts w:hint="eastAsia"/>
        </w:rPr>
        <w:t>　　未来，荒地开发利用将向系统化治理、多功能融合与可持续运营方向发展。市场调研网认为，生态工程技术如微生物修复、植物-动物协同系统提升土壤有机质与生物多样性，实现自然恢复为主、人工干预为辅的治理路径。在空间利用上，推动“光伏+农业”“风电+牧草”等立体开发模式，提升土地综合产出。数字平台整合气象、土壤与植被数据，优化种植结构与资源调度。在碳汇机制下，荒地绿化项目可参与碳交易，形成经济激励。绿色金融支持长期生态投资，吸引社会资本参与。长远来看，荒地开发利用将从单一土地改造升级为集生态修复、资源再生、产业导入与气候应对于一体的国土空间治理范式，服务于生态文明建设与区域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ee543c132e43d5" w:history="1">
        <w:r>
          <w:rPr>
            <w:rStyle w:val="Hyperlink"/>
          </w:rPr>
          <w:t>中国荒地开发利用行业发展调研与市场前景报告（2026-2032年）</w:t>
        </w:r>
      </w:hyperlink>
      <w:r>
        <w:rPr>
          <w:rFonts w:hint="eastAsia"/>
        </w:rPr>
        <w:t>》，2025年荒地开发利用行业市场规模达 亿元，预计2032年市场规模将达 亿元，期间年均复合增长率（CAGR）达 %。报告深入剖析了我国荒地开发利用产业的市场规模、增长趋势、竞争格局及未来发展潜力。报告从全球视角出发，对比了国内外荒地开发利用市场，揭示了先进经验与案例对我国行业的借鉴意义。通过对近年来荒地开发利用市场规模变化及财务状况的详尽分析，为投资者提供了决策依据。报告还细分调研了不同市场区域，挖掘了各细分市场的特点与前景。结合宏观经济、社会文化、技术环境等多重因素，对未来几年的荒地开发利用市场趋势进行了科学预测，探讨了荒地开发利用行业未来的挑战与机遇，为政策制定者、荒地开发利用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荒地开发利用产业概述</w:t>
      </w:r>
      <w:r>
        <w:rPr>
          <w:rFonts w:hint="eastAsia"/>
        </w:rPr>
        <w:br/>
      </w:r>
      <w:r>
        <w:rPr>
          <w:rFonts w:hint="eastAsia"/>
        </w:rPr>
        <w:t>　　第一节 荒地开发利用定义</w:t>
      </w:r>
      <w:r>
        <w:rPr>
          <w:rFonts w:hint="eastAsia"/>
        </w:rPr>
        <w:br/>
      </w:r>
      <w:r>
        <w:rPr>
          <w:rFonts w:hint="eastAsia"/>
        </w:rPr>
        <w:t>　　第二节 荒地开发利用行业特点</w:t>
      </w:r>
      <w:r>
        <w:rPr>
          <w:rFonts w:hint="eastAsia"/>
        </w:rPr>
        <w:br/>
      </w:r>
      <w:r>
        <w:rPr>
          <w:rFonts w:hint="eastAsia"/>
        </w:rPr>
        <w:t>　　第三节 荒地开发利用产业链分析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中国荒地开发利用行业运行环境分析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荒地开发利用运行经济环境分析</w:t>
      </w:r>
      <w:r>
        <w:rPr>
          <w:rFonts w:hint="eastAsia"/>
        </w:rPr>
        <w:br/>
      </w:r>
      <w:r>
        <w:rPr>
          <w:rFonts w:hint="eastAsia"/>
        </w:rPr>
        <w:t>　　第二节 荒地开发利用产业政策环境分析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一、荒地开发利用行业监管体制</w:t>
      </w:r>
      <w:r>
        <w:rPr>
          <w:rFonts w:hint="eastAsia"/>
        </w:rPr>
        <w:br/>
      </w:r>
      <w:r>
        <w:rPr>
          <w:rFonts w:hint="eastAsia"/>
        </w:rPr>
        <w:t>　　　　二、荒地开发利用行业主要法规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三、主要荒地开发利用产业政策</w:t>
      </w:r>
      <w:r>
        <w:rPr>
          <w:rFonts w:hint="eastAsia"/>
        </w:rPr>
        <w:br/>
      </w:r>
      <w:r>
        <w:rPr>
          <w:rFonts w:hint="eastAsia"/>
        </w:rPr>
        <w:t>　　第三节 荒地开发利用产业社会环境分析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2025-2026年荒地开发利用行业技术发展现状及趋势分析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荒地开发利用行业技术发展现状分析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国内外荒地开发利用行业技术差距分析及差距形成的主要原因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荒地开发利用行业技术发展方向、趋势预测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提升荒地开发利用行业技术能力策略建议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全球荒地开发利用行业发展态势分析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全球荒地开发利用市场发展现状分析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国外主要国家荒地开发利用市场现状</w:t>
      </w:r>
      <w:r>
        <w:rPr>
          <w:rFonts w:hint="eastAsia"/>
        </w:rPr>
        <w:br/>
      </w:r>
      <w:r>
        <w:rPr>
          <w:rFonts w:hint="eastAsia"/>
        </w:rPr>
        <w:t>　　第三节 全球荒地开发利用行业发展趋势预测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中国荒地开发利用行业市场分析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2020-2025年中国荒地开发利用行业规模情况</w:t>
      </w:r>
      <w:r>
        <w:rPr>
          <w:rFonts w:hint="eastAsia"/>
        </w:rPr>
        <w:br/>
      </w:r>
      <w:r>
        <w:rPr>
          <w:rFonts w:hint="eastAsia"/>
        </w:rPr>
        <w:t>　　　　一、荒地开发利用行业市场规模情况分析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二、荒地开发利用行业单位规模情况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三、荒地开发利用行业人员规模情况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2020-2025年中国荒地开发利用行业财务能力分析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一、荒地开发利用行业盈利能力分析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二、荒地开发利用行业偿债能力分析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三、荒地开发利用行业营运能力分析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四、荒地开发利用行业发展能力分析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2025-2026年中国荒地开发利用行业热点动态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2026年中国荒地开发利用行业面临的挑战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中国重点地区荒地开发利用行业市场调研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重点地区（一）荒地开发利用市场调研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重点地区（二）荒地开发利用市场调研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重点地区（三）荒地开发利用市场调研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重点地区（四）荒地开发利用市场调研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重点地区（五）荒地开发利用市场调研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中国荒地开发利用行业价格走势及影响因素分析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国内荒地开发利用行业价格回顾</w:t>
      </w:r>
      <w:r>
        <w:rPr>
          <w:rFonts w:hint="eastAsia"/>
        </w:rPr>
        <w:br/>
      </w:r>
      <w:r>
        <w:rPr>
          <w:rFonts w:hint="eastAsia"/>
        </w:rPr>
        <w:t>　　第二节 国内荒地开发利用行业价格走势预测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国内荒地开发利用行业价格影响因素分析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中国荒地开发利用行业客户调研</w:t>
      </w:r>
      <w:r>
        <w:rPr>
          <w:rFonts w:hint="eastAsia"/>
        </w:rPr>
        <w:br/>
      </w:r>
      <w:r>
        <w:rPr>
          <w:rFonts w:hint="eastAsia"/>
        </w:rPr>
        <w:t>　　　　一、荒地开发利用行业客户偏好调查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二、客户对荒地开发利用品牌的首要认知渠道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三、荒地开发利用品牌忠诚度调查</w:t>
      </w:r>
      <w:r>
        <w:rPr>
          <w:rFonts w:hint="eastAsia"/>
        </w:rPr>
        <w:br/>
      </w:r>
      <w:r>
        <w:rPr>
          <w:rFonts w:hint="eastAsia"/>
        </w:rPr>
        <w:t>　　　　四、荒地开发利用行业客户消费理念调研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中国荒地开发利用行业竞争格局分析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2025年荒地开发利用行业集中度分析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一、荒地开发利用市场集中度分析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二、荒地开发利用企业集中度分析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2025-2026年荒地开发利用行业竞争格局分析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一、荒地开发利用行业竞争策略分析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二、荒地开发利用行业竞争格局展望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三、我国荒地开发利用市场竞争趋势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荒地开发利用行业重点企业发展调研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荒地开发利用企业发展策略分析</w:t>
      </w:r>
      <w:r>
        <w:rPr>
          <w:rFonts w:hint="eastAsia"/>
        </w:rPr>
        <w:br/>
      </w:r>
      <w:r>
        <w:rPr>
          <w:rFonts w:hint="eastAsia"/>
        </w:rPr>
        <w:t>　　第一节 荒地开发利用市场策略分析</w:t>
      </w:r>
      <w:r>
        <w:rPr>
          <w:rFonts w:hint="eastAsia"/>
        </w:rPr>
        <w:br/>
      </w:r>
      <w:r>
        <w:rPr>
          <w:rFonts w:hint="eastAsia"/>
        </w:rPr>
        <w:t>　　　　一、荒地开发利用价格策略分析</w:t>
      </w:r>
      <w:r>
        <w:rPr>
          <w:rFonts w:hint="eastAsia"/>
        </w:rPr>
        <w:br/>
      </w:r>
      <w:r>
        <w:rPr>
          <w:rFonts w:hint="eastAsia"/>
        </w:rPr>
        <w:t>　　　　二、荒地开发利用渠道策略分析</w:t>
      </w:r>
      <w:r>
        <w:rPr>
          <w:rFonts w:hint="eastAsia"/>
        </w:rPr>
        <w:br/>
      </w:r>
      <w:r>
        <w:rPr>
          <w:rFonts w:hint="eastAsia"/>
        </w:rPr>
        <w:t>　　第二节 荒地开发利用销售策略分析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提高荒地开发利用企业竞争力的策略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一、提高中国荒地开发利用企业核心竞争力的对策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二、荒地开发利用企业提升竞争力的主要方向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三、影响荒地开发利用企业核心竞争力的因素及提升途径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四、提高荒地开发利用企业竞争力的策略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荒地开发利用行业投资风险与控制策略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荒地开发利用行业SWOT模型分析</w:t>
      </w:r>
      <w:r>
        <w:rPr>
          <w:rFonts w:hint="eastAsia"/>
        </w:rPr>
        <w:br/>
      </w:r>
      <w:r>
        <w:rPr>
          <w:rFonts w:hint="eastAsia"/>
        </w:rPr>
        <w:t>　　　　一、荒地开发利用行业优势分析</w:t>
      </w:r>
      <w:r>
        <w:rPr>
          <w:rFonts w:hint="eastAsia"/>
        </w:rPr>
        <w:br/>
      </w:r>
      <w:r>
        <w:rPr>
          <w:rFonts w:hint="eastAsia"/>
        </w:rPr>
        <w:t>　　　　二、荒地开发利用行业劣势分析</w:t>
      </w:r>
      <w:r>
        <w:rPr>
          <w:rFonts w:hint="eastAsia"/>
        </w:rPr>
        <w:br/>
      </w:r>
      <w:r>
        <w:rPr>
          <w:rFonts w:hint="eastAsia"/>
        </w:rPr>
        <w:t>　　　　三、荒地开发利用行业机会分析</w:t>
      </w:r>
      <w:r>
        <w:rPr>
          <w:rFonts w:hint="eastAsia"/>
        </w:rPr>
        <w:br/>
      </w:r>
      <w:r>
        <w:rPr>
          <w:rFonts w:hint="eastAsia"/>
        </w:rPr>
        <w:t>　　　　四、荒地开发利用行业风险分析</w:t>
      </w:r>
      <w:r>
        <w:rPr>
          <w:rFonts w:hint="eastAsia"/>
        </w:rPr>
        <w:br/>
      </w:r>
      <w:r>
        <w:rPr>
          <w:rFonts w:hint="eastAsia"/>
        </w:rPr>
        <w:t>　　第二节 荒地开发利用行业投资风险及控制策略分析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一、荒地开发利用市场风险及控制策略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二、荒地开发利用行业政策风险及控制策略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三、荒地开发利用行业经营风险及控制策略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四、荒地开发利用同业竞争风险及控制策略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五、荒地开发利用行业其他风险及控制策略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2026-2032年中国荒地开发利用行业投资潜力及发展趋势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2026-2032年荒地开发利用行业投资潜力分析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一、荒地开发利用行业重点可投资领域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二、荒地开发利用行业目标市场需求潜力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三、荒地开发利用行业投资潜力综合评判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[⋅中⋅智⋅林⋅]2026-2032年中国荒地开发利用行业发展趋势分析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一、2026年荒地开发利用市场前景分析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二、2026年荒地开发利用发展趋势预测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三、2026-2032年我国荒地开发利用行业发展剖析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五、未来荒地开发利用行业发展变局剖析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荒地开发利用行业现状</w:t>
      </w:r>
      <w:r>
        <w:rPr>
          <w:rFonts w:hint="eastAsia"/>
        </w:rPr>
        <w:br/>
      </w:r>
      <w:r>
        <w:rPr>
          <w:rFonts w:hint="eastAsia"/>
        </w:rPr>
        <w:t>　　图表 荒地开发利用行业产业链调研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2020-2025年荒地开发利用行业市场容量统计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2020-2025年中国荒地开发利用行业市场规模情况</w:t>
      </w:r>
      <w:r>
        <w:rPr>
          <w:rFonts w:hint="eastAsia"/>
        </w:rPr>
        <w:br/>
      </w:r>
      <w:r>
        <w:rPr>
          <w:rFonts w:hint="eastAsia"/>
        </w:rPr>
        <w:t>　　图表 荒地开发利用行业动态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2020-2025年中国荒地开发利用行业销售收入统计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2020-2025年中国荒地开发利用行业盈利统计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2020-2025年中国荒地开发利用行业利润总额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2020-2025年中国荒地开发利用行业企业数量统计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2020-2025年中国荒地开发利用行业竞争力分析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2020-2025年中国荒地开发利用行业盈利能力分析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2020-2025年中国荒地开发利用行业运营能力分析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2020-2025年中国荒地开发利用行业偿债能力分析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2020-2025年中国荒地开发利用行业发展能力分析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2020-2025年中国荒地开发利用行业经营效益分析</w:t>
      </w:r>
      <w:r>
        <w:rPr>
          <w:rFonts w:hint="eastAsia"/>
        </w:rPr>
        <w:br/>
      </w:r>
      <w:r>
        <w:rPr>
          <w:rFonts w:hint="eastAsia"/>
        </w:rPr>
        <w:t>　　图表 荒地开发利用行业竞争对手分析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**地区荒地开发利用市场规模</w:t>
      </w:r>
      <w:r>
        <w:rPr>
          <w:rFonts w:hint="eastAsia"/>
        </w:rPr>
        <w:br/>
      </w:r>
      <w:r>
        <w:rPr>
          <w:rFonts w:hint="eastAsia"/>
        </w:rPr>
        <w:t>　　图表 **地区荒地开发利用行业市场需求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**地区荒地开发利用市场调研</w:t>
      </w:r>
      <w:r>
        <w:rPr>
          <w:rFonts w:hint="eastAsia"/>
        </w:rPr>
        <w:br/>
      </w:r>
      <w:r>
        <w:rPr>
          <w:rFonts w:hint="eastAsia"/>
        </w:rPr>
        <w:t>　　图表 **地区荒地开发利用行业市场需求分析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**地区荒地开发利用市场规模</w:t>
      </w:r>
      <w:r>
        <w:rPr>
          <w:rFonts w:hint="eastAsia"/>
        </w:rPr>
        <w:br/>
      </w:r>
      <w:r>
        <w:rPr>
          <w:rFonts w:hint="eastAsia"/>
        </w:rPr>
        <w:t>　　图表 **地区荒地开发利用行业市场需求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**地区荒地开发利用市场调研</w:t>
      </w:r>
      <w:r>
        <w:rPr>
          <w:rFonts w:hint="eastAsia"/>
        </w:rPr>
        <w:br/>
      </w:r>
      <w:r>
        <w:rPr>
          <w:rFonts w:hint="eastAsia"/>
        </w:rPr>
        <w:t>　　图表 **地区荒地开发利用行业市场需求分析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荒地开发利用重点企业（一）基本信息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荒地开发利用重点企业（一）经营情况分析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荒地开发利用重点企业（一）盈利能力情况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荒地开发利用重点企业（一）偿债能力情况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荒地开发利用重点企业（一）运营能力情况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荒地开发利用重点企业（一）成长能力情况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荒地开发利用重点企业（二）基本信息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荒地开发利用重点企业（二）经营情况分析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荒地开发利用重点企业（二）盈利能力情况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荒地开发利用重点企业（二）偿债能力情况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荒地开发利用重点企业（二）运营能力情况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荒地开发利用重点企业（二）成长能力情况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2026-2032年中国荒地开发利用行业信息化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2026-2032年中国荒地开发利用行业市场容量预测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2026-2032年中国荒地开发利用行业市场规模预测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2026-2032年中国荒地开发利用行业风险分析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2026-2032年中国荒地开发利用市场前景分析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2026-2032年中国荒地开发利用行业发展趋势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e543c132e43d5" w:history="1">
        <w:r>
          <w:rPr>
            <w:rStyle w:val="Hyperlink"/>
          </w:rPr>
          <w:t>中国荒地开发利用行业发展调研与市场前景报告（2026-2032年）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e543c132e43d5" w:history="1">
        <w:r>
          <w:rPr>
            <w:rStyle w:val="Hyperlink"/>
          </w:rPr>
          <w:t>https://www.20087.com/8/32/HuangDiKaiFaLiYongFaZhanQianJingFenXi.html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热点：荒地怎么利用挣钱、荒地开发利用情况汇报、开发荒地有补偿款吗、荒地利用方案、荒山荒地开发政策、荒地开发规划流程、荒山治理可以开采吗、开发荒地的使用权、荒山5年未开发利用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057ba991e4409" w:history="1">
      <w:r>
        <w:rPr>
          <w:rStyle w:val="Hyperlink"/>
        </w:rPr>
        <w:t>中国荒地开发利用行业发展调研与市场前景报告（2026-2032年）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HuangDiKaiFaLiYongFaZhanQianJingFenXi.html" TargetMode="External" Id="Refee543c132e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HuangDiKaiFaLiYongFaZhanQianJingFenXi.html" TargetMode="External" Id="R550057ba991e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2026-04-12T01:26:45Z</dcterms:created>
  <dcterms:modified xsi:type="dcterms:W3CDTF">2026-04-12T02:26:45Z</dcterms:modified>
  <dc:subject>中国荒地开发利用行业发展调研与市场前景报告（2026-2032年）</dc:subject>
  <dc:title>中国荒地开发利用行业发展调研与市场前景报告（2026-2032年）</dc:title>
  <cp:keywords>中国荒地开发利用行业发展调研与市场前景报告（2026-2032年）</cp:keywords>
  <dc:description>中国荒地开发利用行业发展调研与市场前景报告（2026-2032年）</dc:description>
</cp:coreProperties>
</file>