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23241cf1e84a0f" w:history="1">
              <w:r>
                <w:rPr>
                  <w:rStyle w:val="Hyperlink"/>
                </w:rPr>
                <w:t>中国麻制品制造发展现状与市场前景分析报告（2025-2031年）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23241cf1e84a0f" w:history="1">
              <w:r>
                <w:rPr>
                  <w:rStyle w:val="Hyperlink"/>
                </w:rPr>
                <w:t>中国麻制品制造发展现状与市场前景分析报告（2025-2031年）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23241cf1e84a0f" w:history="1">
                <w:r>
                  <w:rPr>
                    <w:rStyle w:val="Hyperlink"/>
                  </w:rPr>
                  <w:t>https://www.20087.com/8/82/MaZhiPinZhiZaoHangYeQianJingQuShi.html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制品制造是以天然麻类纤维为原料，经过纺纱、织造、染整、缝制等工艺流程制成各类纺织品和工业制品的传统产业，广泛应用于服装、家纺、包装、农业、工业增强材料等领域。目前，麻制品因其天然环保、透气性好、抗菌防霉等优良性能，在绿色消费趋势推动下逐步受到市场关注。随着纺织加工技术的进步，麻纤维的可纺性、柔软度和染色性能得到提升，产品形态从传统粗纺麻布向精纺麻织物、混纺面料、功能性麻制品拓展。然而，麻类作物种植面积受限、纤维加工难度较大、产品附加值不高、品牌化程度不足等问题仍制约其发展，导致市场竞争力相对有限。</w:t>
      </w:r>
      <w:r>
        <w:rPr>
          <w:rFonts w:hint="eastAsia"/>
        </w:rPr>
        <w:br/>
      </w:r>
      <w:r>
        <w:rPr>
          <w:rFonts w:hint="eastAsia"/>
        </w:rPr>
        <w:t>　　未来，麻制品制造将朝着高附加值、功能化、品牌化和可持续发展方向演进。随着消费者对天然、环保、健康生活方式的追求增强，麻制品在高端服饰、生态家居、医疗纺织品等领域的应用将不断拓展。改性技术、生物酶处理工艺和智能纺织技术的应用，将提升麻制品的舒适性和功能性，增强其在高端纺织市场的竞争力。同时，麻纤维在生物基复合材料、环保包装、可降解农业用布等新兴领域的应用潜力将逐步释放。政策对绿色制造和可再生资源利用的支持，也将推动麻制品制造向规模化、标准化、品牌化方向发展，构建从种植、加工到终端消费的完整产业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23241cf1e84a0f" w:history="1">
        <w:r>
          <w:rPr>
            <w:rStyle w:val="Hyperlink"/>
          </w:rPr>
          <w:t>中国麻制品制造发展现状与市场前景分析报告（2025-2031年）</w:t>
        </w:r>
      </w:hyperlink>
      <w:r>
        <w:rPr>
          <w:rFonts w:hint="eastAsia"/>
        </w:rPr>
        <w:t>》系统分析了麻制品制造行业的市场规模、供需状况及竞争格局，结合麻制品制造技术发展现状与未来方向，科学预测了行业前景与增长趋势。报告重点评估了重点麻制品制造企业的经营表现及竞争优势，同时探讨了行业机遇与潜在风险。通过对麻制品制造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麻制品制造行业概述</w:t>
      </w:r>
      <w:r>
        <w:rPr>
          <w:rFonts w:hint="eastAsia"/>
        </w:rPr>
        <w:br/>
      </w:r>
      <w:r>
        <w:rPr>
          <w:rFonts w:hint="eastAsia"/>
        </w:rPr>
        <w:t>　　第一节 麻制品制造定义与分类</w:t>
      </w:r>
      <w:r>
        <w:rPr>
          <w:rFonts w:hint="eastAsia"/>
        </w:rPr>
        <w:br/>
      </w:r>
      <w:r>
        <w:rPr>
          <w:rFonts w:hint="eastAsia"/>
        </w:rPr>
        <w:t>　　第二节 麻制品制造应用领域</w:t>
      </w:r>
      <w:r>
        <w:rPr>
          <w:rFonts w:hint="eastAsia"/>
        </w:rPr>
        <w:br/>
      </w:r>
      <w:r>
        <w:rPr>
          <w:rFonts w:hint="eastAsia"/>
        </w:rPr>
        <w:t>　　第三节 麻制品制造行业经济指标分析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麻制品制造产业链及经营模式分析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三、麻制品制造销售模式及销售渠道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全球麻制品制造市场发展综述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2019-2024年全球麻制品制造市场规模与趋势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主要国家与地区麻制品制造市场分析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2025-2031年全球麻制品制造行业发展趋势与前景预测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中国麻制品制造行业市场分析</w:t>
      </w:r>
      <w:r>
        <w:rPr>
          <w:rFonts w:hint="eastAsia"/>
        </w:rPr>
        <w:br/>
      </w:r>
      <w:r>
        <w:rPr>
          <w:rFonts w:hint="eastAsia"/>
        </w:rPr>
        <w:t>　　第一节 2024-2025年麻制品制造产能与投资动态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一、国内麻制品制造产能及利用情况</w:t>
      </w:r>
      <w:r>
        <w:rPr>
          <w:rFonts w:hint="eastAsia"/>
        </w:rPr>
        <w:br/>
      </w:r>
      <w:r>
        <w:rPr>
          <w:rFonts w:hint="eastAsia"/>
        </w:rPr>
        <w:t>　　　　二、麻制品制造产能扩张与投资动态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2025-2031年麻制品制造行业产量统计与趋势预测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一、2019-2024年麻制品制造行业产量数据统计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1、2019-2024年麻制品制造产量及增长趋势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2、2019-2024年麻制品制造细分产品产量及份额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二、影响麻制品制造产量的关键因素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三、2025-2031年麻制品制造产量预测</w:t>
      </w:r>
      <w:r>
        <w:rPr>
          <w:rFonts w:hint="eastAsia"/>
        </w:rPr>
        <w:br/>
      </w:r>
      <w:r>
        <w:rPr>
          <w:rFonts w:hint="eastAsia"/>
        </w:rPr>
        <w:t>　　第三节 2025-2031年麻制品制造市场需求与销售分析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一、2024-2025年麻制品制造行业需求现状</w:t>
      </w:r>
      <w:r>
        <w:rPr>
          <w:rFonts w:hint="eastAsia"/>
        </w:rPr>
        <w:br/>
      </w:r>
      <w:r>
        <w:rPr>
          <w:rFonts w:hint="eastAsia"/>
        </w:rPr>
        <w:t>　　　　二、麻制品制造客户群体与需求特点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三、2019-2024年麻制品制造行业销售规模分析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四、2025-2031年麻制品制造市场增长潜力与规模预测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中国麻制品制造细分市场与下游应用领域分析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麻制品制造细分市场分析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一、2024-2025年麻制品制造主要细分产品市场现状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麻制品制造下游应用与客户群体分析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一、2024-2025年麻制品制造各应用领域市场现状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2024-2025年麻制品制造行业技术发展现状及趋势分析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麻制品制造行业技术发展现状分析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国内外麻制品制造行业技术差异与原因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麻制品制造行业技术发展方向、趋势预测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提升麻制品制造行业技术能力策略建议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麻制品制造价格机制与竞争策略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一、2019-2024年麻制品制造市场价格走势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麻制品制造定价策略与方法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2025-2031年麻制品制造价格竞争态势与趋势预测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中国麻制品制造行业重点区域市场研究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2024-2025年重点区域麻制品制造市场发展概况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二、2019-2024年麻制品制造市场需求规模情况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三、2025-2031年麻制品制造行业发展潜力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二、2019-2024年麻制品制造市场需求规模情况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三、2025-2031年麻制品制造行业发展潜力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二、2019-2024年麻制品制造市场需求规模情况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三、2025-2031年麻制品制造行业发展潜力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二、2019-2024年麻制品制造市场需求规模情况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三、2025-2031年麻制品制造行业发展潜力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二、2019-2024年麻制品制造市场需求规模情况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三、2025-2031年麻制品制造行业发展潜力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2019-2024年中国麻制品制造行业进出口情况分析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麻制品制造行业进口情况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一、2019-2024年麻制品制造进口规模及增长情况</w:t>
      </w:r>
      <w:r>
        <w:rPr>
          <w:rFonts w:hint="eastAsia"/>
        </w:rPr>
        <w:br/>
      </w:r>
      <w:r>
        <w:rPr>
          <w:rFonts w:hint="eastAsia"/>
        </w:rPr>
        <w:t>　　　　二、麻制品制造主要进口来源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麻制品制造行业出口情况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一、2019-2024年麻制品制造出口规模及增长情况</w:t>
      </w:r>
      <w:r>
        <w:rPr>
          <w:rFonts w:hint="eastAsia"/>
        </w:rPr>
        <w:br/>
      </w:r>
      <w:r>
        <w:rPr>
          <w:rFonts w:hint="eastAsia"/>
        </w:rPr>
        <w:t>　　　　二、麻制品制造主要出口目的地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2019-2024年中国麻制品制造行业总体发展与财务状况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2019-2024年中国麻制品制造行业规模情况</w:t>
      </w:r>
      <w:r>
        <w:rPr>
          <w:rFonts w:hint="eastAsia"/>
        </w:rPr>
        <w:br/>
      </w:r>
      <w:r>
        <w:rPr>
          <w:rFonts w:hint="eastAsia"/>
        </w:rPr>
        <w:t>　　　　一、麻制品制造行业企业数量规模</w:t>
      </w:r>
      <w:r>
        <w:rPr>
          <w:rFonts w:hint="eastAsia"/>
        </w:rPr>
        <w:br/>
      </w:r>
      <w:r>
        <w:rPr>
          <w:rFonts w:hint="eastAsia"/>
        </w:rPr>
        <w:t>　　　　二、麻制品制造行业从业人员规模</w:t>
      </w:r>
      <w:r>
        <w:rPr>
          <w:rFonts w:hint="eastAsia"/>
        </w:rPr>
        <w:br/>
      </w:r>
      <w:r>
        <w:rPr>
          <w:rFonts w:hint="eastAsia"/>
        </w:rPr>
        <w:t>　　　　三、麻制品制造行业市场敏感性分析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2019-2024年中国麻制品制造行业财务能力分析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一、麻制品制造行业盈利能力</w:t>
      </w:r>
      <w:r>
        <w:rPr>
          <w:rFonts w:hint="eastAsia"/>
        </w:rPr>
        <w:br/>
      </w:r>
      <w:r>
        <w:rPr>
          <w:rFonts w:hint="eastAsia"/>
        </w:rPr>
        <w:t>　　　　二、麻制品制造行业偿债能力</w:t>
      </w:r>
      <w:r>
        <w:rPr>
          <w:rFonts w:hint="eastAsia"/>
        </w:rPr>
        <w:br/>
      </w:r>
      <w:r>
        <w:rPr>
          <w:rFonts w:hint="eastAsia"/>
        </w:rPr>
        <w:t>　　　　三、麻制品制造行业营运能力</w:t>
      </w:r>
      <w:r>
        <w:rPr>
          <w:rFonts w:hint="eastAsia"/>
        </w:rPr>
        <w:br/>
      </w:r>
      <w:r>
        <w:rPr>
          <w:rFonts w:hint="eastAsia"/>
        </w:rPr>
        <w:t>　　　　四、麻制品制造行业发展能力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麻制品制造行业重点企业调研分析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二、企业麻制品制造业务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二、企业麻制品制造业务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二、企业麻制品制造业务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二、企业麻制品制造业务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二、企业麻制品制造业务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二、企业麻制品制造业务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中国麻制品制造行业竞争格局分析</w:t>
      </w:r>
      <w:r>
        <w:rPr>
          <w:rFonts w:hint="eastAsia"/>
        </w:rPr>
        <w:br/>
      </w:r>
      <w:r>
        <w:rPr>
          <w:rFonts w:hint="eastAsia"/>
        </w:rPr>
        <w:t>　　第一节 麻制品制造行业竞争格局总览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2024-2025年麻制品制造行业竞争力分析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2019-2024年麻制品制造行业企业并购活动分析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2024-2025年麻制品制造行业会展与招投标活动分析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一、麻制品制造行业会展活动及其市场影响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2025年中国麻制品制造企业发展企业发展策略与建议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麻制品制造销售模式与渠道策略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麻制品制造品牌与市场推广策略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麻制品制造研发投入与技术创新能力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麻制品制造合作联盟与资源整合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中国麻制品制造行业风险与对策</w:t>
      </w:r>
      <w:r>
        <w:rPr>
          <w:rFonts w:hint="eastAsia"/>
        </w:rPr>
        <w:br/>
      </w:r>
      <w:r>
        <w:rPr>
          <w:rFonts w:hint="eastAsia"/>
        </w:rPr>
        <w:t>　　第一节 麻制品制造行业SWOT分析</w:t>
      </w:r>
      <w:r>
        <w:rPr>
          <w:rFonts w:hint="eastAsia"/>
        </w:rPr>
        <w:br/>
      </w:r>
      <w:r>
        <w:rPr>
          <w:rFonts w:hint="eastAsia"/>
        </w:rPr>
        <w:t>　　　　一、麻制品制造行业优势</w:t>
      </w:r>
      <w:r>
        <w:rPr>
          <w:rFonts w:hint="eastAsia"/>
        </w:rPr>
        <w:br/>
      </w:r>
      <w:r>
        <w:rPr>
          <w:rFonts w:hint="eastAsia"/>
        </w:rPr>
        <w:t>　　　　二、麻制品制造行业劣势</w:t>
      </w:r>
      <w:r>
        <w:rPr>
          <w:rFonts w:hint="eastAsia"/>
        </w:rPr>
        <w:br/>
      </w:r>
      <w:r>
        <w:rPr>
          <w:rFonts w:hint="eastAsia"/>
        </w:rPr>
        <w:t>　　　　三、麻制品制造市场机会</w:t>
      </w:r>
      <w:r>
        <w:rPr>
          <w:rFonts w:hint="eastAsia"/>
        </w:rPr>
        <w:br/>
      </w:r>
      <w:r>
        <w:rPr>
          <w:rFonts w:hint="eastAsia"/>
        </w:rPr>
        <w:t>　　　　四、麻制品制造市场威胁</w:t>
      </w:r>
      <w:r>
        <w:rPr>
          <w:rFonts w:hint="eastAsia"/>
        </w:rPr>
        <w:br/>
      </w:r>
      <w:r>
        <w:rPr>
          <w:rFonts w:hint="eastAsia"/>
        </w:rPr>
        <w:t>　　第二节 麻制品制造行业风险及对策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2025-2031年中国麻制品制造行业前景与发展趋势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2024-2025年麻制品制造行业发展环境分析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一、麻制品制造行业主管部门与监管体制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二、麻制品制造行业主要法律法规及政策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三、麻制品制造行业标准与质量监管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2025-2031年麻制品制造行业发展趋势与方向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2025-2031年麻制品制造行业发展潜力与机遇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麻制品制造行业研究结论与建议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(中-智-林)麻制品制造行业发展建议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麻制品制造行业历程</w:t>
      </w:r>
      <w:r>
        <w:rPr>
          <w:rFonts w:hint="eastAsia"/>
        </w:rPr>
        <w:br/>
      </w:r>
      <w:r>
        <w:rPr>
          <w:rFonts w:hint="eastAsia"/>
        </w:rPr>
        <w:t>　　图表 麻制品制造行业生命周期</w:t>
      </w:r>
      <w:r>
        <w:rPr>
          <w:rFonts w:hint="eastAsia"/>
        </w:rPr>
        <w:br/>
      </w:r>
      <w:r>
        <w:rPr>
          <w:rFonts w:hint="eastAsia"/>
        </w:rPr>
        <w:t>　　图表 麻制品制造行业产业链分析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2019-2024年中国麻制品制造行业市场规模及增长情况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2019-2024年麻制品制造行业市场容量分析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2019-2024年中国麻制品制造行业产能统计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2019-2024年中国麻制品制造行业产量及增长趋势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2019-2024年中国麻制品制造市场需求量及增速统计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2024年中国麻制品制造行业需求领域分布格局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2019-2024年中国麻制品制造行业销售收入分析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2019-2024年中国麻制品制造行业盈利情况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2019-2024年中国麻制品制造行业利润总额统计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2019-2024年中国麻制品制造进口数量分析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2019-2024年中国麻制品制造进口金额分析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2019-2024年中国麻制品制造出口数量分析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2019-2024年中国麻制品制造出口金额分析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2024年中国麻制品制造进口国家及地区分析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2024年中国麻制品制造出口国家及地区分析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2019-2024年中国麻制品制造行业企业数量情况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2019-2024年中国麻制品制造行业企业平均规模情况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**地区麻制品制造市场规模及增长情况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**地区麻制品制造行业市场需求情况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**地区麻制品制造市场规模及增长情况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**地区麻制品制造行业市场需求情况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**地区麻制品制造市场规模及增长情况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**地区麻制品制造行业市场需求情况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**地区麻制品制造市场规模及增长情况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**地区麻制品制造行业市场需求情况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麻制品制造重点企业（一）基本信息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麻制品制造重点企业（一）经营情况分析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麻制品制造重点企业（一）主要经济指标情况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麻制品制造重点企业（一）盈利能力情况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麻制品制造重点企业（一）偿债能力情况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麻制品制造重点企业（一）运营能力情况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麻制品制造重点企业（一）成长能力情况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麻制品制造重点企业（二）基本信息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麻制品制造重点企业（二）经营情况分析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麻制品制造重点企业（二）主要经济指标情况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麻制品制造重点企业（二）盈利能力情况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麻制品制造重点企业（二）偿债能力情况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麻制品制造重点企业（二）运营能力情况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麻制品制造重点企业（二）成长能力情况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麻制品制造企业信息</w:t>
      </w:r>
      <w:r>
        <w:rPr>
          <w:rFonts w:hint="eastAsia"/>
        </w:rPr>
        <w:br/>
      </w:r>
      <w:r>
        <w:rPr>
          <w:rFonts w:hint="eastAsia"/>
        </w:rPr>
        <w:t>　　图表 麻制品制造企业经营情况分析</w:t>
      </w:r>
      <w:r>
        <w:rPr>
          <w:rFonts w:hint="eastAsia"/>
        </w:rPr>
        <w:br/>
      </w:r>
      <w:r>
        <w:rPr>
          <w:rFonts w:hint="eastAsia"/>
        </w:rPr>
        <w:t>　　图表 麻制品制造重点企业（三）主要经济指标情况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麻制品制造重点企业（三）盈利能力情况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麻制品制造重点企业（三）偿债能力情况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麻制品制造重点企业（三）运营能力情况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麻制品制造重点企业（三）成长能力情况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2025-2031年中国麻制品制造行业产能预测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2025-2031年中国麻制品制造行业产量预测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2025-2031年中国麻制品制造市场需求量预测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2025-2031年中国麻制品制造行业供需平衡预测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2025-2031年中国麻制品制造行业市场容量预测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2025-2031年中国麻制品制造行业市场规模预测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2025-2031年中国麻制品制造市场前景分析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2025-2031年中国麻制品制造发展趋势预测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23241cf1e84a0f" w:history="1">
        <w:r>
          <w:rPr>
            <w:rStyle w:val="Hyperlink"/>
          </w:rPr>
          <w:t>中国麻制品制造发展现状与市场前景分析报告（2025-2031年）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23241cf1e84a0f" w:history="1">
        <w:r>
          <w:rPr>
            <w:rStyle w:val="Hyperlink"/>
          </w:rPr>
          <w:t>https://www.20087.com/8/82/MaZhiPinZhiZaoHangYeQianJingQuShi.html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热点：麻的原材料是什么、麻制品是什么做的、黄麻制品、麻制品有限公司、麻花的制作过程及配料、麻的制造过程、麻花生产工艺流程、麻制品面料、接受来料加工制造的代制品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5fa6a1e2f446bc" w:history="1">
      <w:r>
        <w:rPr>
          <w:rStyle w:val="Hyperlink"/>
        </w:rPr>
        <w:t>中国麻制品制造发展现状与市场前景分析报告（2025-2031年）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MaZhiPinZhiZaoHangYeQianJingQuShi.html" TargetMode="External" Id="R8423241cf1e84a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MaZhiPinZhiZaoHangYeQianJingQuShi.html" TargetMode="External" Id="R8b5fa6a1e2f446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2025-07-19T05:57:51Z</dcterms:created>
  <dcterms:modified xsi:type="dcterms:W3CDTF">2025-07-19T06:57:51Z</dcterms:modified>
  <dc:subject>中国麻制品制造发展现状与市场前景分析报告（2025-2031年）</dc:subject>
  <dc:title>中国麻制品制造发展现状与市场前景分析报告（2025-2031年）</dc:title>
  <cp:keywords>中国麻制品制造发展现状与市场前景分析报告（2025-2031年）</cp:keywords>
  <dc:description>中国麻制品制造发展现状与市场前景分析报告（2025-2031年）</dc:description>
</cp:coreProperties>
</file>