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c03daba0242c2" w:history="1">
              <w:r>
                <w:rPr>
                  <w:rStyle w:val="Hyperlink"/>
                </w:rPr>
                <w:t>2025-2031年中国移动喷灌机市场调查研究与行业前景分析报告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c03daba0242c2" w:history="1">
              <w:r>
                <w:rPr>
                  <w:rStyle w:val="Hyperlink"/>
                </w:rPr>
                <w:t>2025-2031年中国移动喷灌机市场调查研究与行业前景分析报告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c03daba0242c2" w:history="1">
                <w:r>
                  <w:rPr>
                    <w:rStyle w:val="Hyperlink"/>
                  </w:rPr>
                  <w:t>https://www.20087.com/9/12/YiDongPenGuanJiHangYeQianJingFenXi.html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喷灌机作为现代农业节水灌溉的核心装备，主要包括卷盘式、中心支轴式及桁架式等类型，通过柴油或电动驱动实现田间自动行走与均匀喷洒，广泛应用于大田作物、牧草及经济作物灌溉。在水资源约束趋紧与智慧农业政策推动下，设备普遍集成GPS导航、变量灌溉控制及远程监控系统，强调节水效率、作业覆盖与地形适应性。部分高端机型支持与土壤墒情传感器联动实现按需灌溉。然而，行业仍面临初期投资成本高制约小农户采用、复杂地形下喷洒均匀性不足、能源依赖柴油导致碳排放、以及智能控制系统与本地农艺适配性弱等问题，制约技术普及与实际节水效益释放。</w:t>
      </w:r>
      <w:r>
        <w:rPr>
          <w:rFonts w:hint="eastAsia"/>
        </w:rPr>
        <w:br/>
      </w:r>
      <w:r>
        <w:rPr>
          <w:rFonts w:hint="eastAsia"/>
        </w:rPr>
        <w:t>　　未来，移动喷灌机将向新能源驱动、精准灌溉与自主作业方向升级。光伏-电池混合动力系统将实现零碳运行；低流量高压喷头与风补偿技术将提升水利用效率。在智能化层面，无人机遥感与AI模型将生成动态灌溉处方图，指导变量喷洒；5G+北斗将支持多机协同全自动作业。同时，设备将纳入农业碳汇核算体系，量化节水减排效益。随着高标准农田建设与农业碳中和目标推进，移动喷灌机将从机械化灌溉工具升级为支撑资源高效、环境友好与智能决策的现代农业水管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c03daba0242c2" w:history="1">
        <w:r>
          <w:rPr>
            <w:rStyle w:val="Hyperlink"/>
          </w:rPr>
          <w:t>2025-2031年中国移动喷灌机市场调查研究与行业前景分析报告</w:t>
        </w:r>
      </w:hyperlink>
      <w:r>
        <w:rPr>
          <w:rFonts w:hint="eastAsia"/>
        </w:rPr>
        <w:t>》依托国家统计局、相关行业协会及科研单位提供的权威数据，全面分析了移动喷灌机行业发展环境、产业链结构、市场供需状况及价格变化，重点研究了移动喷灌机行业内主要企业的经营现状。报告对移动喷灌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移动喷灌机行业概述</w:t>
      </w:r>
      <w:r>
        <w:rPr>
          <w:rFonts w:hint="eastAsia"/>
        </w:rPr>
        <w:br/>
      </w:r>
      <w:r>
        <w:rPr>
          <w:rFonts w:hint="eastAsia"/>
        </w:rPr>
        <w:t>　　第一节 移动喷灌机定义与分类</w:t>
      </w:r>
      <w:r>
        <w:rPr>
          <w:rFonts w:hint="eastAsia"/>
        </w:rPr>
        <w:br/>
      </w:r>
      <w:r>
        <w:rPr>
          <w:rFonts w:hint="eastAsia"/>
        </w:rPr>
        <w:t>　　第二节 移动喷灌机应用领域</w:t>
      </w:r>
      <w:r>
        <w:rPr>
          <w:rFonts w:hint="eastAsia"/>
        </w:rPr>
        <w:br/>
      </w:r>
      <w:r>
        <w:rPr>
          <w:rFonts w:hint="eastAsia"/>
        </w:rPr>
        <w:t>　　第三节 移动喷灌机行业经济指标分析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移动喷灌机产业链及经营模式分析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三、移动喷灌机销售模式及销售渠道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全球移动喷灌机市场发展综述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2019-2024年全球移动喷灌机市场规模与趋势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主要国家与地区移动喷灌机市场分析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2025-2031年全球移动喷灌机行业发展趋势与前景预测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中国移动喷灌机行业市场分析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2024-2025年移动喷灌机产能与投资动态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一、国内移动喷灌机产能及利用情况</w:t>
      </w:r>
      <w:r>
        <w:rPr>
          <w:rFonts w:hint="eastAsia"/>
        </w:rPr>
        <w:br/>
      </w:r>
      <w:r>
        <w:rPr>
          <w:rFonts w:hint="eastAsia"/>
        </w:rPr>
        <w:t>　　　　二、移动喷灌机产能扩张与投资动态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2025-2031年移动喷灌机行业产量统计与趋势预测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一、2019-2024年移动喷灌机行业产量数据统计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1、2019-2024年移动喷灌机产量及增长趋势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2、2019-2024年移动喷灌机细分产品产量及份额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二、影响移动喷灌机产量的关键因素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三、2025-2031年移动喷灌机产量预测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2025-2031年移动喷灌机市场需求与销售分析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一、2024-2025年移动喷灌机行业需求现状</w:t>
      </w:r>
      <w:r>
        <w:rPr>
          <w:rFonts w:hint="eastAsia"/>
        </w:rPr>
        <w:br/>
      </w:r>
      <w:r>
        <w:rPr>
          <w:rFonts w:hint="eastAsia"/>
        </w:rPr>
        <w:t>　　　　二、移动喷灌机客户群体与需求特点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三、2019-2024年移动喷灌机行业销售规模分析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四、2025-2031年移动喷灌机市场增长潜力与规模预测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中国移动喷灌机细分市场与下游应用领域分析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移动喷灌机细分市场分析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一、2024-2025年移动喷灌机主要细分产品市场现状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移动喷灌机下游应用与客户群体分析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一、2024-2025年移动喷灌机各应用领域市场现状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2024-2025年移动喷灌机行业技术发展现状及趋势分析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移动喷灌机行业技术发展现状分析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国内外移动喷灌机行业技术差异与原因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移动喷灌机行业技术发展方向、趋势预测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提升移动喷灌机行业技术能力策略建议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移动喷灌机价格机制与竞争策略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一、2019-2024年移动喷灌机市场价格走势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移动喷灌机定价策略与方法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2025-2031年移动喷灌机价格竞争态势与趋势预测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中国移动喷灌机行业重点区域市场研究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2024-2025年重点区域移动喷灌机市场发展概况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三、2025-2031年移动喷灌机行业发展潜力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三、2025-2031年移动喷灌机行业发展潜力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三、2025-2031年移动喷灌机行业发展潜力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三、2025-2031年移动喷灌机行业发展潜力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三、2025-2031年移动喷灌机行业发展潜力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2019-2024年中国移动喷灌机行业进出口情况分析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移动喷灌机行业进口情况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一、2019-2024年移动喷灌机进口规模及增长情况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二、移动喷灌机主要进口来源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移动喷灌机行业出口情况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一、2019-2024年移动喷灌机出口规模及增长情况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二、移动喷灌机主要出口目的地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2019-2024年中国移动喷灌机行业总体发展与财务状况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2019-2024年中国移动喷灌机行业规模情况</w:t>
      </w:r>
      <w:r>
        <w:rPr>
          <w:rFonts w:hint="eastAsia"/>
        </w:rPr>
        <w:br/>
      </w:r>
      <w:r>
        <w:rPr>
          <w:rFonts w:hint="eastAsia"/>
        </w:rPr>
        <w:t>　　　　一、移动喷灌机行业企业数量规模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二、移动喷灌机行业从业人员规模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三、移动喷灌机行业市场敏感性分析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2019-2024年中国移动喷灌机行业财务能力分析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一、移动喷灌机行业盈利能力</w:t>
      </w:r>
      <w:r>
        <w:rPr>
          <w:rFonts w:hint="eastAsia"/>
        </w:rPr>
        <w:br/>
      </w:r>
      <w:r>
        <w:rPr>
          <w:rFonts w:hint="eastAsia"/>
        </w:rPr>
        <w:t>　　　　二、移动喷灌机行业偿债能力</w:t>
      </w:r>
      <w:r>
        <w:rPr>
          <w:rFonts w:hint="eastAsia"/>
        </w:rPr>
        <w:br/>
      </w:r>
      <w:r>
        <w:rPr>
          <w:rFonts w:hint="eastAsia"/>
        </w:rPr>
        <w:t>　　　　三、移动喷灌机行业营运能力</w:t>
      </w:r>
      <w:r>
        <w:rPr>
          <w:rFonts w:hint="eastAsia"/>
        </w:rPr>
        <w:br/>
      </w:r>
      <w:r>
        <w:rPr>
          <w:rFonts w:hint="eastAsia"/>
        </w:rPr>
        <w:t>　　　　四、移动喷灌机行业发展能力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移动喷灌机行业重点企业调研分析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二、企业移动喷灌机业务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中国移动喷灌机行业竞争格局分析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移动喷灌机行业竞争格局总览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2024-2025年移动喷灌机行业竞争力分析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2019-2024年移动喷灌机行业企业并购活动分析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2024-2025年移动喷灌机行业会展与招投标活动分析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一、移动喷灌机行业会展活动及其市场影响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2025年中国移动喷灌机企业发展企业发展策略与建议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移动喷灌机销售模式与渠道策略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移动喷灌机品牌与市场推广策略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移动喷灌机研发投入与技术创新能力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移动喷灌机合作联盟与资源整合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中国移动喷灌机行业风险与对策</w:t>
      </w:r>
      <w:r>
        <w:rPr>
          <w:rFonts w:hint="eastAsia"/>
        </w:rPr>
        <w:br/>
      </w:r>
      <w:r>
        <w:rPr>
          <w:rFonts w:hint="eastAsia"/>
        </w:rPr>
        <w:t>　　第一节 移动喷灌机行业SWOT分析</w:t>
      </w:r>
      <w:r>
        <w:rPr>
          <w:rFonts w:hint="eastAsia"/>
        </w:rPr>
        <w:br/>
      </w:r>
      <w:r>
        <w:rPr>
          <w:rFonts w:hint="eastAsia"/>
        </w:rPr>
        <w:t>　　　　一、移动喷灌机行业优势</w:t>
      </w:r>
      <w:r>
        <w:rPr>
          <w:rFonts w:hint="eastAsia"/>
        </w:rPr>
        <w:br/>
      </w:r>
      <w:r>
        <w:rPr>
          <w:rFonts w:hint="eastAsia"/>
        </w:rPr>
        <w:t>　　　　二、移动喷灌机行业劣势</w:t>
      </w:r>
      <w:r>
        <w:rPr>
          <w:rFonts w:hint="eastAsia"/>
        </w:rPr>
        <w:br/>
      </w:r>
      <w:r>
        <w:rPr>
          <w:rFonts w:hint="eastAsia"/>
        </w:rPr>
        <w:t>　　　　三、移动喷灌机市场机会</w:t>
      </w:r>
      <w:r>
        <w:rPr>
          <w:rFonts w:hint="eastAsia"/>
        </w:rPr>
        <w:br/>
      </w:r>
      <w:r>
        <w:rPr>
          <w:rFonts w:hint="eastAsia"/>
        </w:rPr>
        <w:t>　　　　四、移动喷灌机市场威胁</w:t>
      </w:r>
      <w:r>
        <w:rPr>
          <w:rFonts w:hint="eastAsia"/>
        </w:rPr>
        <w:br/>
      </w:r>
      <w:r>
        <w:rPr>
          <w:rFonts w:hint="eastAsia"/>
        </w:rPr>
        <w:t>　　第二节 移动喷灌机行业风险及对策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2025-2031年中国移动喷灌机行业前景与发展趋势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2024-2025年移动喷灌机行业发展环境分析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一、移动喷灌机行业主管部门与监管体制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二、移动喷灌机行业主要法律法规及政策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三、移动喷灌机行业标准与质量监管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2025-2031年移动喷灌机行业发展趋势与方向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2025-2031年移动喷灌机行业发展潜力与机遇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移动喷灌机行业研究结论与建议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中^智^林^－移动喷灌机行业发展建议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移动喷灌机行业历程</w:t>
      </w:r>
      <w:r>
        <w:rPr>
          <w:rFonts w:hint="eastAsia"/>
        </w:rPr>
        <w:br/>
      </w:r>
      <w:r>
        <w:rPr>
          <w:rFonts w:hint="eastAsia"/>
        </w:rPr>
        <w:t>　　图表 移动喷灌机行业生命周期</w:t>
      </w:r>
      <w:r>
        <w:rPr>
          <w:rFonts w:hint="eastAsia"/>
        </w:rPr>
        <w:br/>
      </w:r>
      <w:r>
        <w:rPr>
          <w:rFonts w:hint="eastAsia"/>
        </w:rPr>
        <w:t>　　图表 移动喷灌机行业产业链分析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2019-2024年移动喷灌机行业市场容量分析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2019-2024年中国移动喷灌机市场需求量及增速统计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2024年中国移动喷灌机行业需求领域分布格局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2019-2024年中国移动喷灌机进口数量分析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2019-2024年中国移动喷灌机进口金额分析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2019-2024年中国移动喷灌机出口数量分析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2019-2024年中国移动喷灌机出口金额分析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2024年中国移动喷灌机进口国家及地区分析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2024年中国移动喷灌机出口国家及地区分析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2019-2024年中国移动喷灌机行业企业平均规模情况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**地区移动喷灌机行业市场需求情况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**地区移动喷灌机行业市场需求情况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**地区移动喷灌机行业市场需求情况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**地区移动喷灌机行业市场需求情况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移动喷灌机重点企业（一）基本信息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移动喷灌机重点企业（一）经营情况分析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移动喷灌机重点企业（一）主要经济指标情况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移动喷灌机重点企业（二）经营情况分析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移动喷灌机重点企业（二）主要经济指标情况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移动喷灌机重点企业（三）经营情况分析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移动喷灌机重点企业（三）主要经济指标情况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移动喷灌机重点企业（三）成长能力情况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2025-2031年中国移动喷灌机行业产能预测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2025-2031年中国移动喷灌机行业产量预测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2025-2031年中国移动喷灌机市场需求量预测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2025-2031年中国移动喷灌机行业供需平衡预测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2025-2031年中国移动喷灌机行业市场容量预测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2025-2031年中国移动喷灌机行业市场规模预测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2025年中国移动喷灌机市场前景分析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2025年中国移动喷灌机发展趋势预测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c03daba0242c2" w:history="1">
        <w:r>
          <w:rPr>
            <w:rStyle w:val="Hyperlink"/>
          </w:rPr>
          <w:t>2025-2031年中国移动喷灌机市场调查研究与行业前景分析报告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c03daba0242c2" w:history="1">
        <w:r>
          <w:rPr>
            <w:rStyle w:val="Hyperlink"/>
          </w:rPr>
          <w:t>https://www.20087.com/9/12/YiDongPenGuanJiHangYeQianJingFenXi.html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热点：移动粉碎机租赁电话、移动喷灌机图片、自动喷灌控制系统、移动喷灌机高标准农田建设、喷灌机、移动喷灌机轨道怎么安装、小型移动式喷灌设备、移动喷灌机组、喷灌机厂家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1e027dfd949fe" w:history="1">
      <w:r>
        <w:rPr>
          <w:rStyle w:val="Hyperlink"/>
        </w:rPr>
        <w:t>2025-2031年中国移动喷灌机市场调查研究与行业前景分析报告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DongPenGuanJiHangYeQianJingFenXi.html" TargetMode="External" Id="Rf03c03daba02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DongPenGuanJiHangYeQianJingFenXi.html" TargetMode="External" Id="R8dc1e027dfd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2025-11-13T02:37:33Z</dcterms:created>
  <dcterms:modified xsi:type="dcterms:W3CDTF">2025-11-13T03:37:33Z</dcterms:modified>
  <dc:subject>2025-2031年中国移动喷灌机市场调查研究与行业前景分析报告</dc:subject>
  <dc:title>2025-2031年中国移动喷灌机市场调查研究与行业前景分析报告</dc:title>
  <cp:keywords>2025-2031年中国移动喷灌机市场调查研究与行业前景分析报告</cp:keywords>
  <dc:description>2025-2031年中国移动喷灌机市场调查研究与行业前景分析报告</dc:description>
</cp:coreProperties>
</file>