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e64466934f38" w:history="1">
              <w:r>
                <w:rPr>
                  <w:rStyle w:val="Hyperlink"/>
                </w:rPr>
                <w:t>2025-2031年中国粘玉米市场现状与发展趋势研究报告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e64466934f38" w:history="1">
              <w:r>
                <w:rPr>
                  <w:rStyle w:val="Hyperlink"/>
                </w:rPr>
                <w:t>2025-2031年中国粘玉米市场现状与发展趋势研究报告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6e64466934f38" w:history="1">
                <w:r>
                  <w:rPr>
                    <w:rStyle w:val="Hyperlink"/>
                  </w:rPr>
                  <w:t>https://www.20087.com/9/92/ZhanYuMiHangYeQuShi.html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以其独特的粘性和口感深受消费者喜爱。近年来，随着人们对健康饮食的追求和特色农产品需求的增长，粘玉米的种植面积和市场需求逐年增加。目前，粘玉米的消费主要集中在鲜食市场，但也逐渐扩展到了加工食品领域，如速冻食品、罐头制品等。</w:t>
      </w:r>
      <w:r>
        <w:rPr>
          <w:rFonts w:hint="eastAsia"/>
        </w:rPr>
        <w:br/>
      </w:r>
      <w:r>
        <w:rPr>
          <w:rFonts w:hint="eastAsia"/>
        </w:rPr>
        <w:t>　　未来，粘玉米产业将更加注重品种改良和深加工产品的开发。随着农业科技的进步，培育出更多适应不同气候条件、抗病虫害能力强的粘玉米品种将成为可能。此外，随着食品加工技术的发展，粘玉米将被开发成更多类型的加工产品，如即食食品、健康零食等，以满足消费者多样化的需求。同时，随着电子商务平台的发展，粘玉米的销售渠道将更加多元化，直接面向消费者的销售模式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e64466934f38" w:history="1">
        <w:r>
          <w:rPr>
            <w:rStyle w:val="Hyperlink"/>
          </w:rPr>
          <w:t>2025-2031年中国粘玉米市场现状与发展趋势研究报告</w:t>
        </w:r>
      </w:hyperlink>
      <w:r>
        <w:rPr>
          <w:rFonts w:hint="eastAsia"/>
        </w:rPr>
        <w:t>》通过严谨的分析、翔实的数据及直观的图表，系统解析了粘玉米行业的市场规模、需求变化、价格波动及产业链结构。报告全面评估了当前粘玉米市场现状，科学预测了未来市场前景与发展趋势，重点剖析了粘玉米细分市场的机遇与挑战。同时，报告对粘玉米重点企业的竞争地位及市场集中度进行了评估，为粘玉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粘玉米行业界定</w:t>
      </w:r>
      <w:r>
        <w:rPr>
          <w:rFonts w:hint="eastAsia"/>
        </w:rPr>
        <w:br/>
      </w:r>
      <w:r>
        <w:rPr>
          <w:rFonts w:hint="eastAsia"/>
        </w:rPr>
        <w:t>　　第一节 粘玉米行业定义</w:t>
      </w:r>
      <w:r>
        <w:rPr>
          <w:rFonts w:hint="eastAsia"/>
        </w:rPr>
        <w:br/>
      </w:r>
      <w:r>
        <w:rPr>
          <w:rFonts w:hint="eastAsia"/>
        </w:rPr>
        <w:t>　　第二节 粘玉米行业特点分析</w:t>
      </w:r>
      <w:r>
        <w:rPr>
          <w:rFonts w:hint="eastAsia"/>
        </w:rPr>
        <w:br/>
      </w:r>
      <w:r>
        <w:rPr>
          <w:rFonts w:hint="eastAsia"/>
        </w:rPr>
        <w:t>　　第三节 粘玉米产业链分析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2024-2025年全球粘玉米行业市场运行形势分析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2024-2025年全球粘玉米行业发展概况</w:t>
      </w:r>
      <w:r>
        <w:rPr>
          <w:rFonts w:hint="eastAsia"/>
        </w:rPr>
        <w:br/>
      </w:r>
      <w:r>
        <w:rPr>
          <w:rFonts w:hint="eastAsia"/>
        </w:rPr>
        <w:t>　　第二节 世界粘玉米行业发展走势</w:t>
      </w:r>
      <w:r>
        <w:rPr>
          <w:rFonts w:hint="eastAsia"/>
        </w:rPr>
        <w:br/>
      </w:r>
      <w:r>
        <w:rPr>
          <w:rFonts w:hint="eastAsia"/>
        </w:rPr>
        <w:t>　　　　二、全球粘玉米行业市场分布情况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三、全球粘玉米行业发展趋势分析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全球粘玉米行业重点国家和区域分析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中国粘玉米行业发展环境分析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2024-2025年粘玉米行业技术发展现状及趋势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当前我国粘玉米技术发展现状</w:t>
      </w:r>
      <w:r>
        <w:rPr>
          <w:rFonts w:hint="eastAsia"/>
        </w:rPr>
        <w:br/>
      </w:r>
      <w:r>
        <w:rPr>
          <w:rFonts w:hint="eastAsia"/>
        </w:rPr>
        <w:t>　　第二节 中外粘玉米技术差距及产生差距的主要原因分析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提高我国粘玉米技术的对策</w:t>
      </w:r>
      <w:r>
        <w:rPr>
          <w:rFonts w:hint="eastAsia"/>
        </w:rPr>
        <w:br/>
      </w:r>
      <w:r>
        <w:rPr>
          <w:rFonts w:hint="eastAsia"/>
        </w:rPr>
        <w:t>　　第四节 我国粘玉米研发、设计发展趋势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中国粘玉米发展现状调研</w:t>
      </w:r>
      <w:r>
        <w:rPr>
          <w:rFonts w:hint="eastAsia"/>
        </w:rPr>
        <w:br/>
      </w:r>
      <w:r>
        <w:rPr>
          <w:rFonts w:hint="eastAsia"/>
        </w:rPr>
        <w:t>　　第一节 中国粘玉米市场现状分析</w:t>
      </w:r>
      <w:r>
        <w:rPr>
          <w:rFonts w:hint="eastAsia"/>
        </w:rPr>
        <w:br/>
      </w:r>
      <w:r>
        <w:rPr>
          <w:rFonts w:hint="eastAsia"/>
        </w:rPr>
        <w:t>　　第二节 中国粘玉米行业产量情况分析及预测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一、粘玉米总体产能规模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三、2019-2024年中国粘玉米产量统计</w:t>
      </w:r>
      <w:r>
        <w:rPr>
          <w:rFonts w:hint="eastAsia"/>
        </w:rPr>
        <w:br/>
      </w:r>
      <w:r>
        <w:rPr>
          <w:rFonts w:hint="eastAsia"/>
        </w:rPr>
        <w:t>　　　　二、粘玉米生产区域分布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三、2025-2031年中国粘玉米产量预测分析</w:t>
      </w:r>
      <w:r>
        <w:rPr>
          <w:rFonts w:hint="eastAsia"/>
        </w:rPr>
        <w:br/>
      </w:r>
      <w:r>
        <w:rPr>
          <w:rFonts w:hint="eastAsia"/>
        </w:rPr>
        <w:t>　　第三节 中国粘玉米市场需求分析及预测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三、2025-2031年中国粘玉米市场需求量预测分析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2019-2024年中国粘玉米行业进出口情况分析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一、2019-2024年中国粘玉米行业进口分析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二、2019-2024年中国粘玉米行业出口分析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2025-2031年中国粘玉米行业进出口情况预测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一、2025-2031年中国粘玉米行业进口预测分析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影响粘玉米行业进出口变化的主要原因分析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三、**地区粘玉米市场调研分析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四、**地区粘玉米市场调研分析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五、**地区粘玉米市场调研分析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六、**地区粘玉米市场调研分析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粘玉米行业竞争格局分析</w:t>
      </w:r>
      <w:r>
        <w:rPr>
          <w:rFonts w:hint="eastAsia"/>
        </w:rPr>
        <w:br/>
      </w:r>
      <w:r>
        <w:rPr>
          <w:rFonts w:hint="eastAsia"/>
        </w:rPr>
        <w:t>　　第一节 粘玉米行业集中度分析</w:t>
      </w:r>
      <w:r>
        <w:rPr>
          <w:rFonts w:hint="eastAsia"/>
        </w:rPr>
        <w:br/>
      </w:r>
      <w:r>
        <w:rPr>
          <w:rFonts w:hint="eastAsia"/>
        </w:rPr>
        <w:t>　　　　一、粘玉米市场集中度分析</w:t>
      </w:r>
      <w:r>
        <w:rPr>
          <w:rFonts w:hint="eastAsia"/>
        </w:rPr>
        <w:br/>
      </w:r>
      <w:r>
        <w:rPr>
          <w:rFonts w:hint="eastAsia"/>
        </w:rPr>
        <w:t>　　　　二、粘玉米企业集中度分析</w:t>
      </w:r>
      <w:r>
        <w:rPr>
          <w:rFonts w:hint="eastAsia"/>
        </w:rPr>
        <w:br/>
      </w:r>
      <w:r>
        <w:rPr>
          <w:rFonts w:hint="eastAsia"/>
        </w:rPr>
        <w:t>　　　　三、粘玉米区域集中度分析</w:t>
      </w:r>
      <w:r>
        <w:rPr>
          <w:rFonts w:hint="eastAsia"/>
        </w:rPr>
        <w:br/>
      </w:r>
      <w:r>
        <w:rPr>
          <w:rFonts w:hint="eastAsia"/>
        </w:rPr>
        <w:t>　　第二节 粘玉米行业主要企业竞争力分析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一、2024-2025年粘玉米行业竞争分析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二、2024-2025年中外粘玉米产品竞争分析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三、2024-2025年我国粘玉米市场竞争分析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四、2024-2025年国内主要粘玉米企业动向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粘玉米行业细分产品市场调研分析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粘玉米重点企业（一）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粘玉米重点企业（二）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粘玉米重点企业（三）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粘玉米重点企业（四）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粘玉米重点企业（五）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粘玉米重点企业（六）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2025年粘玉米企业管理策略建议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对我国粘玉米品牌的战略思考</w:t>
      </w:r>
      <w:r>
        <w:rPr>
          <w:rFonts w:hint="eastAsia"/>
        </w:rPr>
        <w:br/>
      </w:r>
      <w:r>
        <w:rPr>
          <w:rFonts w:hint="eastAsia"/>
        </w:rPr>
        <w:t>　　　　一、粘玉米实施品牌战略的意义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三、我国粘玉米企业的品牌战略</w:t>
      </w:r>
      <w:r>
        <w:rPr>
          <w:rFonts w:hint="eastAsia"/>
        </w:rPr>
        <w:br/>
      </w:r>
      <w:r>
        <w:rPr>
          <w:rFonts w:hint="eastAsia"/>
        </w:rPr>
        <w:t>　　　　四、粘玉米品牌战略管理的策略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2025-2031年中国粘玉米行业前景与风险预测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2025年中国粘玉米市场前景分析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2025-2031年中国粘玉米发展趋势预测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一、2025-2031年中国粘玉米行业进入壁垒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三、2025-2031年中国粘玉米行业盈利因素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一、2025-2031年中国粘玉米细分市场投资机会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一、2025-2031年中国粘玉米行业市场竞争风险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二、2025-2031年中国粘玉米行业技术风险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三、2025-2031年中国粘玉米行业政策风险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四、2025-2031年中国粘玉米行业进入退出风险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粘玉米行业研究结论</w:t>
      </w:r>
      <w:r>
        <w:rPr>
          <w:rFonts w:hint="eastAsia"/>
        </w:rPr>
        <w:br/>
      </w:r>
      <w:r>
        <w:rPr>
          <w:rFonts w:hint="eastAsia"/>
        </w:rPr>
        <w:t>　　第二节 粘玉米行业投资价值评估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(中:智:林)粘玉米行业投资建议</w:t>
      </w:r>
      <w:r>
        <w:rPr>
          <w:rFonts w:hint="eastAsia"/>
        </w:rPr>
        <w:br/>
      </w:r>
      <w:r>
        <w:rPr>
          <w:rFonts w:hint="eastAsia"/>
        </w:rPr>
        <w:t>　　　　一、粘玉米行业投资策略建议</w:t>
      </w:r>
      <w:r>
        <w:rPr>
          <w:rFonts w:hint="eastAsia"/>
        </w:rPr>
        <w:br/>
      </w:r>
      <w:r>
        <w:rPr>
          <w:rFonts w:hint="eastAsia"/>
        </w:rPr>
        <w:t>　　　　二、粘玉米行业投资方向建议</w:t>
      </w:r>
      <w:r>
        <w:rPr>
          <w:rFonts w:hint="eastAsia"/>
        </w:rPr>
        <w:br/>
      </w:r>
      <w:r>
        <w:rPr>
          <w:rFonts w:hint="eastAsia"/>
        </w:rPr>
        <w:t>　　　　三、粘玉米行业投资方式建议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粘玉米图片</w:t>
      </w:r>
      <w:r>
        <w:rPr>
          <w:rFonts w:hint="eastAsia"/>
        </w:rPr>
        <w:br/>
      </w:r>
      <w:r>
        <w:rPr>
          <w:rFonts w:hint="eastAsia"/>
        </w:rPr>
        <w:t>　　图表 粘玉米种类 分类</w:t>
      </w:r>
      <w:r>
        <w:rPr>
          <w:rFonts w:hint="eastAsia"/>
        </w:rPr>
        <w:br/>
      </w:r>
      <w:r>
        <w:rPr>
          <w:rFonts w:hint="eastAsia"/>
        </w:rPr>
        <w:t>　　图表 粘玉米用途 应用</w:t>
      </w:r>
      <w:r>
        <w:rPr>
          <w:rFonts w:hint="eastAsia"/>
        </w:rPr>
        <w:br/>
      </w:r>
      <w:r>
        <w:rPr>
          <w:rFonts w:hint="eastAsia"/>
        </w:rPr>
        <w:t>　　图表 粘玉米主要特点</w:t>
      </w:r>
      <w:r>
        <w:rPr>
          <w:rFonts w:hint="eastAsia"/>
        </w:rPr>
        <w:br/>
      </w:r>
      <w:r>
        <w:rPr>
          <w:rFonts w:hint="eastAsia"/>
        </w:rPr>
        <w:t>　　图表 粘玉米产业链分析</w:t>
      </w:r>
      <w:r>
        <w:rPr>
          <w:rFonts w:hint="eastAsia"/>
        </w:rPr>
        <w:br/>
      </w:r>
      <w:r>
        <w:rPr>
          <w:rFonts w:hint="eastAsia"/>
        </w:rPr>
        <w:t>　　图表 粘玉米政策分析</w:t>
      </w:r>
      <w:r>
        <w:rPr>
          <w:rFonts w:hint="eastAsia"/>
        </w:rPr>
        <w:br/>
      </w:r>
      <w:r>
        <w:rPr>
          <w:rFonts w:hint="eastAsia"/>
        </w:rPr>
        <w:t>　　图表 粘玉米技术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2019-2024年粘玉米行业市场容量分析</w:t>
      </w:r>
      <w:r>
        <w:rPr>
          <w:rFonts w:hint="eastAsia"/>
        </w:rPr>
        <w:br/>
      </w:r>
      <w:r>
        <w:rPr>
          <w:rFonts w:hint="eastAsia"/>
        </w:rPr>
        <w:t>　　图表 粘玉米生产现状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2019-2024年中国粘玉米行业产量及增长趋势</w:t>
      </w:r>
      <w:r>
        <w:rPr>
          <w:rFonts w:hint="eastAsia"/>
        </w:rPr>
        <w:br/>
      </w:r>
      <w:r>
        <w:rPr>
          <w:rFonts w:hint="eastAsia"/>
        </w:rPr>
        <w:t>　　图表 粘玉米行业动态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2019-2024年中国粘玉米市场需求量及增速统计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2019-2024年中国粘玉米行业销售收入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2024年中国粘玉米行业需求领域分布格局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2019-2024年中国粘玉米行业利润总额统计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2019-2024年中国粘玉米进口情况分析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2019-2024年中国粘玉米出口情况分析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2019-2024年中国粘玉米价格走势</w:t>
      </w:r>
      <w:r>
        <w:rPr>
          <w:rFonts w:hint="eastAsia"/>
        </w:rPr>
        <w:br/>
      </w:r>
      <w:r>
        <w:rPr>
          <w:rFonts w:hint="eastAsia"/>
        </w:rPr>
        <w:t>　　图表 2024年粘玉米成本和利润分析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粘玉米品牌</w:t>
      </w:r>
      <w:r>
        <w:rPr>
          <w:rFonts w:hint="eastAsia"/>
        </w:rPr>
        <w:br/>
      </w:r>
      <w:r>
        <w:rPr>
          <w:rFonts w:hint="eastAsia"/>
        </w:rPr>
        <w:t>　　图表 粘玉米企业（一）概况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粘玉米企业（一）经营分析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粘玉米上游现状</w:t>
      </w:r>
      <w:r>
        <w:rPr>
          <w:rFonts w:hint="eastAsia"/>
        </w:rPr>
        <w:br/>
      </w:r>
      <w:r>
        <w:rPr>
          <w:rFonts w:hint="eastAsia"/>
        </w:rPr>
        <w:t>　　图表 粘玉米下游调研</w:t>
      </w:r>
      <w:r>
        <w:rPr>
          <w:rFonts w:hint="eastAsia"/>
        </w:rPr>
        <w:br/>
      </w:r>
      <w:r>
        <w:rPr>
          <w:rFonts w:hint="eastAsia"/>
        </w:rPr>
        <w:t>　　图表 粘玉米企业（二）概况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粘玉米企业（二）经营分析</w:t>
      </w:r>
      <w:r>
        <w:rPr>
          <w:rFonts w:hint="eastAsia"/>
        </w:rPr>
        <w:br/>
      </w:r>
      <w:r>
        <w:rPr>
          <w:rFonts w:hint="eastAsia"/>
        </w:rPr>
        <w:t>　　图表 粘玉米企业（二）盈利能力情况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粘玉米企业（三）经营分析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粘玉米优势</w:t>
      </w:r>
      <w:r>
        <w:rPr>
          <w:rFonts w:hint="eastAsia"/>
        </w:rPr>
        <w:br/>
      </w:r>
      <w:r>
        <w:rPr>
          <w:rFonts w:hint="eastAsia"/>
        </w:rPr>
        <w:t>　　图表 粘玉米劣势</w:t>
      </w:r>
      <w:r>
        <w:rPr>
          <w:rFonts w:hint="eastAsia"/>
        </w:rPr>
        <w:br/>
      </w:r>
      <w:r>
        <w:rPr>
          <w:rFonts w:hint="eastAsia"/>
        </w:rPr>
        <w:t>　　图表 粘玉米机会</w:t>
      </w:r>
      <w:r>
        <w:rPr>
          <w:rFonts w:hint="eastAsia"/>
        </w:rPr>
        <w:br/>
      </w:r>
      <w:r>
        <w:rPr>
          <w:rFonts w:hint="eastAsia"/>
        </w:rPr>
        <w:t>　　图表 粘玉米威胁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e64466934f38" w:history="1">
        <w:r>
          <w:rPr>
            <w:rStyle w:val="Hyperlink"/>
          </w:rPr>
          <w:t>2025-2031年中国粘玉米市场现状与发展趋势研究报告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6e64466934f38" w:history="1">
        <w:r>
          <w:rPr>
            <w:rStyle w:val="Hyperlink"/>
          </w:rPr>
          <w:t>https://www.20087.com/9/92/ZhanYuMiHangYeQuShi.html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35041c88742e4" w:history="1">
      <w:r>
        <w:rPr>
          <w:rStyle w:val="Hyperlink"/>
        </w:rPr>
        <w:t>2025-2031年中国粘玉米市场现状与发展趋势研究报告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anYuMiHangYeQuShi.html" TargetMode="External" Id="R8de6e644669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anYuMiHangYeQuShi.html" TargetMode="External" Id="R50035041c88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2024-08-28T08:03:00Z</dcterms:created>
  <dcterms:modified xsi:type="dcterms:W3CDTF">2024-08-28T09:03:00Z</dcterms:modified>
  <dc:subject>2025-2031年中国粘玉米市场现状与发展趋势研究报告</dc:subject>
  <dc:title>2025-2031年中国粘玉米市场现状与发展趋势研究报告</dc:title>
  <cp:keywords>2025-2031年中国粘玉米市场现状与发展趋势研究报告</cp:keywords>
  <dc:description>2025-2031年中国粘玉米市场现状与发展趋势研究报告</dc:description>
</cp:coreProperties>
</file>