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5eafec6a240c9" w:history="1">
              <w:r>
                <w:rPr>
                  <w:rStyle w:val="Hyperlink"/>
                </w:rPr>
                <w:t>2023-2029年中国谷物磨制市场现状深度调研与发展前景分析报告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5eafec6a240c9" w:history="1">
              <w:r>
                <w:rPr>
                  <w:rStyle w:val="Hyperlink"/>
                </w:rPr>
                <w:t>2023-2029年中国谷物磨制市场现状深度调研与发展前景分析报告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5eafec6a240c9" w:history="1">
                <w:r>
                  <w:rPr>
                    <w:rStyle w:val="Hyperlink"/>
                  </w:rPr>
                  <w:t>https://www.20087.com/9/22/GuWuMoZhiFaZhanQianJingFenXi.html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磨制是将谷物（如小麦、玉米、大米等）加工成面粉或米粉的过程。近年来，随着消费者对食品质量和安全要求的提高，谷物磨制行业也在不断进行技术改造和升级。目前，谷物磨制企业不仅在提高成品品质上下功夫，还致力于节能减排和资源循环利用，以实现可持续发展。</w:t>
      </w:r>
      <w:r>
        <w:rPr>
          <w:rFonts w:hint="eastAsia"/>
        </w:rPr>
        <w:br/>
      </w:r>
      <w:r>
        <w:rPr>
          <w:rFonts w:hint="eastAsia"/>
        </w:rPr>
        <w:t>　　未来，谷物磨制行业的发展将更加侧重于技术创新和绿色环保。一方面，随着智能制造技术的应用，谷物磨制将更加注重提高生产效率和产品质量，例如通过智能化控制系统实现精准加工。另一方面，随着环保法规的趋严，谷物磨制企业将更加注重减少废水、废气的排放，采用清洁能源替代传统能源，提高资源利用率。此外，随着消费者对健康食品需求的增加，谷物磨制企业还将更加注重开发全谷物、高纤维等健康食品原料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5eafec6a240c9" w:history="1">
        <w:r>
          <w:rPr>
            <w:rStyle w:val="Hyperlink"/>
          </w:rPr>
          <w:t>2023-2029年中国谷物磨制市场现状深度调研与发展前景分析报告</w:t>
        </w:r>
      </w:hyperlink>
      <w:r>
        <w:rPr>
          <w:rFonts w:hint="eastAsia"/>
        </w:rPr>
        <w:t>》基于国家统计局及相关协会的详实数据，系统分析了谷物磨制行业的市场规模、重点企业表现、产业链结构、竞争格局及价格动态。报告内容严谨、数据详实，结合丰富图表，全面呈现谷物磨制行业现状与未来发展趋势。通过对谷物磨制技术现状、SWOT分析及市场前景的解读，报告为谷物磨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谷物磨制行业界定及应用</w:t>
      </w:r>
      <w:r>
        <w:rPr>
          <w:rFonts w:hint="eastAsia"/>
        </w:rPr>
        <w:br/>
      </w:r>
      <w:r>
        <w:rPr>
          <w:rFonts w:hint="eastAsia"/>
        </w:rPr>
        <w:t>　　第一节 谷物磨制行业定义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谷物磨制主要应用领域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全球谷物磨制行业发展状况分析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2018-2023年全球谷物磨制行业运行概况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2018-2023年全球谷物磨制行业市场规模分析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全球主要地区谷物磨制行业运行情况分析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2023-2029年全球谷物磨制行业发展趋势预测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2022-2023年中国谷物磨制发展环境分析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谷物磨制行业相关政策、标准</w:t>
      </w:r>
      <w:r>
        <w:rPr>
          <w:rFonts w:hint="eastAsia"/>
        </w:rPr>
        <w:br/>
      </w:r>
      <w:r>
        <w:rPr>
          <w:rFonts w:hint="eastAsia"/>
        </w:rPr>
        <w:t>　　第三节 谷物磨制行业相关发展规划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中国谷物磨制行业现状调研分析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中国谷物磨制行业发展现状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一、2022-2023年谷物磨制行业品牌发展现状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二、2022-2023年谷物磨制行业需求市场现状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三、2022-2023年谷物磨制市场需求层次分析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四、2022-2023年中国谷物磨制市场走向分析</w:t>
      </w:r>
      <w:r>
        <w:rPr>
          <w:rFonts w:hint="eastAsia"/>
        </w:rPr>
        <w:br/>
      </w:r>
      <w:r>
        <w:rPr>
          <w:rFonts w:hint="eastAsia"/>
        </w:rPr>
        <w:t>　　第二节 中国谷物磨制产品技术分析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一、2022-2023年谷物磨制产品技术变化特点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二、2022-2023年谷物磨制产品市场的新技术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三、2022-2023年谷物磨制产品市场现状分析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中国谷物磨制行业存在的问题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一、2022-2023年谷物磨制产品市场存在的主要问题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二、2022-2023年国内谷物磨制产品市场的三大瓶颈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三、2022-2023年谷物磨制产品市场遭遇的规模难题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对中国谷物磨制市场的分析及思考</w:t>
      </w:r>
      <w:r>
        <w:rPr>
          <w:rFonts w:hint="eastAsia"/>
        </w:rPr>
        <w:br/>
      </w:r>
      <w:r>
        <w:rPr>
          <w:rFonts w:hint="eastAsia"/>
        </w:rPr>
        <w:t>　　　　一、谷物磨制市场特点</w:t>
      </w:r>
      <w:r>
        <w:rPr>
          <w:rFonts w:hint="eastAsia"/>
        </w:rPr>
        <w:br/>
      </w:r>
      <w:r>
        <w:rPr>
          <w:rFonts w:hint="eastAsia"/>
        </w:rPr>
        <w:t>　　　　二、谷物磨制市场分析</w:t>
      </w:r>
      <w:r>
        <w:rPr>
          <w:rFonts w:hint="eastAsia"/>
        </w:rPr>
        <w:br/>
      </w:r>
      <w:r>
        <w:rPr>
          <w:rFonts w:hint="eastAsia"/>
        </w:rPr>
        <w:t>　　　　三、谷物磨制市场变化的方向</w:t>
      </w:r>
      <w:r>
        <w:rPr>
          <w:rFonts w:hint="eastAsia"/>
        </w:rPr>
        <w:br/>
      </w:r>
      <w:r>
        <w:rPr>
          <w:rFonts w:hint="eastAsia"/>
        </w:rPr>
        <w:t>　　　　四、中国谷物磨制行业发展的新思路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五、对中国谷物磨制行业发展的思考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中国谷物磨制行业市场供需现状调研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中国谷物磨制市场现状分析</w:t>
      </w:r>
      <w:r>
        <w:rPr>
          <w:rFonts w:hint="eastAsia"/>
        </w:rPr>
        <w:br/>
      </w:r>
      <w:r>
        <w:rPr>
          <w:rFonts w:hint="eastAsia"/>
        </w:rPr>
        <w:t>　　第二节 中国谷物磨制行业产量情况分析及预测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一、谷物磨制总体产能规模</w:t>
      </w:r>
      <w:r>
        <w:rPr>
          <w:rFonts w:hint="eastAsia"/>
        </w:rPr>
        <w:br/>
      </w:r>
      <w:r>
        <w:rPr>
          <w:rFonts w:hint="eastAsia"/>
        </w:rPr>
        <w:t>　　　　二、谷物磨制生产区域分布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三、2018-2023年中国谷物磨制产量统计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四、2023-2029年中国谷物磨制产量预测</w:t>
      </w:r>
      <w:r>
        <w:rPr>
          <w:rFonts w:hint="eastAsia"/>
        </w:rPr>
        <w:br/>
      </w:r>
      <w:r>
        <w:rPr>
          <w:rFonts w:hint="eastAsia"/>
        </w:rPr>
        <w:t>　　第三节 中国谷物磨制市场需求分析及预测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一、中国谷物磨制市场需求特点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二、2018-2023年中国谷物磨制市场需求量统计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三、2023-2029年中国谷物磨制市场需求量预测</w:t>
      </w:r>
      <w:r>
        <w:rPr>
          <w:rFonts w:hint="eastAsia"/>
        </w:rPr>
        <w:br/>
      </w:r>
      <w:r>
        <w:rPr>
          <w:rFonts w:hint="eastAsia"/>
        </w:rPr>
        <w:t>　　第四节 中国谷物磨制价格趋势分析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一、2018-2023年中国谷物磨制市场价格趋势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二、2023-2029年中国谷物磨制市场价格走势预测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中国谷物磨制进出口分析</w:t>
      </w:r>
      <w:r>
        <w:rPr>
          <w:rFonts w:hint="eastAsia"/>
        </w:rPr>
        <w:br/>
      </w:r>
      <w:r>
        <w:rPr>
          <w:rFonts w:hint="eastAsia"/>
        </w:rPr>
        <w:t>　　第一节 谷物磨制进口情况分析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谷物磨制出口情况分析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影响谷物磨制进出口因素分析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中国谷物磨制行业主要指标监测分析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2018-2023年中国谷物磨制行业规模情况分析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2018-2023年中国谷物磨制行业财务能力分析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谷物磨制行业细分产品调研</w:t>
      </w:r>
      <w:r>
        <w:rPr>
          <w:rFonts w:hint="eastAsia"/>
        </w:rPr>
        <w:br/>
      </w:r>
      <w:r>
        <w:rPr>
          <w:rFonts w:hint="eastAsia"/>
        </w:rPr>
        <w:t>　　第一节 谷物磨制细分产品结构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谷物磨制行业上下游发展情况分析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谷物磨制行业上游产业发展分析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谷物磨制行业下游产业发展分析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中国谷物磨制行业重点地区发展分析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谷物磨制行业重点区域市场结构调研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**地区谷物磨制市场容量分析</w:t>
      </w:r>
      <w:r>
        <w:rPr>
          <w:rFonts w:hint="eastAsia"/>
        </w:rPr>
        <w:br/>
      </w:r>
      <w:r>
        <w:rPr>
          <w:rFonts w:hint="eastAsia"/>
        </w:rPr>
        <w:t>　　第三节 **地区谷物磨制市场容量分析</w:t>
      </w:r>
      <w:r>
        <w:rPr>
          <w:rFonts w:hint="eastAsia"/>
        </w:rPr>
        <w:br/>
      </w:r>
      <w:r>
        <w:rPr>
          <w:rFonts w:hint="eastAsia"/>
        </w:rPr>
        <w:t>　　第四节 **地区谷物磨制市场容量分析</w:t>
      </w:r>
      <w:r>
        <w:rPr>
          <w:rFonts w:hint="eastAsia"/>
        </w:rPr>
        <w:br/>
      </w:r>
      <w:r>
        <w:rPr>
          <w:rFonts w:hint="eastAsia"/>
        </w:rPr>
        <w:t>　　第五节 **地区谷物磨制市场容量分析</w:t>
      </w:r>
      <w:r>
        <w:rPr>
          <w:rFonts w:hint="eastAsia"/>
        </w:rPr>
        <w:br/>
      </w:r>
      <w:r>
        <w:rPr>
          <w:rFonts w:hint="eastAsia"/>
        </w:rPr>
        <w:t>　　第六节 **地区谷物磨制市场容量分析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谷物磨制行业重点企业竞争力分析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三、企业谷物磨制经营状况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三、企业谷物磨制经营状况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三、企业谷物磨制经营状况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三、企业谷物磨制经营状况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三、企业谷物磨制经营状况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三、企业谷物磨制经营状况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谷物磨制行业企业经营策略研究分析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谷物磨制企业多样化经营策略分析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一、谷物磨制企业多样化经营情况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二、现行谷物磨制行业多样化经营的方向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大型谷物磨制企业集团未来发展策略分析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对中小谷物磨制企业生产经营的建议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谷物磨制行业投资风险预警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影响谷物磨制行业发展的主要因素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一、2023年影响谷物磨制行业运行的有利因素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二、2023年影响谷物磨制行业运行的稳定因素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三、2023年影响谷物磨制行业运行的不利因素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四、2023年中国谷物磨制行业发展面临的挑战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五、2023年中国谷物磨制行业发展面临的机遇</w:t>
      </w:r>
      <w:r>
        <w:rPr>
          <w:rFonts w:hint="eastAsia"/>
        </w:rPr>
        <w:br/>
      </w:r>
      <w:r>
        <w:rPr>
          <w:rFonts w:hint="eastAsia"/>
        </w:rPr>
        <w:t>　　第二节 谷物磨制行业投资风险预警</w:t>
      </w:r>
      <w:r>
        <w:rPr>
          <w:rFonts w:hint="eastAsia"/>
        </w:rPr>
        <w:br/>
      </w:r>
      <w:r>
        <w:rPr>
          <w:rFonts w:hint="eastAsia"/>
        </w:rPr>
        <w:t>　　　　一、谷物磨制行业市场风险预测</w:t>
      </w:r>
      <w:r>
        <w:rPr>
          <w:rFonts w:hint="eastAsia"/>
        </w:rPr>
        <w:br/>
      </w:r>
      <w:r>
        <w:rPr>
          <w:rFonts w:hint="eastAsia"/>
        </w:rPr>
        <w:t>　　　　二、谷物磨制行业政策风险预测</w:t>
      </w:r>
      <w:r>
        <w:rPr>
          <w:rFonts w:hint="eastAsia"/>
        </w:rPr>
        <w:br/>
      </w:r>
      <w:r>
        <w:rPr>
          <w:rFonts w:hint="eastAsia"/>
        </w:rPr>
        <w:t>　　　　三、谷物磨制行业经营风险预测</w:t>
      </w:r>
      <w:r>
        <w:rPr>
          <w:rFonts w:hint="eastAsia"/>
        </w:rPr>
        <w:br/>
      </w:r>
      <w:r>
        <w:rPr>
          <w:rFonts w:hint="eastAsia"/>
        </w:rPr>
        <w:t>　　　　四、谷物磨制行业技术风险预测</w:t>
      </w:r>
      <w:r>
        <w:rPr>
          <w:rFonts w:hint="eastAsia"/>
        </w:rPr>
        <w:br/>
      </w:r>
      <w:r>
        <w:rPr>
          <w:rFonts w:hint="eastAsia"/>
        </w:rPr>
        <w:t>　　　　五、谷物磨制行业竞争风险预测</w:t>
      </w:r>
      <w:r>
        <w:rPr>
          <w:rFonts w:hint="eastAsia"/>
        </w:rPr>
        <w:br/>
      </w:r>
      <w:r>
        <w:rPr>
          <w:rFonts w:hint="eastAsia"/>
        </w:rPr>
        <w:t>　　　　六、谷物磨制行业其他风险预测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谷物磨制投资建议</w:t>
      </w:r>
      <w:r>
        <w:rPr>
          <w:rFonts w:hint="eastAsia"/>
        </w:rPr>
        <w:br/>
      </w:r>
      <w:r>
        <w:rPr>
          <w:rFonts w:hint="eastAsia"/>
        </w:rPr>
        <w:t>　　第一节 谷物磨制行业投资环境分析</w:t>
      </w:r>
      <w:r>
        <w:rPr>
          <w:rFonts w:hint="eastAsia"/>
        </w:rPr>
        <w:br/>
      </w:r>
      <w:r>
        <w:rPr>
          <w:rFonts w:hint="eastAsia"/>
        </w:rPr>
        <w:t>　　第二节 谷物磨制行业投资进入壁垒分析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谷物磨制行业历程</w:t>
      </w:r>
      <w:r>
        <w:rPr>
          <w:rFonts w:hint="eastAsia"/>
        </w:rPr>
        <w:br/>
      </w:r>
      <w:r>
        <w:rPr>
          <w:rFonts w:hint="eastAsia"/>
        </w:rPr>
        <w:t>　　图表 谷物磨制行业生命周期</w:t>
      </w:r>
      <w:r>
        <w:rPr>
          <w:rFonts w:hint="eastAsia"/>
        </w:rPr>
        <w:br/>
      </w:r>
      <w:r>
        <w:rPr>
          <w:rFonts w:hint="eastAsia"/>
        </w:rPr>
        <w:t>　　图表 谷物磨制行业产业链分析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2018-2023年中国谷物磨制行业市场规模及增长情况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2018-2023年谷物磨制行业市场容量分析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2018-2023年中国谷物磨制行业产能统计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2018-2023年中国谷物磨制行业产量及增长趋势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2018-2023年中国谷物磨制市场需求量及增速统计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2023年中国谷物磨制行业需求领域分布格局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2018-2023年中国谷物磨制行业销售收入分析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2018-2023年中国谷物磨制行业盈利情况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2018-2023年中国谷物磨制行业利润总额统计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2018-2023年中国谷物磨制进口数量分析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2018-2023年中国谷物磨制进口金额分析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2018-2023年中国谷物磨制出口数量分析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2018-2023年中国谷物磨制出口金额分析</w:t>
      </w:r>
      <w:r>
        <w:rPr>
          <w:rFonts w:hint="eastAsia"/>
        </w:rPr>
        <w:br/>
      </w:r>
      <w:r>
        <w:rPr>
          <w:rFonts w:hint="eastAsia"/>
        </w:rPr>
        <w:t>　　图表 2023年中国谷物磨制进口国家及地区分析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2023年中国谷物磨制出口国家及地区分析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2018-2023年中国谷物磨制行业企业数量情况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2018-2023年中国谷物磨制行业企业平均规模情况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**地区谷物磨制市场规模及增长情况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**地区谷物磨制行业市场需求情况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**地区谷物磨制市场规模及增长情况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**地区谷物磨制行业市场需求情况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**地区谷物磨制市场规模及增长情况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**地区谷物磨制行业市场需求情况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**地区谷物磨制市场规模及增长情况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**地区谷物磨制行业市场需求情况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谷物磨制重点企业（一）基本信息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谷物磨制重点企业（一）经营情况分析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谷物磨制重点企业（一）主要经济指标情况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谷物磨制重点企业（二）经营情况分析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谷物磨制重点企业（二）主要经济指标情况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谷物磨制重点企业（二）盈利能力情况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谷物磨制重点企业（三）经营情况分析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谷物磨制重点企业（三）主要经济指标情况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谷物磨制重点企业（三）成长能力情况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2023-2029年中国谷物磨制行业产能预测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2023-2029年中国谷物磨制行业产量预测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2023-2029年中国谷物磨制市场需求量预测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2023-2029年中国谷物磨制行业供需平衡预测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2023-2029年中国谷物磨制行业市场容量预测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2023-2029年中国谷物磨制行业市场规模预测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2023-2029年中国谷物磨制市场前景分析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2023-2029年中国谷物磨制行业发展趋势预测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5eafec6a240c9" w:history="1">
        <w:r>
          <w:rPr>
            <w:rStyle w:val="Hyperlink"/>
          </w:rPr>
          <w:t>2023-2029年中国谷物磨制市场现状深度调研与发展前景分析报告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5eafec6a240c9" w:history="1">
        <w:r>
          <w:rPr>
            <w:rStyle w:val="Hyperlink"/>
          </w:rPr>
          <w:t>https://www.20087.com/9/22/GuWuMoZhiFaZhanQianJingFenXi.html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热点：谷子怎么加工成糙米、谷物磨制执行什么电价?、机械毕设谷物磨粉机、谷物磨制属于什么用电类别、大庆麦道坊谷物磨制有限公司、谷物磨制行业、谷物磨制安全监管、谷物磨制设备、精制谷物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fac864b094d6b" w:history="1">
      <w:r>
        <w:rPr>
          <w:rStyle w:val="Hyperlink"/>
        </w:rPr>
        <w:t>2023-2029年中国谷物磨制市场现状深度调研与发展前景分析报告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GuWuMoZhiFaZhanQianJingFenXi.html" TargetMode="External" Id="R2d95eafec6a2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GuWuMoZhiFaZhanQianJingFenXi.html" TargetMode="External" Id="R1cffac864b09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2022-12-15T01:09:00Z</dcterms:created>
  <dcterms:modified xsi:type="dcterms:W3CDTF">2022-12-15T02:09:00Z</dcterms:modified>
  <dc:subject>2023-2029年中国谷物磨制市场现状深度调研与发展前景分析报告</dc:subject>
  <dc:title>2023-2029年中国谷物磨制市场现状深度调研与发展前景分析报告</dc:title>
  <cp:keywords>2023-2029年中国谷物磨制市场现状深度调研与发展前景分析报告</cp:keywords>
  <dc:description>2023-2029年中国谷物磨制市场现状深度调研与发展前景分析报告</dc:description>
</cp:coreProperties>
</file>