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bf391863a447e" w:history="1">
              <w:r>
                <w:rPr>
                  <w:rStyle w:val="Hyperlink"/>
                </w:rPr>
                <w:t>2025-2031年中国无水乳糖行业发展全面调研与未来趋势预测报告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bf391863a447e" w:history="1">
              <w:r>
                <w:rPr>
                  <w:rStyle w:val="Hyperlink"/>
                </w:rPr>
                <w:t>2025-2031年中国无水乳糖行业发展全面调研与未来趋势预测报告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bf391863a447e" w:history="1">
                <w:r>
                  <w:rPr>
                    <w:rStyle w:val="Hyperlink"/>
                  </w:rPr>
                  <w:t>https://www.20087.com/0/23/WuShuiRuTangXianZhuangYuFaZhanQu.html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乳糖是一种重要的食品添加剂和医药辅料，近年来随着乳糖精炼技术的进步和市场需求的变化，在纯度、功能性方面都有了显著提升。目前，无水乳糖不仅在纯度、流动性方面有所改进，而且在生产过程中的环保性、安全性方面也实现了较大突破。此外，随着对高质量乳糖需求的增加，无水乳糖的生产和应用更加注重提高其整体的质量和适用性。</w:t>
      </w:r>
      <w:r>
        <w:rPr>
          <w:rFonts w:hint="eastAsia"/>
        </w:rPr>
        <w:br/>
      </w:r>
      <w:r>
        <w:rPr>
          <w:rFonts w:hint="eastAsia"/>
        </w:rPr>
        <w:t>　　未来，无水乳糖的发展将更加侧重于技术创新和应用领域的深化。一方面，随着生物技术和食品科学技术的进步，无水乳糖将采用更先进的生产技术，提高其纯度和功能性。另一方面，随着对环保和安全要求的提高，无水乳糖的生产将更加注重采用环保型溶剂和催化剂，减少对环境的影响。此外，随着医药行业对高质量辅料的需求增加，无水乳糖将被更广泛地应用于药物制剂中，以满足不同药物制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bf391863a447e" w:history="1">
        <w:r>
          <w:rPr>
            <w:rStyle w:val="Hyperlink"/>
          </w:rPr>
          <w:t>2025-2031年中国无水乳糖行业发展全面调研与未来趋势预测报告</w:t>
        </w:r>
      </w:hyperlink>
      <w:r>
        <w:rPr>
          <w:rFonts w:hint="eastAsia"/>
        </w:rPr>
        <w:t>》基于国家统计局及无水乳糖行业协会的权威数据，全面调研了无水乳糖行业的市场规模、市场需求、产业链结构及价格变动，并对无水乳糖细分市场进行了深入分析。报告详细剖析了无水乳糖市场竞争格局，重点关注品牌影响力及重点企业的运营表现，同时科学预测了无水乳糖市场前景与发展趋势，识别了行业潜在的风险与机遇。通过专业、科学的研究方法，报告为无水乳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无水乳糖行业概述</w:t>
      </w:r>
      <w:r>
        <w:rPr>
          <w:rFonts w:hint="eastAsia"/>
        </w:rPr>
        <w:br/>
      </w:r>
      <w:r>
        <w:rPr>
          <w:rFonts w:hint="eastAsia"/>
        </w:rPr>
        <w:t>　　第一节 无水乳糖行业定义</w:t>
      </w:r>
      <w:r>
        <w:rPr>
          <w:rFonts w:hint="eastAsia"/>
        </w:rPr>
        <w:br/>
      </w:r>
      <w:r>
        <w:rPr>
          <w:rFonts w:hint="eastAsia"/>
        </w:rPr>
        <w:t>　　第二节 无水乳糖产品应用领域</w:t>
      </w:r>
      <w:r>
        <w:rPr>
          <w:rFonts w:hint="eastAsia"/>
        </w:rPr>
        <w:br/>
      </w:r>
      <w:r>
        <w:rPr>
          <w:rFonts w:hint="eastAsia"/>
        </w:rPr>
        <w:t>　　第三节 无水乳糖行业标准</w:t>
      </w:r>
      <w:r>
        <w:rPr>
          <w:rFonts w:hint="eastAsia"/>
        </w:rPr>
        <w:br/>
      </w:r>
      <w:r>
        <w:rPr>
          <w:rFonts w:hint="eastAsia"/>
        </w:rPr>
        <w:t>　　　　一、无水乳糖的质量指标</w:t>
      </w:r>
      <w:r>
        <w:rPr>
          <w:rFonts w:hint="eastAsia"/>
        </w:rPr>
        <w:br/>
      </w:r>
      <w:r>
        <w:rPr>
          <w:rFonts w:hint="eastAsia"/>
        </w:rPr>
        <w:t>　　　　二、中国无水乳糖标准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无水乳糖行业特性分析</w:t>
      </w:r>
      <w:r>
        <w:rPr>
          <w:rFonts w:hint="eastAsia"/>
        </w:rPr>
        <w:br/>
      </w:r>
      <w:r>
        <w:rPr>
          <w:rFonts w:hint="eastAsia"/>
        </w:rPr>
        <w:t>　　第一节 2024-2025年无水乳糖行业市场集中度分析</w:t>
      </w:r>
      <w:r>
        <w:rPr>
          <w:rFonts w:hint="eastAsia"/>
        </w:rPr>
        <w:br/>
      </w:r>
      <w:r>
        <w:rPr>
          <w:rFonts w:hint="eastAsia"/>
        </w:rPr>
        <w:t>　　第二节 无水乳糖行业波特五力模型分析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2024-2025年无水乳糖行业全球市场分析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中国无水乳糖产业总体发展状况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2024-2025年中国无水乳糖产业规模情况分析</w:t>
      </w:r>
      <w:r>
        <w:rPr>
          <w:rFonts w:hint="eastAsia"/>
        </w:rPr>
        <w:br/>
      </w:r>
      <w:r>
        <w:rPr>
          <w:rFonts w:hint="eastAsia"/>
        </w:rPr>
        <w:t>　　第二节 无水乳糖产量分析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无水乳糖市场消费量分析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2020-2025年中国无水乳糖进、出口分析</w:t>
      </w:r>
      <w:r>
        <w:rPr>
          <w:rFonts w:hint="eastAsia"/>
        </w:rPr>
        <w:br/>
      </w:r>
      <w:r>
        <w:rPr>
          <w:rFonts w:hint="eastAsia"/>
        </w:rPr>
        <w:t>　　第一节 无水乳糖行业进口分析</w:t>
      </w:r>
      <w:r>
        <w:rPr>
          <w:rFonts w:hint="eastAsia"/>
        </w:rPr>
        <w:br/>
      </w:r>
      <w:r>
        <w:rPr>
          <w:rFonts w:hint="eastAsia"/>
        </w:rPr>
        <w:t>　　第二节 无水乳糖行业出口分析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无水乳糖中国外生产工艺及技术进展</w:t>
      </w:r>
      <w:r>
        <w:rPr>
          <w:rFonts w:hint="eastAsia"/>
        </w:rPr>
        <w:br/>
      </w:r>
      <w:r>
        <w:rPr>
          <w:rFonts w:hint="eastAsia"/>
        </w:rPr>
        <w:t>　　第一节 无水乳糖工艺现状</w:t>
      </w:r>
      <w:r>
        <w:rPr>
          <w:rFonts w:hint="eastAsia"/>
        </w:rPr>
        <w:br/>
      </w:r>
      <w:r>
        <w:rPr>
          <w:rFonts w:hint="eastAsia"/>
        </w:rPr>
        <w:t>　　第二节 中外无水乳糖技术发展差距</w:t>
      </w:r>
      <w:r>
        <w:rPr>
          <w:rFonts w:hint="eastAsia"/>
        </w:rPr>
        <w:br/>
      </w:r>
      <w:r>
        <w:rPr>
          <w:rFonts w:hint="eastAsia"/>
        </w:rPr>
        <w:t>　　第三节 我国无水乳糖技术发展对策及建议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2020-2025年无水乳糖各区域市场分析及营销策略调研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中国无水乳糖行业市场价格走势分析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2020-2025年中国无水乳糖行业市场价格分析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近年影响无水乳糖产品市场价格因素分析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2025-2031年无水乳糖市场价格走势预测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无水乳糖产业链分析</w:t>
      </w:r>
      <w:r>
        <w:rPr>
          <w:rFonts w:hint="eastAsia"/>
        </w:rPr>
        <w:br/>
      </w:r>
      <w:r>
        <w:rPr>
          <w:rFonts w:hint="eastAsia"/>
        </w:rPr>
        <w:t>　　第一节 无水乳糖产业链分析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二、无水乳糖产业链模型分析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2020-2025年中国无水乳糖行业优势生产企业竞争力及关键性数据分析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二、企业无水乳糖产销情况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徐州丰瑞生物科技有限公司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二、企业无水乳糖产销情况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河北润赢生物科技有限公司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二、企业无水乳糖产销情况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河北乐泉生物科技有限公司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二、企业无水乳糖产销情况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西安悦来医药科技有限公司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二、企业无水乳糖产销情况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中国无水乳糖投资风险及模式分析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中国无水乳糖投资风险分析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2025-2031年无水乳糖行业发展前景策略分析</w:t>
      </w:r>
      <w:r>
        <w:rPr>
          <w:rFonts w:hint="eastAsia"/>
        </w:rPr>
        <w:br/>
      </w:r>
      <w:r>
        <w:rPr>
          <w:rFonts w:hint="eastAsia"/>
        </w:rPr>
        <w:t>　　第一节 无水乳糖行业发展前景预测</w:t>
      </w:r>
      <w:r>
        <w:rPr>
          <w:rFonts w:hint="eastAsia"/>
        </w:rPr>
        <w:br/>
      </w:r>
      <w:r>
        <w:rPr>
          <w:rFonts w:hint="eastAsia"/>
        </w:rPr>
        <w:t>　　第二节 无水乳糖企业经营策略</w:t>
      </w:r>
      <w:r>
        <w:rPr>
          <w:rFonts w:hint="eastAsia"/>
        </w:rPr>
        <w:br/>
      </w:r>
      <w:r>
        <w:rPr>
          <w:rFonts w:hint="eastAsia"/>
        </w:rPr>
        <w:t>　　第三节 中国无水乳糖市场竞争策略建议</w:t>
      </w:r>
      <w:r>
        <w:rPr>
          <w:rFonts w:hint="eastAsia"/>
        </w:rPr>
        <w:br/>
      </w:r>
      <w:r>
        <w:rPr>
          <w:rFonts w:hint="eastAsia"/>
        </w:rPr>
        <w:t>　　　　一、无水乳糖市场定位策略建议</w:t>
      </w:r>
      <w:r>
        <w:rPr>
          <w:rFonts w:hint="eastAsia"/>
        </w:rPr>
        <w:br/>
      </w:r>
      <w:r>
        <w:rPr>
          <w:rFonts w:hint="eastAsia"/>
        </w:rPr>
        <w:t>　　　　二、无水乳糖渠道竞争策略建议</w:t>
      </w:r>
      <w:r>
        <w:rPr>
          <w:rFonts w:hint="eastAsia"/>
        </w:rPr>
        <w:br/>
      </w:r>
      <w:r>
        <w:rPr>
          <w:rFonts w:hint="eastAsia"/>
        </w:rPr>
        <w:t>　　　　三、无水乳糖品牌竞争策略建议</w:t>
      </w:r>
      <w:r>
        <w:rPr>
          <w:rFonts w:hint="eastAsia"/>
        </w:rPr>
        <w:br/>
      </w:r>
      <w:r>
        <w:rPr>
          <w:rFonts w:hint="eastAsia"/>
        </w:rPr>
        <w:t>　　　　四、无水乳糖客户服务策略建议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2025-2031年中国无水乳糖业投资机会分析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2025-2031年中国无水乳糖业投资环境分析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2025-2031年无水乳糖行业机会与挑战分析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一、影响无水乳糖行业发展的稳定因素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二、影响无水乳糖行业发展的有利因素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三、我国无水乳糖行业发展面临的机遇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四、我国无水乳糖行业发展面临的挑战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中⋅智林：2025-2031年中国无水乳糖业投资建议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无水乳糖产业链示意图</w:t>
      </w:r>
      <w:r>
        <w:rPr>
          <w:rFonts w:hint="eastAsia"/>
        </w:rPr>
        <w:br/>
      </w:r>
      <w:r>
        <w:rPr>
          <w:rFonts w:hint="eastAsia"/>
        </w:rPr>
        <w:t>　　图表 无水乳糖产业生命周期一览表</w:t>
      </w:r>
      <w:r>
        <w:rPr>
          <w:rFonts w:hint="eastAsia"/>
        </w:rPr>
        <w:br/>
      </w:r>
      <w:r>
        <w:rPr>
          <w:rFonts w:hint="eastAsia"/>
        </w:rPr>
        <w:t>　　图表 无水乳糖行业相关政策法规</w:t>
      </w:r>
      <w:r>
        <w:rPr>
          <w:rFonts w:hint="eastAsia"/>
        </w:rPr>
        <w:br/>
      </w:r>
      <w:r>
        <w:rPr>
          <w:rFonts w:hint="eastAsia"/>
        </w:rPr>
        <w:t>　　图表 无水乳糖下游领域中的应用占比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2020-2025年我国无水乳糖价格</w:t>
      </w:r>
      <w:r>
        <w:rPr>
          <w:rFonts w:hint="eastAsia"/>
        </w:rPr>
        <w:br/>
      </w:r>
      <w:r>
        <w:rPr>
          <w:rFonts w:hint="eastAsia"/>
        </w:rPr>
        <w:t>　　图表 2020-2025年无水乳糖市场规模</w:t>
      </w:r>
      <w:r>
        <w:rPr>
          <w:rFonts w:hint="eastAsia"/>
        </w:rPr>
        <w:br/>
      </w:r>
      <w:r>
        <w:rPr>
          <w:rFonts w:hint="eastAsia"/>
        </w:rPr>
        <w:t>　　图表 2020-2025年中国无水乳糖行业产能</w:t>
      </w:r>
      <w:r>
        <w:rPr>
          <w:rFonts w:hint="eastAsia"/>
        </w:rPr>
        <w:br/>
      </w:r>
      <w:r>
        <w:rPr>
          <w:rFonts w:hint="eastAsia"/>
        </w:rPr>
        <w:t>　　图表 2020-2025年无水乳糖产量</w:t>
      </w:r>
      <w:r>
        <w:rPr>
          <w:rFonts w:hint="eastAsia"/>
        </w:rPr>
        <w:br/>
      </w:r>
      <w:r>
        <w:rPr>
          <w:rFonts w:hint="eastAsia"/>
        </w:rPr>
        <w:t>　　图表 2020-2025年无水乳糖市场需求量</w:t>
      </w:r>
      <w:r>
        <w:rPr>
          <w:rFonts w:hint="eastAsia"/>
        </w:rPr>
        <w:br/>
      </w:r>
      <w:r>
        <w:rPr>
          <w:rFonts w:hint="eastAsia"/>
        </w:rPr>
        <w:t>　　图表 2020-2025年我国无水乳糖产销率</w:t>
      </w:r>
      <w:r>
        <w:rPr>
          <w:rFonts w:hint="eastAsia"/>
        </w:rPr>
        <w:br/>
      </w:r>
      <w:r>
        <w:rPr>
          <w:rFonts w:hint="eastAsia"/>
        </w:rPr>
        <w:t>　　图表 2020-2025年我国无水乳糖企业数量</w:t>
      </w:r>
      <w:r>
        <w:rPr>
          <w:rFonts w:hint="eastAsia"/>
        </w:rPr>
        <w:br/>
      </w:r>
      <w:r>
        <w:rPr>
          <w:rFonts w:hint="eastAsia"/>
        </w:rPr>
        <w:t>　　图表 2020-2025年我国无水乳糖企业毛利率</w:t>
      </w:r>
      <w:r>
        <w:rPr>
          <w:rFonts w:hint="eastAsia"/>
        </w:rPr>
        <w:br/>
      </w:r>
      <w:r>
        <w:rPr>
          <w:rFonts w:hint="eastAsia"/>
        </w:rPr>
        <w:t>　　图表 2020-2025年我国无水乳糖企业成长能力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2020-2025年我国无水乳糖企业偿债能力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2020-2025年华北地区无水乳糖行业规模分析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2020-2025年中南地区无水乳糖行业规模分析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2020-2025年西部地区无水乳糖行业规模分析</w:t>
      </w:r>
      <w:r>
        <w:rPr>
          <w:rFonts w:hint="eastAsia"/>
        </w:rPr>
        <w:br/>
      </w:r>
      <w:r>
        <w:rPr>
          <w:rFonts w:hint="eastAsia"/>
        </w:rPr>
        <w:t>　　图表 2020-2025年无水乳糖重点企业A产销统计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2020-2025年我国无水乳糖价格</w:t>
      </w:r>
      <w:r>
        <w:rPr>
          <w:rFonts w:hint="eastAsia"/>
        </w:rPr>
        <w:br/>
      </w:r>
      <w:r>
        <w:rPr>
          <w:rFonts w:hint="eastAsia"/>
        </w:rPr>
        <w:t>　　图表 2025-2031年我国无水乳糖市场价格预测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2020-2025年我国无水乳糖进口统计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2025-2031年我国无水乳糖市场规模预测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2025-2031年我国无水乳糖市场毛利率预测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2025-2031年我国无水乳糖市场产量预测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2025-2031年我国无水乳糖市场进、出口预测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bf391863a447e" w:history="1">
        <w:r>
          <w:rPr>
            <w:rStyle w:val="Hyperlink"/>
          </w:rPr>
          <w:t>2025-2031年中国无水乳糖行业发展全面调研与未来趋势预测报告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bf391863a447e" w:history="1">
        <w:r>
          <w:rPr>
            <w:rStyle w:val="Hyperlink"/>
          </w:rPr>
          <w:t>https://www.20087.com/0/23/WuShuiRuTangXianZhuangYuFaZhanQu.html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热点：0乳糖是无糖吗、无水乳糖含牛奶吗、乳糖不耐受分为几种、无水乳糖的作用、乳糖316都是一水吗、无水乳糖红外图谱、无水乳糖和一水乳糖、无水乳糖醇和一水乳糖醇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54521022a44a1" w:history="1">
      <w:r>
        <w:rPr>
          <w:rStyle w:val="Hyperlink"/>
        </w:rPr>
        <w:t>2025-2031年中国无水乳糖行业发展全面调研与未来趋势预测报告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uShuiRuTangXianZhuangYuFaZhanQu.html" TargetMode="External" Id="R24fbf391863a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uShuiRuTangXianZhuangYuFaZhanQu.html" TargetMode="External" Id="R64d54521022a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2025-04-22T05:29:00Z</dcterms:created>
  <dcterms:modified xsi:type="dcterms:W3CDTF">2025-04-22T06:29:00Z</dcterms:modified>
  <dc:subject>2025-2031年中国无水乳糖行业发展全面调研与未来趋势预测报告</dc:subject>
  <dc:title>2025-2031年中国无水乳糖行业发展全面调研与未来趋势预测报告</dc:title>
  <cp:keywords>2025-2031年中国无水乳糖行业发展全面调研与未来趋势预测报告</cp:keywords>
  <dc:description>2025-2031年中国无水乳糖行业发展全面调研与未来趋势预测报告</dc:description>
</cp:coreProperties>
</file>