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04ed530e049bf" w:history="1">
              <w:r>
                <w:rPr>
                  <w:rStyle w:val="Hyperlink"/>
                </w:rPr>
                <w:t>2023-2029年中国造林行业发展深度调研与未来趋势预测报告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04ed530e049bf" w:history="1">
              <w:r>
                <w:rPr>
                  <w:rStyle w:val="Hyperlink"/>
                </w:rPr>
                <w:t>2023-2029年中国造林行业发展深度调研与未来趋势预测报告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04ed530e049bf" w:history="1">
                <w:r>
                  <w:rPr>
                    <w:rStyle w:val="Hyperlink"/>
                  </w:rPr>
                  <w:t>https://www.20087.com/0/83/ZaoLinHangYeQuShiFenXi.html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林是通过人工种植树木来恢复森林植被的过程，因其能够提供生态修复和碳汇服务而受到市场的重视。随着林业技术和材料科学的发展，现代造林不仅在树种选择和种植技术方面有所提升，还在提高树木存活率和降低成本方面有所突破。目前，造林项目不仅种类多样，还能根据不同地区的生态环境进行定制化设计。</w:t>
      </w:r>
      <w:r>
        <w:rPr>
          <w:rFonts w:hint="eastAsia"/>
        </w:rPr>
        <w:br/>
      </w:r>
      <w:r>
        <w:rPr>
          <w:rFonts w:hint="eastAsia"/>
        </w:rPr>
        <w:t>　　未来，造林的发展将更加注重高效与可持续性。市场调研网认为，一方面，随着新材料技术的应用，未来的造林将采用更加高效的种植技术和材料，提高树木的存活率和生长速度。另一方面，随着可持续发展理念的普及，未来的造林项目将更加注重生态平衡和生物多样性，通过科学规划和管理提高生态系统的整体健康水平。此外，随着气候变化问题的加剧，未来的造林还将更加注重碳汇功能，通过增加森林覆盖面积来吸收更多的二氧化碳，为全球减排做出贡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804ed530e049bf" w:history="1">
        <w:r>
          <w:rPr>
            <w:rStyle w:val="Hyperlink"/>
          </w:rPr>
          <w:t>2023-2029年中国造林行业发展深度调研与未来趋势预测报告</w:t>
        </w:r>
      </w:hyperlink>
      <w:r>
        <w:rPr>
          <w:rFonts w:hint="eastAsia"/>
        </w:rPr>
        <w:t>》，2023年造林行业市场规模达 亿元，预计2029年市场规模将达 亿元，期间年均复合增长率（CAGR）达 %。报告依托权威机构及行业协会数据，结合造林行业的宏观环境与微观实践，从造林市场规模、市场需求、技术现状及产业链结构等多维度进行了系统调研与分析。报告通过严谨的研究方法与翔实的数据支持，辅以直观图表，全面剖析了造林行业发展趋势、重点企业表现及市场竞争格局，并通过SWOT分析揭示了行业机遇与潜在风险，为造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造林产业概述</w:t>
      </w:r>
      <w:r>
        <w:rPr>
          <w:rFonts w:hint="eastAsia"/>
        </w:rPr>
        <w:br/>
      </w:r>
      <w:r>
        <w:rPr>
          <w:rFonts w:hint="eastAsia"/>
        </w:rPr>
        <w:t>　　第一节 造林定义</w:t>
      </w:r>
      <w:r>
        <w:rPr>
          <w:rFonts w:hint="eastAsia"/>
        </w:rPr>
        <w:br/>
      </w:r>
      <w:r>
        <w:rPr>
          <w:rFonts w:hint="eastAsia"/>
        </w:rPr>
        <w:t>　　第二节 造林行业特点</w:t>
      </w:r>
      <w:r>
        <w:rPr>
          <w:rFonts w:hint="eastAsia"/>
        </w:rPr>
        <w:br/>
      </w:r>
      <w:r>
        <w:rPr>
          <w:rFonts w:hint="eastAsia"/>
        </w:rPr>
        <w:t>　　第三节 造林发展历程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2022-2023年中国造林行业运行环境分析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中国造林运行经济环境分析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三、经济发展对造林行业的影响</w:t>
      </w:r>
      <w:r>
        <w:rPr>
          <w:rFonts w:hint="eastAsia"/>
        </w:rPr>
        <w:br/>
      </w:r>
      <w:r>
        <w:rPr>
          <w:rFonts w:hint="eastAsia"/>
        </w:rPr>
        <w:t>　　第二节 中国造林产业政策环境分析</w:t>
      </w:r>
      <w:r>
        <w:rPr>
          <w:rFonts w:hint="eastAsia"/>
        </w:rPr>
        <w:br/>
      </w:r>
      <w:r>
        <w:rPr>
          <w:rFonts w:hint="eastAsia"/>
        </w:rPr>
        <w:t>　　　　一、造林行业监管体制</w:t>
      </w:r>
      <w:r>
        <w:rPr>
          <w:rFonts w:hint="eastAsia"/>
        </w:rPr>
        <w:br/>
      </w:r>
      <w:r>
        <w:rPr>
          <w:rFonts w:hint="eastAsia"/>
        </w:rPr>
        <w:t>　　　　二、造林行业主要法规政策</w:t>
      </w:r>
      <w:r>
        <w:rPr>
          <w:rFonts w:hint="eastAsia"/>
        </w:rPr>
        <w:br/>
      </w:r>
      <w:r>
        <w:rPr>
          <w:rFonts w:hint="eastAsia"/>
        </w:rPr>
        <w:t>　　第三节 中国造林产业社会环境分析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国外造林行业发展态势分析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国外造林市场发展现状分析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国外主要国家、地区造林市场现状</w:t>
      </w:r>
      <w:r>
        <w:rPr>
          <w:rFonts w:hint="eastAsia"/>
        </w:rPr>
        <w:br/>
      </w:r>
      <w:r>
        <w:rPr>
          <w:rFonts w:hint="eastAsia"/>
        </w:rPr>
        <w:t>　　第三节 国外造林行业发展趋势预测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中国造林行业发展调研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2018-2023年中国造林行业规模情况</w:t>
      </w:r>
      <w:r>
        <w:rPr>
          <w:rFonts w:hint="eastAsia"/>
        </w:rPr>
        <w:br/>
      </w:r>
      <w:r>
        <w:rPr>
          <w:rFonts w:hint="eastAsia"/>
        </w:rPr>
        <w:t>　　　　一、造林行业市场规模状况</w:t>
      </w:r>
      <w:r>
        <w:rPr>
          <w:rFonts w:hint="eastAsia"/>
        </w:rPr>
        <w:br/>
      </w:r>
      <w:r>
        <w:rPr>
          <w:rFonts w:hint="eastAsia"/>
        </w:rPr>
        <w:t>　　　　二、造林行业单位规模状况</w:t>
      </w:r>
      <w:r>
        <w:rPr>
          <w:rFonts w:hint="eastAsia"/>
        </w:rPr>
        <w:br/>
      </w:r>
      <w:r>
        <w:rPr>
          <w:rFonts w:hint="eastAsia"/>
        </w:rPr>
        <w:t>　　　　三、造林行业人员规模状况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2018-2023年中国造林行业财务能力分析</w:t>
      </w:r>
      <w:r>
        <w:rPr>
          <w:rFonts w:hint="eastAsia"/>
        </w:rPr>
        <w:br/>
      </w:r>
      <w:r>
        <w:rPr>
          <w:rFonts w:hint="eastAsia"/>
        </w:rPr>
        <w:t>　　　　一、造林行业盈利能力分析</w:t>
      </w:r>
      <w:r>
        <w:rPr>
          <w:rFonts w:hint="eastAsia"/>
        </w:rPr>
        <w:br/>
      </w:r>
      <w:r>
        <w:rPr>
          <w:rFonts w:hint="eastAsia"/>
        </w:rPr>
        <w:t>　　　　二、造林行业偿债能力分析</w:t>
      </w:r>
      <w:r>
        <w:rPr>
          <w:rFonts w:hint="eastAsia"/>
        </w:rPr>
        <w:br/>
      </w:r>
      <w:r>
        <w:rPr>
          <w:rFonts w:hint="eastAsia"/>
        </w:rPr>
        <w:t>　　　　三、造林行业营运能力分析</w:t>
      </w:r>
      <w:r>
        <w:rPr>
          <w:rFonts w:hint="eastAsia"/>
        </w:rPr>
        <w:br/>
      </w:r>
      <w:r>
        <w:rPr>
          <w:rFonts w:hint="eastAsia"/>
        </w:rPr>
        <w:t>　　　　四、造林行业发展能力分析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2022-2023年中国造林行业热点动态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2023年中国造林行业面临的挑战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**地区造林发展现状及趋势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**地区造林发展现状及趋势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**地区造林发展现状及趋势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**地区造林发展现状及趋势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国内造林行业价格回顾</w:t>
      </w:r>
      <w:r>
        <w:rPr>
          <w:rFonts w:hint="eastAsia"/>
        </w:rPr>
        <w:br/>
      </w:r>
      <w:r>
        <w:rPr>
          <w:rFonts w:hint="eastAsia"/>
        </w:rPr>
        <w:t>　　第二节 国内造林行业价格走势预测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国内造林行业价格影响因素分析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中国造林行业客户调研</w:t>
      </w:r>
      <w:r>
        <w:rPr>
          <w:rFonts w:hint="eastAsia"/>
        </w:rPr>
        <w:br/>
      </w:r>
      <w:r>
        <w:rPr>
          <w:rFonts w:hint="eastAsia"/>
        </w:rPr>
        <w:t>　　　　一、造林行业客户偏好调查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二、客户对造林品牌的首要认知渠道</w:t>
      </w:r>
      <w:r>
        <w:rPr>
          <w:rFonts w:hint="eastAsia"/>
        </w:rPr>
        <w:br/>
      </w:r>
      <w:r>
        <w:rPr>
          <w:rFonts w:hint="eastAsia"/>
        </w:rPr>
        <w:t>　　　　三、造林品牌忠诚度调查</w:t>
      </w:r>
      <w:r>
        <w:rPr>
          <w:rFonts w:hint="eastAsia"/>
        </w:rPr>
        <w:br/>
      </w:r>
      <w:r>
        <w:rPr>
          <w:rFonts w:hint="eastAsia"/>
        </w:rPr>
        <w:t>　　　　四、造林行业客户消费理念调研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中国造林行业竞争格局分析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2022-2023年造林行业集中度分析</w:t>
      </w:r>
      <w:r>
        <w:rPr>
          <w:rFonts w:hint="eastAsia"/>
        </w:rPr>
        <w:br/>
      </w:r>
      <w:r>
        <w:rPr>
          <w:rFonts w:hint="eastAsia"/>
        </w:rPr>
        <w:t>　　　　一、造林市场集中度分析</w:t>
      </w:r>
      <w:r>
        <w:rPr>
          <w:rFonts w:hint="eastAsia"/>
        </w:rPr>
        <w:br/>
      </w:r>
      <w:r>
        <w:rPr>
          <w:rFonts w:hint="eastAsia"/>
        </w:rPr>
        <w:t>　　　　二、造林企业集中度分析</w:t>
      </w:r>
      <w:r>
        <w:rPr>
          <w:rFonts w:hint="eastAsia"/>
        </w:rPr>
        <w:br/>
      </w:r>
      <w:r>
        <w:rPr>
          <w:rFonts w:hint="eastAsia"/>
        </w:rPr>
        <w:t>　　第二节 2023年造林行业竞争格局分析</w:t>
      </w:r>
      <w:r>
        <w:rPr>
          <w:rFonts w:hint="eastAsia"/>
        </w:rPr>
        <w:br/>
      </w:r>
      <w:r>
        <w:rPr>
          <w:rFonts w:hint="eastAsia"/>
        </w:rPr>
        <w:t>　　　　一、造林行业竞争策略分析</w:t>
      </w:r>
      <w:r>
        <w:rPr>
          <w:rFonts w:hint="eastAsia"/>
        </w:rPr>
        <w:br/>
      </w:r>
      <w:r>
        <w:rPr>
          <w:rFonts w:hint="eastAsia"/>
        </w:rPr>
        <w:t>　　　　二、造林行业竞争格局展望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三、我国造林市场竞争趋势</w:t>
      </w:r>
      <w:r>
        <w:rPr>
          <w:rFonts w:hint="eastAsia"/>
        </w:rPr>
        <w:br/>
      </w:r>
      <w:r>
        <w:rPr>
          <w:rFonts w:hint="eastAsia"/>
        </w:rPr>
        <w:t>　　第三节 造林行业兼并与重组整合分析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一、造林行业兼并与重组整合动态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二、造林行业兼并与重组整合发展趋势预测分析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造林行业SWOT模型分析</w:t>
      </w:r>
      <w:r>
        <w:rPr>
          <w:rFonts w:hint="eastAsia"/>
        </w:rPr>
        <w:br/>
      </w:r>
      <w:r>
        <w:rPr>
          <w:rFonts w:hint="eastAsia"/>
        </w:rPr>
        <w:t>　　　　一、造林行业优势分析</w:t>
      </w:r>
      <w:r>
        <w:rPr>
          <w:rFonts w:hint="eastAsia"/>
        </w:rPr>
        <w:br/>
      </w:r>
      <w:r>
        <w:rPr>
          <w:rFonts w:hint="eastAsia"/>
        </w:rPr>
        <w:t>　　　　二、造林行业劣势分析</w:t>
      </w:r>
      <w:r>
        <w:rPr>
          <w:rFonts w:hint="eastAsia"/>
        </w:rPr>
        <w:br/>
      </w:r>
      <w:r>
        <w:rPr>
          <w:rFonts w:hint="eastAsia"/>
        </w:rPr>
        <w:t>　　　　三、造林行业机会分析</w:t>
      </w:r>
      <w:r>
        <w:rPr>
          <w:rFonts w:hint="eastAsia"/>
        </w:rPr>
        <w:br/>
      </w:r>
      <w:r>
        <w:rPr>
          <w:rFonts w:hint="eastAsia"/>
        </w:rPr>
        <w:t>　　　　四、造林行业风险分析</w:t>
      </w:r>
      <w:r>
        <w:rPr>
          <w:rFonts w:hint="eastAsia"/>
        </w:rPr>
        <w:br/>
      </w:r>
      <w:r>
        <w:rPr>
          <w:rFonts w:hint="eastAsia"/>
        </w:rPr>
        <w:t>　　第二节 造林行业投资风险及控制策略分析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2023-2029年中国造林市场预测及发展建议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2023-2029年中国造林市场预测分析</w:t>
      </w:r>
      <w:r>
        <w:rPr>
          <w:rFonts w:hint="eastAsia"/>
        </w:rPr>
        <w:br/>
      </w:r>
      <w:r>
        <w:rPr>
          <w:rFonts w:hint="eastAsia"/>
        </w:rPr>
        <w:t>　　　　一、中国造林行业市场规模预测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二、中国造林行业发展前景展望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2023-2029年中国造林企业发展策略建议</w:t>
      </w:r>
      <w:r>
        <w:rPr>
          <w:rFonts w:hint="eastAsia"/>
        </w:rPr>
        <w:br/>
      </w:r>
      <w:r>
        <w:rPr>
          <w:rFonts w:hint="eastAsia"/>
        </w:rPr>
        <w:t>　　　　一、造林企业融资策略</w:t>
      </w:r>
      <w:r>
        <w:rPr>
          <w:rFonts w:hint="eastAsia"/>
        </w:rPr>
        <w:br/>
      </w:r>
      <w:r>
        <w:rPr>
          <w:rFonts w:hint="eastAsia"/>
        </w:rPr>
        <w:t>　　　　二、造林企业人才策略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2023-2029年中国造林企业营销策略建议</w:t>
      </w:r>
      <w:r>
        <w:rPr>
          <w:rFonts w:hint="eastAsia"/>
        </w:rPr>
        <w:br/>
      </w:r>
      <w:r>
        <w:rPr>
          <w:rFonts w:hint="eastAsia"/>
        </w:rPr>
        <w:t>　　　　一、造林企业定位策略</w:t>
      </w:r>
      <w:r>
        <w:rPr>
          <w:rFonts w:hint="eastAsia"/>
        </w:rPr>
        <w:br/>
      </w:r>
      <w:r>
        <w:rPr>
          <w:rFonts w:hint="eastAsia"/>
        </w:rPr>
        <w:t>　　　　二、造林企业价格策略</w:t>
      </w:r>
      <w:r>
        <w:rPr>
          <w:rFonts w:hint="eastAsia"/>
        </w:rPr>
        <w:br/>
      </w:r>
      <w:r>
        <w:rPr>
          <w:rFonts w:hint="eastAsia"/>
        </w:rPr>
        <w:t>　　　　三、造林企业促销策略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中~智~林~－造林行业研究结论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造林行业历程</w:t>
      </w:r>
      <w:r>
        <w:rPr>
          <w:rFonts w:hint="eastAsia"/>
        </w:rPr>
        <w:br/>
      </w:r>
      <w:r>
        <w:rPr>
          <w:rFonts w:hint="eastAsia"/>
        </w:rPr>
        <w:t>　　图表 造林行业生命周期</w:t>
      </w:r>
      <w:r>
        <w:rPr>
          <w:rFonts w:hint="eastAsia"/>
        </w:rPr>
        <w:br/>
      </w:r>
      <w:r>
        <w:rPr>
          <w:rFonts w:hint="eastAsia"/>
        </w:rPr>
        <w:t>　　图表 造林行业产业链分析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2018-2023年造林行业市场容量统计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2018-2023年中国造林行业市场规模及增长情况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2018-2023年中国造林行业企业平均规模情况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2018-2023年中国造林行业竞争力分析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2018-2023年中国造林行业运营能力分析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2018-2023年中国造林行业偿债能力分析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2018-2023年中国造林行业发展能力分析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2018-2023年中国造林行业经营效益分析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2023-2029年中国造林行业市场规模预测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2023-2029年中国造林行业发展趋势预测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04ed530e049bf" w:history="1">
        <w:r>
          <w:rPr>
            <w:rStyle w:val="Hyperlink"/>
          </w:rPr>
          <w:t>2023-2029年中国造林行业发展深度调研与未来趋势预测报告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04ed530e049bf" w:history="1">
        <w:r>
          <w:rPr>
            <w:rStyle w:val="Hyperlink"/>
          </w:rPr>
          <w:t>https://www.20087.com/0/83/ZaoLinHangYeQuShiFenXi.html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热点：立春多久可以栽树、造林绿化工程施工资质、现在可以栽树吗?、造林碳汇方法学、现在能种树吗?、造林作业设计规程、造林拼音、造林小班什么意思、造林成活率和保存率的标准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e643ba0d04796" w:history="1">
      <w:r>
        <w:rPr>
          <w:rStyle w:val="Hyperlink"/>
        </w:rPr>
        <w:t>2023-2029年中国造林行业发展深度调研与未来趋势预测报告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aoLinHangYeQuShiFenXi.html" TargetMode="External" Id="R72804ed530e0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aoLinHangYeQuShiFenXi.html" TargetMode="External" Id="Rc6de643ba0d0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2023-06-11T01:09:00Z</dcterms:created>
  <dcterms:modified xsi:type="dcterms:W3CDTF">2023-06-11T02:09:00Z</dcterms:modified>
  <dc:subject>2023-2029年中国造林行业发展深度调研与未来趋势预测报告</dc:subject>
  <dc:title>2023-2029年中国造林行业发展深度调研与未来趋势预测报告</dc:title>
  <cp:keywords>2023-2029年中国造林行业发展深度调研与未来趋势预测报告</cp:keywords>
  <dc:description>2023-2029年中国造林行业发展深度调研与未来趋势预测报告</dc:description>
</cp:coreProperties>
</file>