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6b2a6550e438f" w:history="1">
              <w:r>
                <w:rPr>
                  <w:rStyle w:val="Hyperlink"/>
                </w:rPr>
                <w:t>2025-2031年中国床市场现状分析与发展趋势报告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6b2a6550e438f" w:history="1">
              <w:r>
                <w:rPr>
                  <w:rStyle w:val="Hyperlink"/>
                </w:rPr>
                <w:t>2025-2031年中国床市场现状分析与发展趋势报告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6b2a6550e438f" w:history="1">
                <w:r>
                  <w:rPr>
                    <w:rStyle w:val="Hyperlink"/>
                  </w:rPr>
                  <w:t>https://www.20087.com/1/63/ChuangFaZhanQuShi.html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是家居生活中不可或缺的一部分，其设计和材质的选择直接影响着睡眠质量和健康。近年来，随着消费者对健康睡眠意识的提升，床的市场需求呈现出个性化和功能化的趋势。智能床垫、可调节床架等创新产品应运而生，它们集成了传感器、加热、按摩和健康监测等功能，旨在提供更舒适的睡眠体验。同时，环保和可持续性成为重要考量因素，天然材料如有机棉、竹纤维和乳胶等的使用日益增多。</w:t>
      </w:r>
      <w:r>
        <w:rPr>
          <w:rFonts w:hint="eastAsia"/>
        </w:rPr>
        <w:br/>
      </w:r>
      <w:r>
        <w:rPr>
          <w:rFonts w:hint="eastAsia"/>
        </w:rPr>
        <w:t>　　未来，床的设计将更加注重人体工学原理，以适应不同人群的身体特征和睡眠习惯。智能化程度将持续加深，集成更多高科技元素，如睡眠数据分析、智能温控和声光调节，以优化睡眠质量。此外，床的多功能性和空间利用率将成为设计重点，特别是在城市住宅空间有限的情况下，集储物、办公于一体的床具将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6b2a6550e438f" w:history="1">
        <w:r>
          <w:rPr>
            <w:rStyle w:val="Hyperlink"/>
          </w:rPr>
          <w:t>2025-2031年中国床市场现状分析与发展趋势报告</w:t>
        </w:r>
      </w:hyperlink>
      <w:r>
        <w:rPr>
          <w:rFonts w:hint="eastAsia"/>
        </w:rPr>
        <w:t>》系统分析了床行业的市场规模、供需动态及竞争格局，重点评估了主要床企业的经营表现，并对床行业未来发展趋势进行了科学预测。报告结合床技术现状与SWOT分析，揭示了市场机遇与潜在风险。市场调研网发布的《</w:t>
      </w:r>
      <w:hyperlink r:id="Rc2e6b2a6550e438f" w:history="1">
        <w:r>
          <w:rPr>
            <w:rStyle w:val="Hyperlink"/>
          </w:rPr>
          <w:t>2025-2031年中国床市场现状分析与发展趋势报告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一、床行业定义及分类</w:t>
      </w:r>
      <w:r>
        <w:rPr>
          <w:rFonts w:hint="eastAsia"/>
        </w:rPr>
        <w:br/>
      </w:r>
      <w:r>
        <w:rPr>
          <w:rFonts w:hint="eastAsia"/>
        </w:rPr>
        <w:t>　　　　二、床行业经济特性</w:t>
      </w:r>
      <w:r>
        <w:rPr>
          <w:rFonts w:hint="eastAsia"/>
        </w:rPr>
        <w:br/>
      </w:r>
      <w:r>
        <w:rPr>
          <w:rFonts w:hint="eastAsia"/>
        </w:rPr>
        <w:t>　　　　三、床行业产业链简介</w:t>
      </w:r>
      <w:r>
        <w:rPr>
          <w:rFonts w:hint="eastAsia"/>
        </w:rPr>
        <w:br/>
      </w:r>
      <w:r>
        <w:rPr>
          <w:rFonts w:hint="eastAsia"/>
        </w:rPr>
        <w:t>　　第二节 床行业发展成熟度</w:t>
      </w:r>
      <w:r>
        <w:rPr>
          <w:rFonts w:hint="eastAsia"/>
        </w:rPr>
        <w:br/>
      </w:r>
      <w:r>
        <w:rPr>
          <w:rFonts w:hint="eastAsia"/>
        </w:rPr>
        <w:t>　　　　一、床行业发展周期分析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2024-2025年中国床行业发展环境分析</w:t>
      </w:r>
      <w:r>
        <w:rPr>
          <w:rFonts w:hint="eastAsia"/>
        </w:rPr>
        <w:br/>
      </w:r>
      <w:r>
        <w:rPr>
          <w:rFonts w:hint="eastAsia"/>
        </w:rPr>
        <w:t>　　第一节 床行业经济环境分析</w:t>
      </w:r>
      <w:r>
        <w:rPr>
          <w:rFonts w:hint="eastAsia"/>
        </w:rPr>
        <w:br/>
      </w:r>
      <w:r>
        <w:rPr>
          <w:rFonts w:hint="eastAsia"/>
        </w:rPr>
        <w:t>　　第二节 床行业政策环境分析</w:t>
      </w:r>
      <w:r>
        <w:rPr>
          <w:rFonts w:hint="eastAsia"/>
        </w:rPr>
        <w:br/>
      </w:r>
      <w:r>
        <w:rPr>
          <w:rFonts w:hint="eastAsia"/>
        </w:rPr>
        <w:t>　　　　一、床行业政策影响分析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二、相关床行业标准分析</w:t>
      </w:r>
      <w:r>
        <w:rPr>
          <w:rFonts w:hint="eastAsia"/>
        </w:rPr>
        <w:br/>
      </w:r>
      <w:r>
        <w:rPr>
          <w:rFonts w:hint="eastAsia"/>
        </w:rPr>
        <w:t>　　第三节 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国内外床行业技术差异与原因</w:t>
      </w:r>
      <w:r>
        <w:rPr>
          <w:rFonts w:hint="eastAsia"/>
        </w:rPr>
        <w:br/>
      </w:r>
      <w:r>
        <w:rPr>
          <w:rFonts w:hint="eastAsia"/>
        </w:rPr>
        <w:t>　　第三节 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中国床市场发展调研</w:t>
      </w:r>
      <w:r>
        <w:rPr>
          <w:rFonts w:hint="eastAsia"/>
        </w:rPr>
        <w:br/>
      </w:r>
      <w:r>
        <w:rPr>
          <w:rFonts w:hint="eastAsia"/>
        </w:rPr>
        <w:t>　　第一节 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二、2025-2031年中国床市场规模预测</w:t>
      </w:r>
      <w:r>
        <w:rPr>
          <w:rFonts w:hint="eastAsia"/>
        </w:rPr>
        <w:br/>
      </w:r>
      <w:r>
        <w:rPr>
          <w:rFonts w:hint="eastAsia"/>
        </w:rPr>
        <w:t>　　第二节 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二、2025-2031年中国床行业产能预测</w:t>
      </w:r>
      <w:r>
        <w:rPr>
          <w:rFonts w:hint="eastAsia"/>
        </w:rPr>
        <w:br/>
      </w:r>
      <w:r>
        <w:rPr>
          <w:rFonts w:hint="eastAsia"/>
        </w:rPr>
        <w:t>　　第三节 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二、2025-2031年中国床行业产量预测分析</w:t>
      </w:r>
      <w:r>
        <w:rPr>
          <w:rFonts w:hint="eastAsia"/>
        </w:rPr>
        <w:br/>
      </w:r>
      <w:r>
        <w:rPr>
          <w:rFonts w:hint="eastAsia"/>
        </w:rPr>
        <w:t>　　第四节 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二、2025-2031年中国床市场需求预测分析</w:t>
      </w:r>
      <w:r>
        <w:rPr>
          <w:rFonts w:hint="eastAsia"/>
        </w:rPr>
        <w:br/>
      </w:r>
      <w:r>
        <w:rPr>
          <w:rFonts w:hint="eastAsia"/>
        </w:rPr>
        <w:t>　　第五节 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床细分市场深度分析</w:t>
      </w:r>
      <w:r>
        <w:rPr>
          <w:rFonts w:hint="eastAsia"/>
        </w:rPr>
        <w:br/>
      </w:r>
      <w:r>
        <w:rPr>
          <w:rFonts w:hint="eastAsia"/>
        </w:rPr>
        <w:t>　　第一节 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中国床行业规模情况分析</w:t>
      </w:r>
      <w:r>
        <w:rPr>
          <w:rFonts w:hint="eastAsia"/>
        </w:rPr>
        <w:br/>
      </w:r>
      <w:r>
        <w:rPr>
          <w:rFonts w:hint="eastAsia"/>
        </w:rPr>
        <w:t>　　　　一、床行业单位规模情况分析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五、床行业敏感性分析</w:t>
      </w:r>
      <w:r>
        <w:rPr>
          <w:rFonts w:hint="eastAsia"/>
        </w:rPr>
        <w:br/>
      </w:r>
      <w:r>
        <w:rPr>
          <w:rFonts w:hint="eastAsia"/>
        </w:rPr>
        <w:t>　　第二节 中国床行业财务能力分析</w:t>
      </w:r>
      <w:r>
        <w:rPr>
          <w:rFonts w:hint="eastAsia"/>
        </w:rPr>
        <w:br/>
      </w:r>
      <w:r>
        <w:rPr>
          <w:rFonts w:hint="eastAsia"/>
        </w:rPr>
        <w:t>　　　　一、床行业盈利能力分析</w:t>
      </w:r>
      <w:r>
        <w:rPr>
          <w:rFonts w:hint="eastAsia"/>
        </w:rPr>
        <w:br/>
      </w:r>
      <w:r>
        <w:rPr>
          <w:rFonts w:hint="eastAsia"/>
        </w:rPr>
        <w:t>　　　　二、床行业偿债能力分析</w:t>
      </w:r>
      <w:r>
        <w:rPr>
          <w:rFonts w:hint="eastAsia"/>
        </w:rPr>
        <w:br/>
      </w:r>
      <w:r>
        <w:rPr>
          <w:rFonts w:hint="eastAsia"/>
        </w:rPr>
        <w:t>　　　　三、床行业营运能力分析</w:t>
      </w:r>
      <w:r>
        <w:rPr>
          <w:rFonts w:hint="eastAsia"/>
        </w:rPr>
        <w:br/>
      </w:r>
      <w:r>
        <w:rPr>
          <w:rFonts w:hint="eastAsia"/>
        </w:rPr>
        <w:t>　　　　四、床行业发展能力分析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床上游行业分析</w:t>
      </w:r>
      <w:r>
        <w:rPr>
          <w:rFonts w:hint="eastAsia"/>
        </w:rPr>
        <w:br/>
      </w:r>
      <w:r>
        <w:rPr>
          <w:rFonts w:hint="eastAsia"/>
        </w:rPr>
        <w:t>　　　　一、床产品成本构成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四、上游供给对床行业的影响</w:t>
      </w:r>
      <w:r>
        <w:rPr>
          <w:rFonts w:hint="eastAsia"/>
        </w:rPr>
        <w:br/>
      </w:r>
      <w:r>
        <w:rPr>
          <w:rFonts w:hint="eastAsia"/>
        </w:rPr>
        <w:t>　　第二节 床下游行业分析</w:t>
      </w:r>
      <w:r>
        <w:rPr>
          <w:rFonts w:hint="eastAsia"/>
        </w:rPr>
        <w:br/>
      </w:r>
      <w:r>
        <w:rPr>
          <w:rFonts w:hint="eastAsia"/>
        </w:rPr>
        <w:t>　　　　一、床下游行业分布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2024-2025年中国床产业竞争现状分析</w:t>
      </w:r>
      <w:r>
        <w:rPr>
          <w:rFonts w:hint="eastAsia"/>
        </w:rPr>
        <w:br/>
      </w:r>
      <w:r>
        <w:rPr>
          <w:rFonts w:hint="eastAsia"/>
        </w:rPr>
        <w:t>　　　　一、床竞争力分析</w:t>
      </w:r>
      <w:r>
        <w:rPr>
          <w:rFonts w:hint="eastAsia"/>
        </w:rPr>
        <w:br/>
      </w:r>
      <w:r>
        <w:rPr>
          <w:rFonts w:hint="eastAsia"/>
        </w:rPr>
        <w:t>　　　　二、床技术竞争分析</w:t>
      </w:r>
      <w:r>
        <w:rPr>
          <w:rFonts w:hint="eastAsia"/>
        </w:rPr>
        <w:br/>
      </w:r>
      <w:r>
        <w:rPr>
          <w:rFonts w:hint="eastAsia"/>
        </w:rPr>
        <w:t>　　　　三、床价格竞争分析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2025年中国床产业集中度分析</w:t>
      </w:r>
      <w:r>
        <w:rPr>
          <w:rFonts w:hint="eastAsia"/>
        </w:rPr>
        <w:br/>
      </w:r>
      <w:r>
        <w:rPr>
          <w:rFonts w:hint="eastAsia"/>
        </w:rPr>
        <w:t>　　　　一、床市场集中度分析</w:t>
      </w:r>
      <w:r>
        <w:rPr>
          <w:rFonts w:hint="eastAsia"/>
        </w:rPr>
        <w:br/>
      </w:r>
      <w:r>
        <w:rPr>
          <w:rFonts w:hint="eastAsia"/>
        </w:rPr>
        <w:t>　　　　二、床企业集中度分析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五、我国床行业发展面临的机遇</w:t>
      </w:r>
      <w:r>
        <w:rPr>
          <w:rFonts w:hint="eastAsia"/>
        </w:rPr>
        <w:br/>
      </w:r>
      <w:r>
        <w:rPr>
          <w:rFonts w:hint="eastAsia"/>
        </w:rPr>
        <w:t>　　第二节 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四、我国床企业的品牌战略</w:t>
      </w:r>
      <w:r>
        <w:rPr>
          <w:rFonts w:hint="eastAsia"/>
        </w:rPr>
        <w:br/>
      </w:r>
      <w:r>
        <w:rPr>
          <w:rFonts w:hint="eastAsia"/>
        </w:rPr>
        <w:t>　　　　五、床品牌战略管理的策略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2025年床行业壁垒</w:t>
      </w:r>
      <w:r>
        <w:rPr>
          <w:rFonts w:hint="eastAsia"/>
        </w:rPr>
        <w:br/>
      </w:r>
      <w:r>
        <w:rPr>
          <w:rFonts w:hint="eastAsia"/>
        </w:rPr>
        <w:t>　　图表 2025年床市场前景分析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2025-2031年中国床市场规模预测</w:t>
      </w:r>
      <w:r>
        <w:rPr>
          <w:rFonts w:hint="eastAsia"/>
        </w:rPr>
        <w:br/>
      </w:r>
      <w:r>
        <w:rPr>
          <w:rFonts w:hint="eastAsia"/>
        </w:rPr>
        <w:t>　　图表 2025年床发展趋势预测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6b2a6550e438f" w:history="1">
        <w:r>
          <w:rPr>
            <w:rStyle w:val="Hyperlink"/>
          </w:rPr>
          <w:t>2025-2031年中国床市场现状分析与发展趋势报告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6b2a6550e438f" w:history="1">
        <w:r>
          <w:rPr>
            <w:rStyle w:val="Hyperlink"/>
          </w:rPr>
          <w:t>https://www.20087.com/1/63/ChuangFaZhanQuShi.html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热点：家用床图片、床上姿势、椅子、床头朝什么方向是正确的风水、现代简约装修效果图、床加一笔变什么新字、床垫十大名牌排行榜、床字加一笔变成什么字、房间床图片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e549d80214192" w:history="1">
      <w:r>
        <w:rPr>
          <w:rStyle w:val="Hyperlink"/>
        </w:rPr>
        <w:t>2025-2031年中国床市场现状分析与发展趋势报告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ChuangFaZhanQuShi.html" TargetMode="External" Id="Rc2e6b2a6550e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ChuangFaZhanQuShi.html" TargetMode="External" Id="R74ce549d8021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2024-09-08T01:43:00Z</dcterms:created>
  <dcterms:modified xsi:type="dcterms:W3CDTF">2024-09-08T02:43:00Z</dcterms:modified>
  <dc:subject>2025-2031年中国床市场现状分析与发展趋势报告</dc:subject>
  <dc:title>2025-2031年中国床市场现状分析与发展趋势报告</dc:title>
  <cp:keywords>2025-2031年中国床市场现状分析与发展趋势报告</cp:keywords>
  <dc:description>2025-2031年中国床市场现状分析与发展趋势报告</dc:description>
</cp:coreProperties>
</file>