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66646ea3643ab" w:history="1">
              <w:r>
                <w:rPr>
                  <w:rStyle w:val="Hyperlink"/>
                </w:rPr>
                <w:t>中国花卉有机肥行业研究与前景趋势分析报告（2026-2032年）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66646ea3643ab" w:history="1">
              <w:r>
                <w:rPr>
                  <w:rStyle w:val="Hyperlink"/>
                </w:rPr>
                <w:t>中国花卉有机肥行业研究与前景趋势分析报告（2026-2032年）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b66646ea3643ab" w:history="1">
                <w:r>
                  <w:rPr>
                    <w:rStyle w:val="Hyperlink"/>
                  </w:rPr>
                  <w:t>https://www.20087.com/1/63/HuaHuiYouJiFeiHangYeXianZhuangJiQianJing.html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卉有机肥在园艺消费与专业苗圃领域快速发展，主打“天然来源、缓释养分、改良土壤”理念，常见原料包括腐熟畜禽粪便、豆粕、海藻提取物及蚯蚓粪等。产品形态涵盖颗粒、粉剂及液态，强调低盐指数、无杂草种子及均衡N-P-K配比，以避免烧根并促进花芽分化。品牌方普遍突出有机认证、微生物活性及环境友好属性，迎合家庭园艺爱好者对生态种植的追求。然而，养分含量低于化肥、见效周期较长，且部分产品存在重金属残留或异味问题，影响用户体验与复购意愿。</w:t>
      </w:r>
      <w:r>
        <w:rPr>
          <w:rFonts w:hint="eastAsia"/>
        </w:rPr>
        <w:br/>
      </w:r>
      <w:r>
        <w:rPr>
          <w:rFonts w:hint="eastAsia"/>
        </w:rPr>
        <w:t>　　未来，花卉有机肥将向精准营养、生物刺激素协同与碳汇功能方向深化。市场调研网指出，基于花卉品种（如玫瑰、兰花、多肉）的专用配方将结合根际微生物组研究，添加促生菌与信号分子。缓释技术（如硫包衣、聚合物微球）将调控养分释放曲线，匹配花期需求。在可持续维度，城市有机废弃物（厨余、园林垃圾）资源化利用将降低原料成本并减少填埋。此外，碳足迹标签与土壤健康指数将成为高端产品标配。长远看，该品类或从“肥料”转型为“土壤生态系统激活剂”，支撑城市绿化与生物多样性保护的双重目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b66646ea3643ab" w:history="1">
        <w:r>
          <w:rPr>
            <w:rStyle w:val="Hyperlink"/>
          </w:rPr>
          <w:t>中国花卉有机肥行业研究与前景趋势分析报告（2026-2032年）</w:t>
        </w:r>
      </w:hyperlink>
      <w:r>
        <w:rPr>
          <w:rFonts w:hint="eastAsia"/>
        </w:rPr>
        <w:t>》，2025年花卉有机肥行业市场规模达 亿元，预计2032年市场规模将达 亿元，期间年均复合增长率（CAGR）达 %。报告基于对花卉有机肥行业的长期跟踪研究，结合花卉有机肥行业供需变化规律，系统分析当前花卉有机肥市场发展现状。报告从花卉有机肥产业链结构、价格走势、技术发展方向等维度，客观呈现花卉有机肥市场规模与竞争格局，评估花卉有机肥重点企业经营状况与市场表现。通过对政策环境与行业趋势的分析，科学预测花卉有机肥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花卉有机肥行业发展概述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一、花卉有机肥行业定义及分类</w:t>
      </w:r>
      <w:r>
        <w:rPr>
          <w:rFonts w:hint="eastAsia"/>
        </w:rPr>
        <w:br/>
      </w:r>
      <w:r>
        <w:rPr>
          <w:rFonts w:hint="eastAsia"/>
        </w:rPr>
        <w:t>　　　　二、花卉有机肥行业经济特性</w:t>
      </w:r>
      <w:r>
        <w:rPr>
          <w:rFonts w:hint="eastAsia"/>
        </w:rPr>
        <w:br/>
      </w:r>
      <w:r>
        <w:rPr>
          <w:rFonts w:hint="eastAsia"/>
        </w:rPr>
        <w:t>　　　　三、花卉有机肥行业产业链简介</w:t>
      </w:r>
      <w:r>
        <w:rPr>
          <w:rFonts w:hint="eastAsia"/>
        </w:rPr>
        <w:br/>
      </w:r>
      <w:r>
        <w:rPr>
          <w:rFonts w:hint="eastAsia"/>
        </w:rPr>
        <w:t>　　第二节 花卉有机肥行业发展成熟度</w:t>
      </w:r>
      <w:r>
        <w:rPr>
          <w:rFonts w:hint="eastAsia"/>
        </w:rPr>
        <w:br/>
      </w:r>
      <w:r>
        <w:rPr>
          <w:rFonts w:hint="eastAsia"/>
        </w:rPr>
        <w:t>　　　　一、花卉有机肥行业发展周期分析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花卉有机肥行业相关产业动态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花卉有机肥行业发展环境分析</w:t>
      </w:r>
      <w:r>
        <w:rPr>
          <w:rFonts w:hint="eastAsia"/>
        </w:rPr>
        <w:br/>
      </w:r>
      <w:r>
        <w:rPr>
          <w:rFonts w:hint="eastAsia"/>
        </w:rPr>
        <w:t>　　第一节 花卉有机肥行业环境分析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花卉有机肥行业相关政策、法规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2025-2026年花卉有机肥行业技术发展现状及趋势分析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花卉有机肥行业技术发展现状分析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国内外花卉有机肥行业技术差异与原因</w:t>
      </w:r>
      <w:r>
        <w:rPr>
          <w:rFonts w:hint="eastAsia"/>
        </w:rPr>
        <w:br/>
      </w:r>
      <w:r>
        <w:rPr>
          <w:rFonts w:hint="eastAsia"/>
        </w:rPr>
        <w:t>　　第三节 花卉有机肥行业技术发展方向、趋势预测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提升花卉有机肥行业技术能力策略建议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中国花卉有机肥市场发展调研</w:t>
      </w:r>
      <w:r>
        <w:rPr>
          <w:rFonts w:hint="eastAsia"/>
        </w:rPr>
        <w:br/>
      </w:r>
      <w:r>
        <w:rPr>
          <w:rFonts w:hint="eastAsia"/>
        </w:rPr>
        <w:t>　　第一节 花卉有机肥市场现状分析及预测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一、2020-2025年中国花卉有机肥市场规模分析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二、2026-2032年中国花卉有机肥市场规模预测</w:t>
      </w:r>
      <w:r>
        <w:rPr>
          <w:rFonts w:hint="eastAsia"/>
        </w:rPr>
        <w:br/>
      </w:r>
      <w:r>
        <w:rPr>
          <w:rFonts w:hint="eastAsia"/>
        </w:rPr>
        <w:t>　　第二节 花卉有机肥行业产能情况分析及预测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一、2020-2025年中国花卉有机肥行业产能分析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二、2026-2032年中国花卉有机肥行业产能预测</w:t>
      </w:r>
      <w:r>
        <w:rPr>
          <w:rFonts w:hint="eastAsia"/>
        </w:rPr>
        <w:br/>
      </w:r>
      <w:r>
        <w:rPr>
          <w:rFonts w:hint="eastAsia"/>
        </w:rPr>
        <w:t>　　第三节 花卉有机肥行业产量情况分析及预测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一、2020-2025年中国花卉有机肥行业产量统计分析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二、2026-2032年中国花卉有机肥行业产量预测分析</w:t>
      </w:r>
      <w:r>
        <w:rPr>
          <w:rFonts w:hint="eastAsia"/>
        </w:rPr>
        <w:br/>
      </w:r>
      <w:r>
        <w:rPr>
          <w:rFonts w:hint="eastAsia"/>
        </w:rPr>
        <w:t>　　第四节 花卉有机肥市场需求分析及预测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一、2020-2025年中国花卉有机肥市场需求分析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二、2026-2032年中国花卉有机肥市场需求预测</w:t>
      </w:r>
      <w:r>
        <w:rPr>
          <w:rFonts w:hint="eastAsia"/>
        </w:rPr>
        <w:br/>
      </w:r>
      <w:r>
        <w:rPr>
          <w:rFonts w:hint="eastAsia"/>
        </w:rPr>
        <w:t>　　第五节 花卉有机肥进出口数据分析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一、2020-2025年中国花卉有机肥进出口数据分析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二、2026-2032年国内花卉有机肥进出口情况预测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2020-2025年中国花卉有机肥行业总体发展状况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中国花卉有机肥行业规模情况分析</w:t>
      </w:r>
      <w:r>
        <w:rPr>
          <w:rFonts w:hint="eastAsia"/>
        </w:rPr>
        <w:br/>
      </w:r>
      <w:r>
        <w:rPr>
          <w:rFonts w:hint="eastAsia"/>
        </w:rPr>
        <w:t>　　　　一、花卉有机肥行业单位规模情况分析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二、花卉有机肥行业人员规模状况分析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三、花卉有机肥行业资产规模状况分析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四、花卉有机肥行业市场规模状况分析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五、花卉有机肥行业敏感性分析</w:t>
      </w:r>
      <w:r>
        <w:rPr>
          <w:rFonts w:hint="eastAsia"/>
        </w:rPr>
        <w:br/>
      </w:r>
      <w:r>
        <w:rPr>
          <w:rFonts w:hint="eastAsia"/>
        </w:rPr>
        <w:t>　　第二节 中国花卉有机肥行业财务能力分析</w:t>
      </w:r>
      <w:r>
        <w:rPr>
          <w:rFonts w:hint="eastAsia"/>
        </w:rPr>
        <w:br/>
      </w:r>
      <w:r>
        <w:rPr>
          <w:rFonts w:hint="eastAsia"/>
        </w:rPr>
        <w:t>　　　　一、花卉有机肥行业盈利能力分析</w:t>
      </w:r>
      <w:r>
        <w:rPr>
          <w:rFonts w:hint="eastAsia"/>
        </w:rPr>
        <w:br/>
      </w:r>
      <w:r>
        <w:rPr>
          <w:rFonts w:hint="eastAsia"/>
        </w:rPr>
        <w:t>　　　　二、花卉有机肥行业偿债能力分析</w:t>
      </w:r>
      <w:r>
        <w:rPr>
          <w:rFonts w:hint="eastAsia"/>
        </w:rPr>
        <w:br/>
      </w:r>
      <w:r>
        <w:rPr>
          <w:rFonts w:hint="eastAsia"/>
        </w:rPr>
        <w:t>　　　　三、花卉有机肥行业营运能力分析</w:t>
      </w:r>
      <w:r>
        <w:rPr>
          <w:rFonts w:hint="eastAsia"/>
        </w:rPr>
        <w:br/>
      </w:r>
      <w:r>
        <w:rPr>
          <w:rFonts w:hint="eastAsia"/>
        </w:rPr>
        <w:t>　　　　四、花卉有机肥行业发展能力分析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中国花卉有机肥行业重点区域发展分析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一、中国花卉有机肥行业重点区域市场结构变化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二、重点地区（一）花卉有机肥行业发展分析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三、重点地区（二）花卉有机肥行业发展分析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四、重点地区（三）花卉有机肥行业发展分析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五、重点地区（四）花卉有机肥行业发展分析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六、重点地区（五）花卉有机肥行业发展分析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花卉有机肥行业产品价格分析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三、主要花卉有机肥品牌产品价位分析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五、价格在花卉有机肥行业竞争中的重要性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2026年中国花卉有机肥行业上下游行业发展分析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花卉有机肥上游行业分析</w:t>
      </w:r>
      <w:r>
        <w:rPr>
          <w:rFonts w:hint="eastAsia"/>
        </w:rPr>
        <w:br/>
      </w:r>
      <w:r>
        <w:rPr>
          <w:rFonts w:hint="eastAsia"/>
        </w:rPr>
        <w:t>　　　　一、花卉有机肥产品成本构成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四、上游供给对花卉有机肥行业的影响</w:t>
      </w:r>
      <w:r>
        <w:rPr>
          <w:rFonts w:hint="eastAsia"/>
        </w:rPr>
        <w:br/>
      </w:r>
      <w:r>
        <w:rPr>
          <w:rFonts w:hint="eastAsia"/>
        </w:rPr>
        <w:t>　　第二节 花卉有机肥下游行业分析</w:t>
      </w:r>
      <w:r>
        <w:rPr>
          <w:rFonts w:hint="eastAsia"/>
        </w:rPr>
        <w:br/>
      </w:r>
      <w:r>
        <w:rPr>
          <w:rFonts w:hint="eastAsia"/>
        </w:rPr>
        <w:t>　　　　一、花卉有机肥下游行业分布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四、下游需求对花卉有机肥行业的影响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花卉有机肥行业重点企业发展调研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花卉有机肥重点企业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花卉有机肥重点企业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花卉有机肥重点企业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花卉有机肥重点企业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花卉有机肥重点企业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花卉有机肥重点企业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2026年中国花卉有机肥产业市场竞争格局分析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2026年中国花卉有机肥产业竞争现状分析</w:t>
      </w:r>
      <w:r>
        <w:rPr>
          <w:rFonts w:hint="eastAsia"/>
        </w:rPr>
        <w:br/>
      </w:r>
      <w:r>
        <w:rPr>
          <w:rFonts w:hint="eastAsia"/>
        </w:rPr>
        <w:t>　　　　一、花卉有机肥竞争力分析</w:t>
      </w:r>
      <w:r>
        <w:rPr>
          <w:rFonts w:hint="eastAsia"/>
        </w:rPr>
        <w:br/>
      </w:r>
      <w:r>
        <w:rPr>
          <w:rFonts w:hint="eastAsia"/>
        </w:rPr>
        <w:t>　　　　二、花卉有机肥技术竞争分析</w:t>
      </w:r>
      <w:r>
        <w:rPr>
          <w:rFonts w:hint="eastAsia"/>
        </w:rPr>
        <w:br/>
      </w:r>
      <w:r>
        <w:rPr>
          <w:rFonts w:hint="eastAsia"/>
        </w:rPr>
        <w:t>　　　　三、花卉有机肥价格竞争分析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2026年中国花卉有机肥产业集中度分析</w:t>
      </w:r>
      <w:r>
        <w:rPr>
          <w:rFonts w:hint="eastAsia"/>
        </w:rPr>
        <w:br/>
      </w:r>
      <w:r>
        <w:rPr>
          <w:rFonts w:hint="eastAsia"/>
        </w:rPr>
        <w:t>　　　　一、花卉有机肥市场集中度分析</w:t>
      </w:r>
      <w:r>
        <w:rPr>
          <w:rFonts w:hint="eastAsia"/>
        </w:rPr>
        <w:br/>
      </w:r>
      <w:r>
        <w:rPr>
          <w:rFonts w:hint="eastAsia"/>
        </w:rPr>
        <w:t>　　　　二、花卉有机肥企业集中度分析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2026-2032年提高花卉有机肥企业竞争力的策略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花卉有机肥行业投资风险预警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2026年影响花卉有机肥行业发展的主要因素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一、影响花卉有机肥行业运行的有利因素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二、影响花卉有机肥行业运行的稳定因素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三、影响花卉有机肥行业运行的不利因素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四、我国花卉有机肥行业发展面临的挑战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五、我国花卉有机肥行业发展面临的机遇</w:t>
      </w:r>
      <w:r>
        <w:rPr>
          <w:rFonts w:hint="eastAsia"/>
        </w:rPr>
        <w:br/>
      </w:r>
      <w:r>
        <w:rPr>
          <w:rFonts w:hint="eastAsia"/>
        </w:rPr>
        <w:t>　　第二节 对花卉有机肥行业投资风险预警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一、2026-2032年花卉有机肥行业市场风险及控制策略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二、2026-2032年花卉有机肥行业政策风险及控制策略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三、2026-2032年花卉有机肥行业经营风险及控制策略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四、2026-2032年花卉有机肥同业竞争风险及控制策略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五、2026-2032年花卉有机肥行业其他风险及控制策略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花卉有机肥行业发展趋势与投资规划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2026-2032年花卉有机肥市场发展潜力分析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2026-2032年花卉有机肥行业发展趋势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2026-2032年花卉有机肥行业投资前景研究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(中智^林)对我国花卉有机肥品牌的战略思考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二、花卉有机肥实施品牌战略的意义</w:t>
      </w:r>
      <w:r>
        <w:rPr>
          <w:rFonts w:hint="eastAsia"/>
        </w:rPr>
        <w:br/>
      </w:r>
      <w:r>
        <w:rPr>
          <w:rFonts w:hint="eastAsia"/>
        </w:rPr>
        <w:t>　　　　三、花卉有机肥企业品牌的现状分析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四、我国花卉有机肥企业的品牌战略</w:t>
      </w:r>
      <w:r>
        <w:rPr>
          <w:rFonts w:hint="eastAsia"/>
        </w:rPr>
        <w:br/>
      </w:r>
      <w:r>
        <w:rPr>
          <w:rFonts w:hint="eastAsia"/>
        </w:rPr>
        <w:t>　　　　五、花卉有机肥品牌战略管理的策略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花卉有机肥行业历程</w:t>
      </w:r>
      <w:r>
        <w:rPr>
          <w:rFonts w:hint="eastAsia"/>
        </w:rPr>
        <w:br/>
      </w:r>
      <w:r>
        <w:rPr>
          <w:rFonts w:hint="eastAsia"/>
        </w:rPr>
        <w:t>　　图表 花卉有机肥行业生命周期</w:t>
      </w:r>
      <w:r>
        <w:rPr>
          <w:rFonts w:hint="eastAsia"/>
        </w:rPr>
        <w:br/>
      </w:r>
      <w:r>
        <w:rPr>
          <w:rFonts w:hint="eastAsia"/>
        </w:rPr>
        <w:t>　　图表 花卉有机肥行业产业链分析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2020-2025年中国花卉有机肥行业市场规模及增长情况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2020-2025年花卉有机肥行业市场容量分析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2020-2025年中国花卉有机肥行业产能统计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2020-2025年中国花卉有机肥行业产量及增长趋势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2020-2025年中国花卉有机肥市场需求量及增速统计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2025年中国花卉有机肥行业需求领域分布格局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2020-2025年中国花卉有机肥行业销售收入分析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2020-2025年中国花卉有机肥行业盈利情况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2020-2025年中国花卉有机肥行业利润总额统计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2020-2025年中国花卉有机肥进口数量分析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2020-2025年中国花卉有机肥进口金额分析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2020-2025年中国花卉有机肥出口数量分析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2020-2025年中国花卉有机肥出口金额分析</w:t>
      </w:r>
      <w:r>
        <w:rPr>
          <w:rFonts w:hint="eastAsia"/>
        </w:rPr>
        <w:br/>
      </w:r>
      <w:r>
        <w:rPr>
          <w:rFonts w:hint="eastAsia"/>
        </w:rPr>
        <w:t>　　图表 2025年中国花卉有机肥进口国家及地区分析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2025年中国花卉有机肥出口国家及地区分析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2020-2025年中国花卉有机肥行业企业数量情况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2020-2025年中国花卉有机肥行业企业平均规模情况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**地区花卉有机肥市场规模及增长情况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**地区花卉有机肥行业市场需求情况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**地区花卉有机肥市场规模及增长情况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**地区花卉有机肥行业市场需求情况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**地区花卉有机肥市场规模及增长情况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**地区花卉有机肥行业市场需求情况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**地区花卉有机肥市场规模及增长情况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**地区花卉有机肥行业市场需求情况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花卉有机肥重点企业（一）基本信息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花卉有机肥重点企业（一）经营情况分析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花卉有机肥重点企业（一）主要经济指标情况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花卉有机肥重点企业（一）盈利能力情况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花卉有机肥重点企业（一）偿债能力情况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花卉有机肥重点企业（一）运营能力情况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花卉有机肥重点企业（一）成长能力情况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花卉有机肥重点企业（二）基本信息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花卉有机肥重点企业（二）经营情况分析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花卉有机肥重点企业（二）主要经济指标情况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花卉有机肥重点企业（二）盈利能力情况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花卉有机肥重点企业（二）偿债能力情况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花卉有机肥重点企业（二）运营能力情况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花卉有机肥重点企业（二）成长能力情况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花卉有机肥重点企业（三）基本信息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花卉有机肥重点企业（三）经营情况分析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花卉有机肥重点企业（三）主要经济指标情况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花卉有机肥重点企业（三）盈利能力情况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花卉有机肥重点企业（三）偿债能力情况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花卉有机肥重点企业（三）运营能力情况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花卉有机肥重点企业（三）成长能力情况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2026-2032年中国花卉有机肥行业产能预测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2026-2032年中国花卉有机肥行业产量预测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2026-2032年中国花卉有机肥市场需求量预测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2026-2032年中国花卉有机肥行业供需平衡预测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2026-2032年中国花卉有机肥行业市场容量预测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2026-2032年中国花卉有机肥行业市场规模预测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2026年中国花卉有机肥市场前景分析</w:t>
      </w:r>
      <w:r>
        <w:rPr>
          <w:rFonts w:hint="eastAsia"/>
        </w:rPr>
        <w:br/>
      </w:r>
      <w:r>
        <w:rPr>
          <w:rFonts w:hint="eastAsia"/>
        </w:rPr>
        <w:t>　　图表 2026年中国花卉有机肥发展趋势预测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66646ea3643ab" w:history="1">
        <w:r>
          <w:rPr>
            <w:rStyle w:val="Hyperlink"/>
          </w:rPr>
          <w:t>中国花卉有机肥行业研究与前景趋势分析报告（2026-2032年）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b66646ea3643ab" w:history="1">
        <w:r>
          <w:rPr>
            <w:rStyle w:val="Hyperlink"/>
          </w:rPr>
          <w:t>https://www.20087.com/1/63/HuaHuiYouJiFeiHangYeXianZhuangJiQianJing.html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花的十大最佳肥料、花卉有机肥料的使用方法、花卉有机肥有哪些品牌、花卉有机肥料、通用花肥第一名、花卉有机肥和复合肥的区别、有机肥的种类有哪些、花卉有机肥排行榜前十名、懒人养花通用肥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d05499ade4485" w:history="1">
      <w:r>
        <w:rPr>
          <w:rStyle w:val="Hyperlink"/>
        </w:rPr>
        <w:t>中国花卉有机肥行业研究与前景趋势分析报告（2026-2032年）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HuaHuiYouJiFeiHangYeXianZhuangJiQianJing.html" TargetMode="External" Id="R17b66646ea36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HuaHuiYouJiFeiHangYeXianZhuangJiQianJing.html" TargetMode="External" Id="Rc88d05499ade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2026-04-07T08:49:05Z</dcterms:created>
  <dcterms:modified xsi:type="dcterms:W3CDTF">2026-04-07T09:49:05Z</dcterms:modified>
  <dc:subject>中国花卉有机肥行业研究与前景趋势分析报告（2026-2032年）</dc:subject>
  <dc:title>中国花卉有机肥行业研究与前景趋势分析报告（2026-2032年）</dc:title>
  <cp:keywords>中国花卉有机肥行业研究与前景趋势分析报告（2026-2032年）</cp:keywords>
  <dc:description>中国花卉有机肥行业研究与前景趋势分析报告（2026-2032年）</dc:description>
</cp:coreProperties>
</file>