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8dffa720347ce" w:history="1">
              <w:r>
                <w:rPr>
                  <w:rStyle w:val="Hyperlink"/>
                </w:rPr>
                <w:t>2025-2031年全球与中国饲料级维生素行业研究分析及发展前景预测报告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8dffa720347ce" w:history="1">
              <w:r>
                <w:rPr>
                  <w:rStyle w:val="Hyperlink"/>
                </w:rPr>
                <w:t>2025-2031年全球与中国饲料级维生素行业研究分析及发展前景预测报告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8dffa720347ce" w:history="1">
                <w:r>
                  <w:rPr>
                    <w:rStyle w:val="Hyperlink"/>
                  </w:rPr>
                  <w:t>https://www.20087.com/1/73/SiLiaoJiWeiShengSuDeFaZhanQianJing.html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是专为动物营养补充而生产的维生素制剂，涵盖维生素A、D、E、B族、C等多个种类，广泛应用于畜禽养殖、水产养殖及宠物食品中，以维持动物正常生理机能、增强免疫力与提高生产性能。饲料级维生素通常以预混料或复合维生素形式添加至基础饲料中，需具备良好的稳定性、适口性与生物利用率。目前，行业内主要企业已形成完整的维生素合成、包被处理与质量控制体系，部分产品采用微囊化、缓释释放等技术，延长保存期限并提升吸收效率。随着养殖业向规模化、集约化发展，饲料级维生素在精细化饲养与健康管理中的作用日益突出。</w:t>
      </w:r>
      <w:r>
        <w:rPr>
          <w:rFonts w:hint="eastAsia"/>
        </w:rPr>
        <w:br/>
      </w:r>
      <w:r>
        <w:rPr>
          <w:rFonts w:hint="eastAsia"/>
        </w:rPr>
        <w:t>　　未来，饲料级维生素将在精准营养、绿色替代与智能投喂方面持续深化发展。随着动物营养数据库与代谢模型的完善，行业将推动基于不同品种、生长阶段与环境条件的个性化维生素配方，提升饲料利用效率与动物健康水平。同时，面对抗生素替代与环保法规趋严，天然来源或发酵法生产的维生素将成为重要发展方向，减少化学合成带来的环境负担。此外，结合智能饲喂系统与物联网技术，维生素投放将实现按需定量、远程调控与数据反馈，提升养殖管理的智能化水平。整体来看，饲料级维生素将在动物健康与农业可持续发展的双重驱动下，持续巩固其在现代畜牧业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8dffa720347ce" w:history="1">
        <w:r>
          <w:rPr>
            <w:rStyle w:val="Hyperlink"/>
          </w:rPr>
          <w:t>2025-2031年全球与中国饲料级维生素行业研究分析及发展前景预测报告</w:t>
        </w:r>
      </w:hyperlink>
      <w:r>
        <w:rPr>
          <w:rFonts w:hint="eastAsia"/>
        </w:rPr>
        <w:t>》基于多年饲料级维生素行业研究积累，结合饲料级维生素行业市场现状，通过资深研究团队对饲料级维生素市场资讯的系统整理与分析，依托权威数据资源及长期市场监测数据库，对饲料级维生素行业进行了全面调研。报告详细分析了饲料级维生素市场规模、市场前景、技术现状及未来发展方向，重点评估了饲料级维生素行业内企业的竞争格局及经营表现，并通过SWOT分析揭示了饲料级维生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f8dffa720347ce" w:history="1">
        <w:r>
          <w:rPr>
            <w:rStyle w:val="Hyperlink"/>
          </w:rPr>
          <w:t>2025-2031年全球与中国饲料级维生素行业研究分析及发展前景预测报告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》为投资者提供了准确的市场现状分析及前景预判，帮助挖掘行业投资价值，并提出投资策略与营销策略建议，是把握饲料级维生素行业动态、优化决策的重要工具。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按照不同产品类型，饲料级维生素主要可以分为如下几个类别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全球不同产品类型饲料级维生素销售额增长趋势2020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维生素C</w:t>
      </w:r>
      <w:r>
        <w:rPr>
          <w:rFonts w:hint="eastAsia"/>
        </w:rPr>
        <w:br/>
      </w:r>
      <w:r>
        <w:rPr>
          <w:rFonts w:hint="eastAsia"/>
        </w:rPr>
        <w:t>　　　　1.2.3 维生素D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从不同应用，饲料级维生素主要包括如下几个方面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全球不同应用饲料级维生素销售额增长趋势2020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家禽饲料</w:t>
      </w:r>
      <w:r>
        <w:rPr>
          <w:rFonts w:hint="eastAsia"/>
        </w:rPr>
        <w:br/>
      </w:r>
      <w:r>
        <w:rPr>
          <w:rFonts w:hint="eastAsia"/>
        </w:rPr>
        <w:t>　　　　1.3.3 反刍动物饲料</w:t>
      </w:r>
      <w:r>
        <w:rPr>
          <w:rFonts w:hint="eastAsia"/>
        </w:rPr>
        <w:br/>
      </w:r>
      <w:r>
        <w:rPr>
          <w:rFonts w:hint="eastAsia"/>
        </w:rPr>
        <w:t>　　　　1.3.4 猪饲料</w:t>
      </w:r>
      <w:r>
        <w:rPr>
          <w:rFonts w:hint="eastAsia"/>
        </w:rPr>
        <w:br/>
      </w:r>
      <w:r>
        <w:rPr>
          <w:rFonts w:hint="eastAsia"/>
        </w:rPr>
        <w:t>　　　　1.3.5 其他饲料</w:t>
      </w:r>
      <w:r>
        <w:rPr>
          <w:rFonts w:hint="eastAsia"/>
        </w:rPr>
        <w:br/>
      </w:r>
      <w:r>
        <w:rPr>
          <w:rFonts w:hint="eastAsia"/>
        </w:rPr>
        <w:t>　　1.4 饲料级维生素行业背景、发展历史、现状及趋势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饲料级维生素行业目前现状分析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饲料级维生素发展趋势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全球饲料级维生素总体规模分析</w:t>
      </w:r>
      <w:r>
        <w:rPr>
          <w:rFonts w:hint="eastAsia"/>
        </w:rPr>
        <w:br/>
      </w:r>
      <w:r>
        <w:rPr>
          <w:rFonts w:hint="eastAsia"/>
        </w:rPr>
        <w:t>　　2.1 全球饲料级维生素供需现状及预测（2020-2031）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全球饲料级维生素产能、产量、产能利用率及发展趋势（2020-2031）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全球饲料级维生素产量、需求量及发展趋势（2020-2031）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全球主要地区饲料级维生素产量及发展趋势（2020-2031）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全球主要地区饲料级维生素产量（2020-2025）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全球主要地区饲料级维生素产量（2026-2031）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全球主要地区饲料级维生素产量市场份额（2020-2031）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中国饲料级维生素供需现状及预测（2020-2031）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中国饲料级维生素产能、产量、产能利用率及发展趋势（2020-2031）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中国饲料级维生素产量、市场需求量及发展趋势（2020-2031）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全球饲料级维生素销量及销售额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全球市场饲料级维生素销售额（2020-2031）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全球市场饲料级维生素销量（2020-2031）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全球市场饲料级维生素价格趋势（2020-2031）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全球饲料级维生素主要地区分析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全球主要地区饲料级维生素市场规模分析：2020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全球主要地区饲料级维生素销售收入及市场份额（2020-2025年）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全球主要地区饲料级维生素销售收入预测（2026-2031年）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全球主要地区饲料级维生素销量分析：2020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全球主要地区饲料级维生素销量及市场份额（2020-2025年）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全球主要地区饲料级维生素销量及市场份额预测（2026-2031）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北美市场饲料级维生素销量、收入及增长率（2020-2031）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欧洲市场饲料级维生素销量、收入及增长率（2020-2031）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中国市场饲料级维生素销量、收入及增长率（2020-2031）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日本市场饲料级维生素销量、收入及增长率（2020-2031）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东南亚市场饲料级维生素销量、收入及增长率（2020-2031）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印度市场饲料级维生素销量、收入及增长率（2020-2031）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全球市场主要厂商饲料级维生素产能市场份额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全球市场主要厂商饲料级维生素销量（2020-2025）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全球市场主要厂商饲料级维生素销量（2020-2025）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全球市场主要厂商饲料级维生素销售收入（2020-2025）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全球市场主要厂商饲料级维生素销售价格（2020-2025）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2024年全球主要生产商饲料级维生素收入排名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中国市场主要厂商饲料级维生素销量（2020-2025）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中国市场主要厂商饲料级维生素销量（2020-2025）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中国市场主要厂商饲料级维生素销售收入（2020-2025）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2024年中国主要生产商饲料级维生素收入排名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中国市场主要厂商饲料级维生素销售价格（2020-2025）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全球主要厂商饲料级维生素总部及产地分布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全球主要厂商成立时间及饲料级维生素商业化日期</w:t>
      </w:r>
      <w:r>
        <w:rPr>
          <w:rFonts w:hint="eastAsia"/>
        </w:rPr>
        <w:br/>
      </w:r>
      <w:r>
        <w:rPr>
          <w:rFonts w:hint="eastAsia"/>
        </w:rPr>
        <w:t>　　4.6 全球主要厂商饲料级维生素产品类型及应用</w:t>
      </w:r>
      <w:r>
        <w:rPr>
          <w:rFonts w:hint="eastAsia"/>
        </w:rPr>
        <w:br/>
      </w:r>
      <w:r>
        <w:rPr>
          <w:rFonts w:hint="eastAsia"/>
        </w:rPr>
        <w:t>　　4.7 饲料级维生素行业集中度、竞争程度分析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饲料级维生素行业集中度分析：2024年全球Top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全球饲料级维生素第一梯队、第二梯队和第三梯队生产商（品牌）及市场份额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饲料级维生素销量、收入、价格及毛利率（2020-2025）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不同产品类型饲料级维生素分析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全球不同产品类型饲料级维生素销量（2020-2031）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全球不同产品类型饲料级维生素销量预测（2026-2031）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全球不同产品类型饲料级维生素收入（2020-2031）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全球不同产品类型饲料级维生素收入预测（2026-2031）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全球不同产品类型饲料级维生素价格走势（2020-2031）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不同应用饲料级维生素分析</w:t>
      </w:r>
      <w:r>
        <w:rPr>
          <w:rFonts w:hint="eastAsia"/>
        </w:rPr>
        <w:br/>
      </w:r>
      <w:r>
        <w:rPr>
          <w:rFonts w:hint="eastAsia"/>
        </w:rPr>
        <w:t>　　7.1 全球不同应用饲料级维生素销量（2020-2031）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全球不同应用饲料级维生素销量预测（2026-2031）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全球不同应用饲料级维生素收入（2020-2031）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全球不同应用饲料级维生素收入预测（2026-2031）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全球不同应用饲料级维生素价格走势（2020-2031）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饲料级维生素产业链分析</w:t>
      </w:r>
      <w:r>
        <w:rPr>
          <w:rFonts w:hint="eastAsia"/>
        </w:rPr>
        <w:br/>
      </w:r>
      <w:r>
        <w:rPr>
          <w:rFonts w:hint="eastAsia"/>
        </w:rPr>
        <w:t>　　8.2 饲料级维生素工艺制造技术分析</w:t>
      </w:r>
      <w:r>
        <w:rPr>
          <w:rFonts w:hint="eastAsia"/>
        </w:rPr>
        <w:br/>
      </w:r>
      <w:r>
        <w:rPr>
          <w:rFonts w:hint="eastAsia"/>
        </w:rPr>
        <w:t>　　8.3 饲料级维生素产业上游供应分析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饲料级维生素下游客户分析</w:t>
      </w:r>
      <w:r>
        <w:rPr>
          <w:rFonts w:hint="eastAsia"/>
        </w:rPr>
        <w:br/>
      </w:r>
      <w:r>
        <w:rPr>
          <w:rFonts w:hint="eastAsia"/>
        </w:rPr>
        <w:t>　　8.5 饲料级维生素销售渠道分析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饲料级维生素行业发展机遇及主要驱动因素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饲料级维生素行业发展面临的风险</w:t>
      </w:r>
      <w:r>
        <w:rPr>
          <w:rFonts w:hint="eastAsia"/>
        </w:rPr>
        <w:br/>
      </w:r>
      <w:r>
        <w:rPr>
          <w:rFonts w:hint="eastAsia"/>
        </w:rPr>
        <w:t>　　9.3 饲料级维生素行业政策分析</w:t>
      </w:r>
      <w:r>
        <w:rPr>
          <w:rFonts w:hint="eastAsia"/>
        </w:rPr>
        <w:br/>
      </w:r>
      <w:r>
        <w:rPr>
          <w:rFonts w:hint="eastAsia"/>
        </w:rPr>
        <w:t>　　9.4 饲料级维生素中国企业SWOT分析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全球不同产品类型饲料级维生素销售额增长（CAGR）趋势2020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饲料级维生素行业目前发展现状</w:t>
      </w:r>
      <w:r>
        <w:rPr>
          <w:rFonts w:hint="eastAsia"/>
        </w:rPr>
        <w:br/>
      </w:r>
      <w:r>
        <w:rPr>
          <w:rFonts w:hint="eastAsia"/>
        </w:rPr>
        <w:t>　　表 4： 饲料级维生素发展趋势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全球主要地区饲料级维生素产量增速（CAGR）：（2020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全球主要地区饲料级维生素产量（2020-2025）&amp;（千件）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全球主要地区饲料级维生素产量（2026-2031）&amp;（千件）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全球主要地区饲料级维生素产量市场份额（2020-2025）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全球主要地区饲料级维生素产量（2026-2031）&amp;（千件）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全球主要地区饲料级维生素销售收入增速：（2020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全球主要地区饲料级维生素销售收入（2020-2025）&amp;（百万美元）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全球主要地区饲料级维生素销售收入市场份额（2020-2025）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全球主要地区饲料级维生素收入（2026-2031）&amp;（百万美元）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全球主要地区饲料级维生素收入市场份额（2026-2031）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全球主要地区饲料级维生素销量（千件）：2020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全球主要地区饲料级维生素销量（2020-2025）&amp;（千件）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全球主要地区饲料级维生素销量市场份额（2020-2025）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全球主要地区饲料级维生素销量（2026-2031）&amp;（千件）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全球主要地区饲料级维生素销量份额（2026-2031）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全球市场主要厂商饲料级维生素产能（2024-2025）&amp;（千件）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全球市场主要厂商饲料级维生素销量（2020-2025）&amp;（千件）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全球市场主要厂商饲料级维生素销量市场份额（2020-2025）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全球市场主要厂商饲料级维生素销售收入（2020-2025）&amp;（百万美元）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全球市场主要厂商饲料级维生素销售收入市场份额（2020-2025）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全球市场主要厂商饲料级维生素销售价格（2020-2025）&amp;（美元/件）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2024年全球主要生产商饲料级维生素收入排名（百万美元）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中国市场主要厂商饲料级维生素销量（2020-2025）&amp;（千件）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中国市场主要厂商饲料级维生素销量市场份额（2020-2025）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中国市场主要厂商饲料级维生素销售收入（2020-2025）&amp;（百万美元）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中国市场主要厂商饲料级维生素销售收入市场份额（2020-2025）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2024年中国主要生产商饲料级维生素收入排名（百万美元）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中国市场主要厂商饲料级维生素销售价格（2020-2025）&amp;（美元/件）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全球主要厂商饲料级维生素总部及产地分布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全球主要厂商成立时间及饲料级维生素商业化日期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全球主要厂商饲料级维生素产品类型及应用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2024年全球饲料级维生素主要厂商市场地位（第一梯队、第二梯队和第三梯队）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全球饲料级维生素市场投资、并购等现状分析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饲料级维生素生产基地、销售区域、竞争对手及市场地位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饲料级维生素产品规格、参数及市场应用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饲料级维生素销量（千件）、收入（百万美元）、价格（美元/件）及毛利率（2020-2025）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全球不同产品类型饲料级维生素销量（2020-2025年）&amp;（千件）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全球不同产品类型饲料级维生素销量市场份额（2020-2025）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全球不同产品类型饲料级维生素销量预测（2026-2031）&amp;（千件）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全球市场不同产品类型饲料级维生素销量市场份额预测（2026-2031）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全球不同产品类型饲料级维生素收入（2020-2025年）&amp;（百万美元）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全球不同产品类型饲料级维生素收入市场份额（2020-2025）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全球不同产品类型饲料级维生素收入预测（2026-2031）&amp;（百万美元）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全球不同产品类型饲料级维生素收入市场份额预测（2026-2031）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全球不同应用饲料级维生素销量（2020-2025年）&amp;（千件）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全球不同应用饲料级维生素销量市场份额（2020-2025）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全球不同应用饲料级维生素销量预测（2026-2031）&amp;（千件）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全球市场不同应用饲料级维生素销量市场份额预测（2026-2031）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全球不同应用饲料级维生素收入（2020-2025年）&amp;（百万美元）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全球不同应用饲料级维生素收入市场份额（2020-2025）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全球不同应用饲料级维生素收入预测（2026-2031）&amp;（百万美元）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全球不同应用饲料级维生素收入市场份额预测（2026-2031）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饲料级维生素上游原料供应商及联系方式列表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饲料级维生素典型客户列表</w:t>
      </w:r>
      <w:r>
        <w:rPr>
          <w:rFonts w:hint="eastAsia"/>
        </w:rPr>
        <w:br/>
      </w:r>
      <w:r>
        <w:rPr>
          <w:rFonts w:hint="eastAsia"/>
        </w:rPr>
        <w:t>　　表 126： 饲料级维生素主要销售模式及销售渠道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饲料级维生素行业发展机遇及主要驱动因素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饲料级维生素行业发展面临的风险</w:t>
      </w:r>
      <w:r>
        <w:rPr>
          <w:rFonts w:hint="eastAsia"/>
        </w:rPr>
        <w:br/>
      </w:r>
      <w:r>
        <w:rPr>
          <w:rFonts w:hint="eastAsia"/>
        </w:rPr>
        <w:t>　　表 129： 饲料级维生素行业政策分析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饲料级维生素产品图片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全球不同产品类型饲料级维生素销售额2020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全球不同产品类型饲料级维生素市场份额2024 &amp; 2031</w:t>
      </w:r>
      <w:r>
        <w:rPr>
          <w:rFonts w:hint="eastAsia"/>
        </w:rPr>
        <w:br/>
      </w:r>
      <w:r>
        <w:rPr>
          <w:rFonts w:hint="eastAsia"/>
        </w:rPr>
        <w:t>　　图 4： 维生素C产品图片</w:t>
      </w:r>
      <w:r>
        <w:rPr>
          <w:rFonts w:hint="eastAsia"/>
        </w:rPr>
        <w:br/>
      </w:r>
      <w:r>
        <w:rPr>
          <w:rFonts w:hint="eastAsia"/>
        </w:rPr>
        <w:t>　　图 5： 维生素D产品图片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全球不同应用饲料级维生素市场份额2024 &amp; 2031</w:t>
      </w:r>
      <w:r>
        <w:rPr>
          <w:rFonts w:hint="eastAsia"/>
        </w:rPr>
        <w:br/>
      </w:r>
      <w:r>
        <w:rPr>
          <w:rFonts w:hint="eastAsia"/>
        </w:rPr>
        <w:t>　　图 9： 家禽饲料</w:t>
      </w:r>
      <w:r>
        <w:rPr>
          <w:rFonts w:hint="eastAsia"/>
        </w:rPr>
        <w:br/>
      </w:r>
      <w:r>
        <w:rPr>
          <w:rFonts w:hint="eastAsia"/>
        </w:rPr>
        <w:t>　　图 10： 反刍动物饲料</w:t>
      </w:r>
      <w:r>
        <w:rPr>
          <w:rFonts w:hint="eastAsia"/>
        </w:rPr>
        <w:br/>
      </w:r>
      <w:r>
        <w:rPr>
          <w:rFonts w:hint="eastAsia"/>
        </w:rPr>
        <w:t>　　图 11： 猪饲料</w:t>
      </w:r>
      <w:r>
        <w:rPr>
          <w:rFonts w:hint="eastAsia"/>
        </w:rPr>
        <w:br/>
      </w:r>
      <w:r>
        <w:rPr>
          <w:rFonts w:hint="eastAsia"/>
        </w:rPr>
        <w:t>　　图 12： 其他饲料</w:t>
      </w:r>
      <w:r>
        <w:rPr>
          <w:rFonts w:hint="eastAsia"/>
        </w:rPr>
        <w:br/>
      </w:r>
      <w:r>
        <w:rPr>
          <w:rFonts w:hint="eastAsia"/>
        </w:rPr>
        <w:t>　　图 13： 全球饲料级维生素产能、产量、产能利用率及发展趋势（2020-2031）&amp;（千件）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全球饲料级维生素产量、需求量及发展趋势（2020-2031）&amp;（千件）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全球主要地区饲料级维生素产量（2020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全球主要地区饲料级维生素产量市场份额（2020-2031）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中国饲料级维生素产能、产量、产能利用率及发展趋势（2020-2031）&amp;（千件）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中国饲料级维生素产量、市场需求量及发展趋势（2020-2031）&amp;（千件）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全球饲料级维生素市场销售额及增长率：（2020-2031）&amp;（百万美元）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全球市场饲料级维生素市场规模：2020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全球市场饲料级维生素销量及增长率（2020-2031）&amp;（千件）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全球市场饲料级维生素价格趋势（2020-2031）&amp;（美元/件）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全球主要地区饲料级维生素销售收入（2020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全球主要地区饲料级维生素销售收入市场份额（2020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北美市场饲料级维生素销量及增长率（2020-2031）&amp;（千件）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北美市场饲料级维生素收入及增长率（2020-2031）&amp;（百万美元）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欧洲市场饲料级维生素销量及增长率（2020-2031）&amp;（千件）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欧洲市场饲料级维生素收入及增长率（2020-2031）&amp;（百万美元）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中国市场饲料级维生素销量及增长率（2020-2031）&amp;（千件）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中国市场饲料级维生素收入及增长率（2020-2031）&amp;（百万美元）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日本市场饲料级维生素销量及增长率（2020-2031）&amp;（千件）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日本市场饲料级维生素收入及增长率（2020-2031）&amp;（百万美元）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东南亚市场饲料级维生素销量及增长率（2020-2031）&amp;（千件）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东南亚市场饲料级维生素收入及增长率（2020-2031）&amp;（百万美元）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印度市场饲料级维生素销量及增长率（2020-2031）&amp;（千件）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印度市场饲料级维生素收入及增长率（2020-2031）&amp;（百万美元）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2024年全球市场主要厂商饲料级维生素销量市场份额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2024年全球市场主要厂商饲料级维生素收入市场份额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2024年中国市场主要厂商饲料级维生素销量市场份额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2024年中国市场主要厂商饲料级维生素收入市场份额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2024年全球前五大生产商饲料级维生素市场份额</w:t>
      </w:r>
      <w:r>
        <w:rPr>
          <w:rFonts w:hint="eastAsia"/>
        </w:rPr>
        <w:br/>
      </w:r>
      <w:r>
        <w:rPr>
          <w:rFonts w:hint="eastAsia"/>
        </w:rPr>
        <w:t>　　图 42： 2024年全球饲料级维生素第一梯队、第二梯队和第三梯队厂商及市场份额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全球不同产品类型饲料级维生素价格走势（2020-2031）&amp;（美元/件）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全球不同应用饲料级维生素价格走势（2020-2031）&amp;（美元/件）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饲料级维生素产业链</w:t>
      </w:r>
      <w:r>
        <w:rPr>
          <w:rFonts w:hint="eastAsia"/>
        </w:rPr>
        <w:br/>
      </w:r>
      <w:r>
        <w:rPr>
          <w:rFonts w:hint="eastAsia"/>
        </w:rPr>
        <w:t>　　图 46： 饲料级维生素中国企业SWOT分析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8dffa720347ce" w:history="1">
        <w:r>
          <w:rPr>
            <w:rStyle w:val="Hyperlink"/>
          </w:rPr>
          <w:t>2025-2031年全球与中国饲料级维生素行业研究分析及发展前景预测报告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8dffa720347ce" w:history="1">
        <w:r>
          <w:rPr>
            <w:rStyle w:val="Hyperlink"/>
          </w:rPr>
          <w:t>https://www.20087.com/1/73/SiLiaoJiWeiShengSuDeFaZhanQianJing.html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b58060592474e" w:history="1">
      <w:r>
        <w:rPr>
          <w:rStyle w:val="Hyperlink"/>
        </w:rPr>
        <w:t>2025-2031年全球与中国饲料级维生素行业研究分析及发展前景预测报告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iLiaoJiWeiShengSuDeFaZhanQianJing.html" TargetMode="External" Id="R2df8dffa7203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iLiaoJiWeiShengSuDeFaZhanQianJing.html" TargetMode="External" Id="R4edb5806059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2025-02-26T02:27:07Z</dcterms:created>
  <dcterms:modified xsi:type="dcterms:W3CDTF">2025-02-26T03:27:07Z</dcterms:modified>
  <dc:subject>2025-2031年全球与中国饲料级维生素行业研究分析及发展前景预测报告</dc:subject>
  <dc:title>2025-2031年全球与中国饲料级维生素行业研究分析及发展前景预测报告</dc:title>
  <cp:keywords>2025-2031年全球与中国饲料级维生素行业研究分析及发展前景预测报告</cp:keywords>
  <dc:description>2025-2031年全球与中国饲料级维生素行业研究分析及发展前景预测报告</dc:description>
</cp:coreProperties>
</file>