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5d70a9f274119" w:history="1">
              <w:r>
                <w:rPr>
                  <w:rStyle w:val="Hyperlink"/>
                </w:rPr>
                <w:t>2025-2031年中国冬瓜发展现状与前景趋势分析报告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5d70a9f274119" w:history="1">
              <w:r>
                <w:rPr>
                  <w:rStyle w:val="Hyperlink"/>
                </w:rPr>
                <w:t>2025-2031年中国冬瓜发展现状与前景趋势分析报告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5d70a9f274119" w:history="1">
                <w:r>
                  <w:rPr>
                    <w:rStyle w:val="Hyperlink"/>
                  </w:rPr>
                  <w:t>https://www.20087.com/1/83/DongGuaHangYeQuShi.html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是常见的蔬菜作物，近年来在农业科技创新的推动下，种植技术不断进步，品种多样化，满足了不同地区和市场的消费需求。目前，冬瓜种植正朝着高产、优质、抗逆性方向发展，通过杂交育种、基因编辑等技术，培育出适应性强、产量高、口感好的新品种。同时，农业物联网、智能温室等现代化设施的应用，实现了冬瓜种植的精准化管理，提高了资源利用效率和经济效益。</w:t>
      </w:r>
      <w:r>
        <w:rPr>
          <w:rFonts w:hint="eastAsia"/>
        </w:rPr>
        <w:br/>
      </w:r>
      <w:r>
        <w:rPr>
          <w:rFonts w:hint="eastAsia"/>
        </w:rPr>
        <w:t>　　未来，冬瓜产业的发展趋势将更加注重品质提升和产业链延伸。一方面，通过生物技术进一步优化冬瓜的营养成分和口感，开发具有特定功能的冬瓜品种，如低热量、高纤维等，满足消费者对健康食品的需求。另一方面，冬瓜的深加工和综合利用将成为产业发展的重要方向，如冬瓜籽油、冬瓜茶、冬瓜粉等产品，拓宽了冬瓜的市场空间，增加了农户收入。同时，结合乡村旅游、休闲农业，打造冬瓜主题的农业观光和体验项目，提升冬瓜产业的文化价值和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b5d70a9f274119" w:history="1">
        <w:r>
          <w:rPr>
            <w:rStyle w:val="Hyperlink"/>
          </w:rPr>
          <w:t>2025-2031年中国冬瓜发展现状与前景趋势分析报告</w:t>
        </w:r>
      </w:hyperlink>
      <w:r>
        <w:rPr>
          <w:rFonts w:hint="eastAsia"/>
        </w:rPr>
        <w:t>全面分析了冬瓜行业的市场规模、需求和价格动态，同时对冬瓜产业链进行了探讨。报告客观描述了冬瓜行业现状，审慎预测了冬瓜市场前景及发展趋势。此外，报告还聚焦于冬瓜重点企业，剖析了市场竞争格局、集中度以及品牌影响力，并对冬瓜细分市场进行了研究。冬瓜报告以专业、科学的视角，为投资者和行业决策者提供了权威的市场洞察与决策参考，是冬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一、冬瓜行业定义及分类</w:t>
      </w:r>
      <w:r>
        <w:rPr>
          <w:rFonts w:hint="eastAsia"/>
        </w:rPr>
        <w:br/>
      </w:r>
      <w:r>
        <w:rPr>
          <w:rFonts w:hint="eastAsia"/>
        </w:rPr>
        <w:t>　　　　二、冬瓜行业经济特性</w:t>
      </w:r>
      <w:r>
        <w:rPr>
          <w:rFonts w:hint="eastAsia"/>
        </w:rPr>
        <w:br/>
      </w:r>
      <w:r>
        <w:rPr>
          <w:rFonts w:hint="eastAsia"/>
        </w:rPr>
        <w:t>　　　　三、冬瓜行业产业链简介</w:t>
      </w:r>
      <w:r>
        <w:rPr>
          <w:rFonts w:hint="eastAsia"/>
        </w:rPr>
        <w:br/>
      </w:r>
      <w:r>
        <w:rPr>
          <w:rFonts w:hint="eastAsia"/>
        </w:rPr>
        <w:t>　　第二节 冬瓜行业发展成熟度</w:t>
      </w:r>
      <w:r>
        <w:rPr>
          <w:rFonts w:hint="eastAsia"/>
        </w:rPr>
        <w:br/>
      </w:r>
      <w:r>
        <w:rPr>
          <w:rFonts w:hint="eastAsia"/>
        </w:rPr>
        <w:t>　　　　一、冬瓜行业发展周期分析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冬瓜行业相关产业动态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2024-2025年冬瓜行业发展环境分析</w:t>
      </w:r>
      <w:r>
        <w:rPr>
          <w:rFonts w:hint="eastAsia"/>
        </w:rPr>
        <w:br/>
      </w:r>
      <w:r>
        <w:rPr>
          <w:rFonts w:hint="eastAsia"/>
        </w:rPr>
        <w:t>　　第一节 冬瓜行业环境分析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冬瓜行业相关政策、法规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当前我国冬瓜技术发展现状</w:t>
      </w:r>
      <w:r>
        <w:rPr>
          <w:rFonts w:hint="eastAsia"/>
        </w:rPr>
        <w:br/>
      </w:r>
      <w:r>
        <w:rPr>
          <w:rFonts w:hint="eastAsia"/>
        </w:rPr>
        <w:t>　　第二节 中外冬瓜技术差距及产生差距的主要原因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提高我国冬瓜技术的对策</w:t>
      </w:r>
      <w:r>
        <w:rPr>
          <w:rFonts w:hint="eastAsia"/>
        </w:rPr>
        <w:br/>
      </w:r>
      <w:r>
        <w:rPr>
          <w:rFonts w:hint="eastAsia"/>
        </w:rPr>
        <w:t>　　第四节 我国冬瓜产品研发、设计发展趋势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中国冬瓜市场发展调研</w:t>
      </w:r>
      <w:r>
        <w:rPr>
          <w:rFonts w:hint="eastAsia"/>
        </w:rPr>
        <w:br/>
      </w:r>
      <w:r>
        <w:rPr>
          <w:rFonts w:hint="eastAsia"/>
        </w:rPr>
        <w:t>　　第一节 冬瓜市场现状分析及预测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二、2025-2031年中国冬瓜市场规模预测</w:t>
      </w:r>
      <w:r>
        <w:rPr>
          <w:rFonts w:hint="eastAsia"/>
        </w:rPr>
        <w:br/>
      </w:r>
      <w:r>
        <w:rPr>
          <w:rFonts w:hint="eastAsia"/>
        </w:rPr>
        <w:t>　　第二节 冬瓜行业产能分析及预测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二、2025-2031年中国冬瓜行业产能预测</w:t>
      </w:r>
      <w:r>
        <w:rPr>
          <w:rFonts w:hint="eastAsia"/>
        </w:rPr>
        <w:br/>
      </w:r>
      <w:r>
        <w:rPr>
          <w:rFonts w:hint="eastAsia"/>
        </w:rPr>
        <w:t>　　第三节 冬瓜行业产量分析及预测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二、2025-2031年中国冬瓜行业产量预测</w:t>
      </w:r>
      <w:r>
        <w:rPr>
          <w:rFonts w:hint="eastAsia"/>
        </w:rPr>
        <w:br/>
      </w:r>
      <w:r>
        <w:rPr>
          <w:rFonts w:hint="eastAsia"/>
        </w:rPr>
        <w:t>　　第四节 冬瓜市场需求分析及预测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二、2025-2031年中国冬瓜市场需求预测</w:t>
      </w:r>
      <w:r>
        <w:rPr>
          <w:rFonts w:hint="eastAsia"/>
        </w:rPr>
        <w:br/>
      </w:r>
      <w:r>
        <w:rPr>
          <w:rFonts w:hint="eastAsia"/>
        </w:rPr>
        <w:t>　　第五节 冬瓜进出口数据分析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一、2019-2024年中国冬瓜进出口数据分析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二、2025-2031年国内冬瓜进出口情况预测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2019-2024年中国冬瓜行业总体发展状况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中国冬瓜行业规模情况分析</w:t>
      </w:r>
      <w:r>
        <w:rPr>
          <w:rFonts w:hint="eastAsia"/>
        </w:rPr>
        <w:br/>
      </w:r>
      <w:r>
        <w:rPr>
          <w:rFonts w:hint="eastAsia"/>
        </w:rPr>
        <w:t>　　　　一、冬瓜行业单位规模情况分析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五、冬瓜行业敏感性分析</w:t>
      </w:r>
      <w:r>
        <w:rPr>
          <w:rFonts w:hint="eastAsia"/>
        </w:rPr>
        <w:br/>
      </w:r>
      <w:r>
        <w:rPr>
          <w:rFonts w:hint="eastAsia"/>
        </w:rPr>
        <w:t>　　第二节 中国冬瓜行业财务能力分析</w:t>
      </w:r>
      <w:r>
        <w:rPr>
          <w:rFonts w:hint="eastAsia"/>
        </w:rPr>
        <w:br/>
      </w:r>
      <w:r>
        <w:rPr>
          <w:rFonts w:hint="eastAsia"/>
        </w:rPr>
        <w:t>　　　　一、冬瓜行业盈利能力分析</w:t>
      </w:r>
      <w:r>
        <w:rPr>
          <w:rFonts w:hint="eastAsia"/>
        </w:rPr>
        <w:br/>
      </w:r>
      <w:r>
        <w:rPr>
          <w:rFonts w:hint="eastAsia"/>
        </w:rPr>
        <w:t>　　　　二、冬瓜行业偿债能力分析</w:t>
      </w:r>
      <w:r>
        <w:rPr>
          <w:rFonts w:hint="eastAsia"/>
        </w:rPr>
        <w:br/>
      </w:r>
      <w:r>
        <w:rPr>
          <w:rFonts w:hint="eastAsia"/>
        </w:rPr>
        <w:t>　　　　三、冬瓜行业营运能力分析</w:t>
      </w:r>
      <w:r>
        <w:rPr>
          <w:rFonts w:hint="eastAsia"/>
        </w:rPr>
        <w:br/>
      </w:r>
      <w:r>
        <w:rPr>
          <w:rFonts w:hint="eastAsia"/>
        </w:rPr>
        <w:t>　　　　四、冬瓜行业发展能力分析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一、中国冬瓜行业重点区域市场结构变化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二、重点地区（一）冬瓜行业发展分析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三、重点地区（二）冬瓜行业发展分析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四、重点地区（三）冬瓜行业发展分析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五、重点地区（四）冬瓜行业发展分析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六、重点地区（五）冬瓜行业发展分析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三、主要冬瓜品牌产品价位分析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五、价格在冬瓜行业竞争中的重要性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2024-2025年中国冬瓜行业上下游行业发展分析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冬瓜上游行业分析</w:t>
      </w:r>
      <w:r>
        <w:rPr>
          <w:rFonts w:hint="eastAsia"/>
        </w:rPr>
        <w:br/>
      </w:r>
      <w:r>
        <w:rPr>
          <w:rFonts w:hint="eastAsia"/>
        </w:rPr>
        <w:t>　　　　一、冬瓜产品成本构成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四、上游供给对冬瓜行业的影响</w:t>
      </w:r>
      <w:r>
        <w:rPr>
          <w:rFonts w:hint="eastAsia"/>
        </w:rPr>
        <w:br/>
      </w:r>
      <w:r>
        <w:rPr>
          <w:rFonts w:hint="eastAsia"/>
        </w:rPr>
        <w:t>　　第二节 冬瓜下游行业分析</w:t>
      </w:r>
      <w:r>
        <w:rPr>
          <w:rFonts w:hint="eastAsia"/>
        </w:rPr>
        <w:br/>
      </w:r>
      <w:r>
        <w:rPr>
          <w:rFonts w:hint="eastAsia"/>
        </w:rPr>
        <w:t>　　　　一、冬瓜下游行业分布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四、下游需求对冬瓜行业的影响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冬瓜重点企业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2024-2025年中国冬瓜产业市场竞争格局分析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2024-2025年中国冬瓜产业竞争现状分析</w:t>
      </w:r>
      <w:r>
        <w:rPr>
          <w:rFonts w:hint="eastAsia"/>
        </w:rPr>
        <w:br/>
      </w:r>
      <w:r>
        <w:rPr>
          <w:rFonts w:hint="eastAsia"/>
        </w:rPr>
        <w:t>　　　　一、冬瓜竞争力分析</w:t>
      </w:r>
      <w:r>
        <w:rPr>
          <w:rFonts w:hint="eastAsia"/>
        </w:rPr>
        <w:br/>
      </w:r>
      <w:r>
        <w:rPr>
          <w:rFonts w:hint="eastAsia"/>
        </w:rPr>
        <w:t>　　　　二、冬瓜技术竞争分析</w:t>
      </w:r>
      <w:r>
        <w:rPr>
          <w:rFonts w:hint="eastAsia"/>
        </w:rPr>
        <w:br/>
      </w:r>
      <w:r>
        <w:rPr>
          <w:rFonts w:hint="eastAsia"/>
        </w:rPr>
        <w:t>　　　　三、冬瓜价格竞争分析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2025年中国冬瓜产业集中度分析</w:t>
      </w:r>
      <w:r>
        <w:rPr>
          <w:rFonts w:hint="eastAsia"/>
        </w:rPr>
        <w:br/>
      </w:r>
      <w:r>
        <w:rPr>
          <w:rFonts w:hint="eastAsia"/>
        </w:rPr>
        <w:t>　　　　一、冬瓜市场集中度分析</w:t>
      </w:r>
      <w:r>
        <w:rPr>
          <w:rFonts w:hint="eastAsia"/>
        </w:rPr>
        <w:br/>
      </w:r>
      <w:r>
        <w:rPr>
          <w:rFonts w:hint="eastAsia"/>
        </w:rPr>
        <w:t>　　　　二、冬瓜企业集中度分析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2025-2031年提高冬瓜企业竞争力的策略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2024-2025年影响冬瓜行业发展的主要因素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一、影响冬瓜行业运行的有利因素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二、影响冬瓜行业运行的稳定因素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三、影响冬瓜行业运行的不利因素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四、我国冬瓜行业发展面临的挑战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五、我国冬瓜行业发展面临的机遇</w:t>
      </w:r>
      <w:r>
        <w:rPr>
          <w:rFonts w:hint="eastAsia"/>
        </w:rPr>
        <w:br/>
      </w:r>
      <w:r>
        <w:rPr>
          <w:rFonts w:hint="eastAsia"/>
        </w:rPr>
        <w:t>　　第二节 冬瓜行业投资风险预警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2025-2031年冬瓜市场发展潜力分析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2025-2031年冬瓜行业发展趋势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2025-2031年冬瓜行业投资前景研究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对我国冬瓜品牌的战略思考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二、冬瓜实施品牌战略的意义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四、我国冬瓜企业的品牌战略</w:t>
      </w:r>
      <w:r>
        <w:rPr>
          <w:rFonts w:hint="eastAsia"/>
        </w:rPr>
        <w:br/>
      </w:r>
      <w:r>
        <w:rPr>
          <w:rFonts w:hint="eastAsia"/>
        </w:rPr>
        <w:t>　　　　五、冬瓜品牌战略管理的策略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2019-2024年中国冬瓜行业市场需求及增长情况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2019-2024年中国冬瓜行业利润及增长情况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2025-2031年中国冬瓜行业产品市场价格走势预测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冬瓜重点企业经营情况分析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2025-2031年中国冬瓜市场规模预测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2025-2031年中国冬瓜行业利润预测</w:t>
      </w:r>
      <w:r>
        <w:rPr>
          <w:rFonts w:hint="eastAsia"/>
        </w:rPr>
        <w:br/>
      </w:r>
      <w:r>
        <w:rPr>
          <w:rFonts w:hint="eastAsia"/>
        </w:rPr>
        <w:t>　　图表 2025年冬瓜行业壁垒</w:t>
      </w:r>
      <w:r>
        <w:rPr>
          <w:rFonts w:hint="eastAsia"/>
        </w:rPr>
        <w:br/>
      </w:r>
      <w:r>
        <w:rPr>
          <w:rFonts w:hint="eastAsia"/>
        </w:rPr>
        <w:t>　　图表 2025年冬瓜市场前景分析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2025-2031年中国冬瓜市场需求预测</w:t>
      </w:r>
      <w:r>
        <w:rPr>
          <w:rFonts w:hint="eastAsia"/>
        </w:rPr>
        <w:br/>
      </w:r>
      <w:r>
        <w:rPr>
          <w:rFonts w:hint="eastAsia"/>
        </w:rPr>
        <w:t>　　图表 2025年冬瓜发展趋势预测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5d70a9f274119" w:history="1">
        <w:r>
          <w:rPr>
            <w:rStyle w:val="Hyperlink"/>
          </w:rPr>
          <w:t>2025-2031年中国冬瓜发展现状与前景趋势分析报告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5d70a9f274119" w:history="1">
        <w:r>
          <w:rPr>
            <w:rStyle w:val="Hyperlink"/>
          </w:rPr>
          <w:t>https://www.20087.com/1/83/DongGuaHangYeQuShi.html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0ddfe02d4151" w:history="1">
      <w:r>
        <w:rPr>
          <w:rStyle w:val="Hyperlink"/>
        </w:rPr>
        <w:t>2025-2031年中国冬瓜发展现状与前景趋势分析报告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ongGuaHangYeQuShi.html" TargetMode="External" Id="R47b5d70a9f27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ongGuaHangYeQuShi.html" TargetMode="External" Id="Rccdb0ddfe02d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2024-05-26T07:21:00Z</dcterms:created>
  <dcterms:modified xsi:type="dcterms:W3CDTF">2024-05-26T08:21:00Z</dcterms:modified>
  <dc:subject>2025-2031年中国冬瓜发展现状与前景趋势分析报告</dc:subject>
  <dc:title>2025-2031年中国冬瓜发展现状与前景趋势分析报告</dc:title>
  <cp:keywords>2025-2031年中国冬瓜发展现状与前景趋势分析报告</cp:keywords>
  <dc:description>2025-2031年中国冬瓜发展现状与前景趋势分析报告</dc:description>
</cp:coreProperties>
</file>