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cdf6af97344bf" w:history="1">
              <w:r>
                <w:rPr>
                  <w:rStyle w:val="Hyperlink"/>
                </w:rPr>
                <w:t>中国尿素行业发展调研与市场前景预测报告（2024-2030年）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cdf6af97344bf" w:history="1">
              <w:r>
                <w:rPr>
                  <w:rStyle w:val="Hyperlink"/>
                </w:rPr>
                <w:t>中国尿素行业发展调研与市场前景预测报告（2024-2030年）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cdf6af97344bf" w:history="1">
                <w:r>
                  <w:rPr>
                    <w:rStyle w:val="Hyperlink"/>
                  </w:rPr>
                  <w:t>https://www.20087.com/1/53/NiaoSuHangYeXianZhuangYuFaZhanQu.html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行业正面临产能过剩、环保压力和市场结构变化的挑战。作为全球使用最广泛的化肥之一，尿素在农业生产中扮演着重要角色。然而，近年来，尿素产能扩张迅速，导致市场供过于求，价格波动加剧。同时，环保法规的加强和农业可持续发展的要求，促使尿素行业向环保型、高效型和差异化产品转型。此外，随着精准农业和数字农业的发展，尿素的施用将更加精准和高效，减少对环境的影响。然而，原料成本、技术创新和市场准入是行业面临的挑战。</w:t>
      </w:r>
      <w:r>
        <w:rPr>
          <w:rFonts w:hint="eastAsia"/>
        </w:rPr>
        <w:br/>
      </w:r>
      <w:r>
        <w:rPr>
          <w:rFonts w:hint="eastAsia"/>
        </w:rPr>
        <w:t>　　未来，尿素行业将朝着环保化、智能化和个性化方向发展。一方面，通过开发环保型尿素，如控释尿素、包膜尿素和尿素水溶液（UAN），尿素行业将减少氮素流失，提高肥料利用率，降低对水体和土壤的污染。另一方面，结合数字农业技术，如遥感监测、土壤分析和智能施肥系统，尿素的施用将实现精准化，提高农业生产的效率和可持续性。同时，随着个性化农业需求的增加，尿素行业将提供定制化产品和服务，满足不同作物、不同土壤条件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cdf6af97344bf" w:history="1">
        <w:r>
          <w:rPr>
            <w:rStyle w:val="Hyperlink"/>
          </w:rPr>
          <w:t>中国尿素行业发展调研与市场前景预测报告（2024-2030年）</w:t>
        </w:r>
      </w:hyperlink>
      <w:r>
        <w:rPr>
          <w:rFonts w:hint="eastAsia"/>
        </w:rPr>
        <w:t>基于科学的市场调研和数据分析，全面剖析了尿素行业现状、市场需求及市场规模。尿素报告探讨了尿素产业链结构，细分市场的特点，并分析了尿素市场前景及发展趋势。通过科学预测，揭示了尿素行业未来的增长潜力。同时，尿素报告还对重点企业进行了研究，评估了各大品牌在市场竞争中的地位，以及行业集中度的变化。尿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尿素行业相关概述</w:t>
      </w:r>
      <w:r>
        <w:rPr>
          <w:rFonts w:hint="eastAsia"/>
        </w:rPr>
        <w:br/>
      </w:r>
      <w:r>
        <w:rPr>
          <w:rFonts w:hint="eastAsia"/>
        </w:rPr>
        <w:t>　　第一节 尿素行业相关概述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尿素行业经营模式分析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2024年尿素行业发展环境分析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中国尿素行业政策环境分析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中国尿素行业技术环境分析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2024-2030年中国尿素市场供需分析</w:t>
      </w:r>
      <w:r>
        <w:rPr>
          <w:rFonts w:hint="eastAsia"/>
        </w:rPr>
        <w:br/>
      </w:r>
      <w:r>
        <w:rPr>
          <w:rFonts w:hint="eastAsia"/>
        </w:rPr>
        <w:t>　　第一节 中国尿素市场供给状况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一、2019-2024年中国尿素产量分析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二、2024-2030年中国尿素产量预测</w:t>
      </w:r>
      <w:r>
        <w:rPr>
          <w:rFonts w:hint="eastAsia"/>
        </w:rPr>
        <w:br/>
      </w:r>
      <w:r>
        <w:rPr>
          <w:rFonts w:hint="eastAsia"/>
        </w:rPr>
        <w:t>　　第二节 中国尿素市场需求状况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一、2019-2024年中国尿素需求分析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二、2024-2030年中国尿素需求预测</w:t>
      </w:r>
      <w:r>
        <w:rPr>
          <w:rFonts w:hint="eastAsia"/>
        </w:rPr>
        <w:br/>
      </w:r>
      <w:r>
        <w:rPr>
          <w:rFonts w:hint="eastAsia"/>
        </w:rPr>
        <w:t>　　第三节 2024年中国尿素市场价格分析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中国尿素行业产业链分析</w:t>
      </w:r>
      <w:r>
        <w:rPr>
          <w:rFonts w:hint="eastAsia"/>
        </w:rPr>
        <w:br/>
      </w:r>
      <w:r>
        <w:rPr>
          <w:rFonts w:hint="eastAsia"/>
        </w:rPr>
        <w:t>　　第一节 尿素行业产业链概述</w:t>
      </w:r>
      <w:r>
        <w:rPr>
          <w:rFonts w:hint="eastAsia"/>
        </w:rPr>
        <w:br/>
      </w:r>
      <w:r>
        <w:rPr>
          <w:rFonts w:hint="eastAsia"/>
        </w:rPr>
        <w:t>　　第二节 尿素上游产业发展状况分析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尿素下游应用需求市场分析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2019-2024年尿素进出口数据分析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2019-2024年尿素进口情况分析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2019-2024年尿素出口情况分析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国内尿素生产厂商竞争力分析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第十二节 湖南天润实业控股股份有限公司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第十三节 川化股份有限公司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第十四节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第十五节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2024-2030年中国尿素行业发展趋势与前景分析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2024-2030年中国尿素行业投资前景分析</w:t>
      </w:r>
      <w:r>
        <w:rPr>
          <w:rFonts w:hint="eastAsia"/>
        </w:rPr>
        <w:br/>
      </w:r>
      <w:r>
        <w:rPr>
          <w:rFonts w:hint="eastAsia"/>
        </w:rPr>
        <w:t>　　　　一、尿素行业发展前景</w:t>
      </w:r>
      <w:r>
        <w:rPr>
          <w:rFonts w:hint="eastAsia"/>
        </w:rPr>
        <w:br/>
      </w:r>
      <w:r>
        <w:rPr>
          <w:rFonts w:hint="eastAsia"/>
        </w:rPr>
        <w:t>　　　　二、尿素发展趋势分析</w:t>
      </w:r>
      <w:r>
        <w:rPr>
          <w:rFonts w:hint="eastAsia"/>
        </w:rPr>
        <w:br/>
      </w:r>
      <w:r>
        <w:rPr>
          <w:rFonts w:hint="eastAsia"/>
        </w:rPr>
        <w:t>　　　　三、尿素市场前景分析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2024-2030年尿素行业投资策略及建议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尿素企业发展战略规划背景意义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尿素企业战略规划制定依据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尿素企业战略规划策略分析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尿素企业重点客户战略实施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2019-2024年中国尿素产量变化趋势图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2024-2030年中国尿素产量预测趋势图</w:t>
      </w:r>
      <w:r>
        <w:rPr>
          <w:rFonts w:hint="eastAsia"/>
        </w:rPr>
        <w:br/>
      </w:r>
      <w:r>
        <w:rPr>
          <w:rFonts w:hint="eastAsia"/>
        </w:rPr>
        <w:t>　　图表 2019-2024年中国尿素市场需求变化趋势图</w:t>
      </w:r>
      <w:r>
        <w:rPr>
          <w:rFonts w:hint="eastAsia"/>
        </w:rPr>
        <w:br/>
      </w:r>
      <w:r>
        <w:rPr>
          <w:rFonts w:hint="eastAsia"/>
        </w:rPr>
        <w:t>　　图表 2024-2030年中国尿素市场规模预测趋势图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cdf6af97344bf" w:history="1">
        <w:r>
          <w:rPr>
            <w:rStyle w:val="Hyperlink"/>
          </w:rPr>
          <w:t>中国尿素行业发展调研与市场前景预测报告（2024-2030年）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cdf6af97344bf" w:history="1">
        <w:r>
          <w:rPr>
            <w:rStyle w:val="Hyperlink"/>
          </w:rPr>
          <w:t>https://www.20087.com/1/53/NiaoSuHangYeXianZhuangYuFaZhanQu.html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687318be4a5a" w:history="1">
      <w:r>
        <w:rPr>
          <w:rStyle w:val="Hyperlink"/>
        </w:rPr>
        <w:t>中国尿素行业发展调研与市场前景预测报告（2024-2030年）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iaoSuHangYeXianZhuangYuFaZhanQu.html" TargetMode="External" Id="R6fdcdf6af973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iaoSuHangYeXianZhuangYuFaZhanQu.html" TargetMode="External" Id="Rb00f687318be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2024-04-08T03:31:00Z</dcterms:created>
  <dcterms:modified xsi:type="dcterms:W3CDTF">2024-04-08T04:31:00Z</dcterms:modified>
  <dc:subject>中国尿素行业发展调研与市场前景预测报告（2024-2030年）</dc:subject>
  <dc:title>中国尿素行业发展调研与市场前景预测报告（2024-2030年）</dc:title>
  <cp:keywords>中国尿素行业发展调研与市场前景预测报告（2024-2030年）</cp:keywords>
  <dc:description>中国尿素行业发展调研与市场前景预测报告（2024-2030年）</dc:description>
</cp:coreProperties>
</file>