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4d3bfc3fd428d" w:history="1">
              <w:r>
                <w:rPr>
                  <w:rStyle w:val="Hyperlink"/>
                </w:rPr>
                <w:t>2026-2032年中国鹿茸养殖市场调研与前景趋势报告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4d3bfc3fd428d" w:history="1">
              <w:r>
                <w:rPr>
                  <w:rStyle w:val="Hyperlink"/>
                </w:rPr>
                <w:t>2026-2032年中国鹿茸养殖市场调研与前景趋势报告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4d3bfc3fd428d" w:history="1">
                <w:r>
                  <w:rPr>
                    <w:rStyle w:val="Hyperlink"/>
                  </w:rPr>
                  <w:t>https://www.20087.com/1/83/LuRongYangZhiFaZhanQianJingFenXi.html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养殖是特色畜牧产业，在我国拥有深厚的历史积淀与丰富的种质资源基础。目前，梅花鹿等家养鹿的存栏量与鹿茸产量位居世界前列，产业规模稳步增长，形成了以东北等地为核心的主产区格局。在养殖端，良种选育工作持续推进，部分优势品种在产茸量与遗传稳定性上达到顶尖水平，为产业发展奠定了坚实的原料基础。然而，产业链条呈现“头重脚轻”的结构性失衡，前端养殖环节产值占比过高，中后端精深加工与高附加值环节发展相对滞后，初级原料输出仍占主导。此外，疫病综合防控体系、标准化养殖规范以及活性成分与药效关联机制等关键技术瓶颈，制约了产业整体效率与核心竞争力的提升。</w:t>
      </w:r>
      <w:r>
        <w:rPr>
          <w:rFonts w:hint="eastAsia"/>
        </w:rPr>
        <w:br/>
      </w:r>
      <w:r>
        <w:rPr>
          <w:rFonts w:hint="eastAsia"/>
        </w:rPr>
        <w:t>　　未来，鹿茸养殖产业将向标准化、品牌化与全链条高附加值方向加速转型升级。市场调研网指出，行业将构建“有组织的科研”新范式，聚焦种业振兴、规范化基地建设及功效科学验证，加速科技成果向市场化产品转化。在质量管控方面，将建立基于活性成分定量分析的多维质量评价体系，并运用数字技术构建产品溯源与身份标识体系，以重塑市场话语权与消费者信任。同时，产业将推动从分散经营向集约联盟形态转变，大力发展鹿茸精深加工，拓展滋补食品、保健食品及化妆品等多元产品线。通过文化赋能与文旅融合，打造具有辨识度的区域品牌，并借助跨境电商开拓国际市场，实现从单纯的原料输出向文化、产品与服务一体化输出的根本性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24d3bfc3fd428d" w:history="1">
        <w:r>
          <w:rPr>
            <w:rStyle w:val="Hyperlink"/>
          </w:rPr>
          <w:t>2026-2032年中国鹿茸养殖市场调研与前景趋势报告</w:t>
        </w:r>
      </w:hyperlink>
      <w:r>
        <w:rPr>
          <w:rFonts w:hint="eastAsia"/>
        </w:rPr>
        <w:t>》，2025年鹿茸养殖行业市场规模达 亿元，预计2032年市场规模将达 亿元，期间年均复合增长率（CAGR）达 %。报告系统梳理了鹿茸养殖产业链的整体结构，详细解读了鹿茸养殖市场规模、需求动态及价格波动的影响因素。报告基于鹿茸养殖行业现状，结合技术发展与应用趋势，对鹿茸养殖市场前景和未来发展方向进行了预测。同时，报告重点分析了行业重点企业的竞争策略、市场集中度及品牌表现，并对鹿茸养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鹿茸养殖产品概述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鹿茸养殖市场特点分析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鹿茸养殖行业发展周期特征分析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中国鹿茸养殖行业发展环境分析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中国鹿茸养殖行业发展经济环境分析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中国鹿茸养殖行业发展政策环境分析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一、鹿茸养殖行业政策影响分析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二、相关鹿茸养殖行业标准分析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全球鹿茸养殖行业市场发展调研分析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全球鹿茸养殖行业市场运行环境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全球鹿茸养殖行业市场发展情况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一、全球鹿茸养殖行业市场供给分析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二、全球鹿茸养殖行业市场需求分析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三、全球鹿茸养殖行业主要国家地区发展情况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2026-2032年全球鹿茸养殖行业市场规模趋势预测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中国鹿茸养殖行业市场供需现状</w:t>
      </w:r>
      <w:r>
        <w:rPr>
          <w:rFonts w:hint="eastAsia"/>
        </w:rPr>
        <w:br/>
      </w:r>
      <w:r>
        <w:rPr>
          <w:rFonts w:hint="eastAsia"/>
        </w:rPr>
        <w:t>　　第一节 中国鹿茸养殖市场现状</w:t>
      </w:r>
      <w:r>
        <w:rPr>
          <w:rFonts w:hint="eastAsia"/>
        </w:rPr>
        <w:br/>
      </w:r>
      <w:r>
        <w:rPr>
          <w:rFonts w:hint="eastAsia"/>
        </w:rPr>
        <w:t>　　第二节 中国鹿茸养殖产量情况分析及预测</w:t>
      </w:r>
      <w:r>
        <w:rPr>
          <w:rFonts w:hint="eastAsia"/>
        </w:rPr>
        <w:br/>
      </w:r>
      <w:r>
        <w:rPr>
          <w:rFonts w:hint="eastAsia"/>
        </w:rPr>
        <w:t>　　　　一、鹿茸养殖总体产能规模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二、2020-2025年中国鹿茸养殖行业产量统计分析</w:t>
      </w:r>
      <w:r>
        <w:rPr>
          <w:rFonts w:hint="eastAsia"/>
        </w:rPr>
        <w:br/>
      </w:r>
      <w:r>
        <w:rPr>
          <w:rFonts w:hint="eastAsia"/>
        </w:rPr>
        <w:t>　　　　三、鹿茸养殖行业区域产量分布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四、2026-2032年中国鹿茸养殖行业产量预测</w:t>
      </w:r>
      <w:r>
        <w:rPr>
          <w:rFonts w:hint="eastAsia"/>
        </w:rPr>
        <w:br/>
      </w:r>
      <w:r>
        <w:rPr>
          <w:rFonts w:hint="eastAsia"/>
        </w:rPr>
        <w:t>　　第三节 中国鹿茸养殖市场需求分析及预测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一、2020-2025年中国鹿茸养殖市场需求统计</w:t>
      </w:r>
      <w:r>
        <w:rPr>
          <w:rFonts w:hint="eastAsia"/>
        </w:rPr>
        <w:br/>
      </w:r>
      <w:r>
        <w:rPr>
          <w:rFonts w:hint="eastAsia"/>
        </w:rPr>
        <w:t>　　　　二、中国鹿茸养殖市场需求特点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三、2026-2032年中国鹿茸养殖市场需求量预测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2025-2026年鹿茸养殖行业技术发展现状及趋势分析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鹿茸养殖行业技术发展现状分析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国内外鹿茸养殖行业技术差异与原因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鹿茸养殖行业技术发展方向、趋势预测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提升鹿茸养殖行业技术能力策略建议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中国鹿茸养殖行业现状调研分析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中国鹿茸养殖行业发展现状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一、2025-2026年鹿茸养殖行业品牌发展现状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二、2025-2026年鹿茸养殖行业需求市场现状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三、2025-2026年鹿茸养殖市场需求层次分析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四、2025-2026年中国鹿茸养殖市场走向分析</w:t>
      </w:r>
      <w:r>
        <w:rPr>
          <w:rFonts w:hint="eastAsia"/>
        </w:rPr>
        <w:br/>
      </w:r>
      <w:r>
        <w:rPr>
          <w:rFonts w:hint="eastAsia"/>
        </w:rPr>
        <w:t>　　第二节 中国鹿茸养殖行业存在的问题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一、2025-2026年鹿茸养殖产品市场存在的主要问题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二、2025-2026年国内鹿茸养殖产品市场的三大瓶颈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三、2025-2026年鹿茸养殖产品市场遭遇的规模难题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对中国鹿茸养殖市场的分析及思考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一、鹿茸养殖市场特点</w:t>
      </w:r>
      <w:r>
        <w:rPr>
          <w:rFonts w:hint="eastAsia"/>
        </w:rPr>
        <w:br/>
      </w:r>
      <w:r>
        <w:rPr>
          <w:rFonts w:hint="eastAsia"/>
        </w:rPr>
        <w:t>　　　　二、鹿茸养殖市场分析</w:t>
      </w:r>
      <w:r>
        <w:rPr>
          <w:rFonts w:hint="eastAsia"/>
        </w:rPr>
        <w:br/>
      </w:r>
      <w:r>
        <w:rPr>
          <w:rFonts w:hint="eastAsia"/>
        </w:rPr>
        <w:t>　　　　三、鹿茸养殖市场变化的方向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四、中国鹿茸养殖行业发展的新思路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五、对中国鹿茸养殖行业发展的思考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2020-2025年中国鹿茸养殖产品市场进出口数据分析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2020-2025年中国鹿茸养殖产品出口统计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2020-2025年中国鹿茸养殖产品进口统计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2020-2025年中国鹿茸养殖产品进出口价格对比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中国鹿茸养殖主要进口来源地及出口目的地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鹿茸养殖行业细分产品调研</w:t>
      </w:r>
      <w:r>
        <w:rPr>
          <w:rFonts w:hint="eastAsia"/>
        </w:rPr>
        <w:br/>
      </w:r>
      <w:r>
        <w:rPr>
          <w:rFonts w:hint="eastAsia"/>
        </w:rPr>
        <w:t>　　第一节 鹿茸养殖细分产品结构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2020-2025年中国鹿茸养殖行业竞争态势分析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2025年鹿茸养殖行业集中度分析</w:t>
      </w:r>
      <w:r>
        <w:rPr>
          <w:rFonts w:hint="eastAsia"/>
        </w:rPr>
        <w:br/>
      </w:r>
      <w:r>
        <w:rPr>
          <w:rFonts w:hint="eastAsia"/>
        </w:rPr>
        <w:t>　　　　一、鹿茸养殖市场集中度分析</w:t>
      </w:r>
      <w:r>
        <w:rPr>
          <w:rFonts w:hint="eastAsia"/>
        </w:rPr>
        <w:br/>
      </w:r>
      <w:r>
        <w:rPr>
          <w:rFonts w:hint="eastAsia"/>
        </w:rPr>
        <w:t>　　　　二、鹿茸养殖企业分布区域集中度分析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三、鹿茸养殖区域消费集中度分析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2020-2025年鹿茸养殖主要企业竞争力分析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2025年鹿茸养殖行业竞争格局分析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一、鹿茸养殖行业竞争分析</w:t>
      </w:r>
      <w:r>
        <w:rPr>
          <w:rFonts w:hint="eastAsia"/>
        </w:rPr>
        <w:br/>
      </w:r>
      <w:r>
        <w:rPr>
          <w:rFonts w:hint="eastAsia"/>
        </w:rPr>
        <w:t>　　　　二、中外鹿茸养殖产品竞争分析</w:t>
      </w:r>
      <w:r>
        <w:rPr>
          <w:rFonts w:hint="eastAsia"/>
        </w:rPr>
        <w:br/>
      </w:r>
      <w:r>
        <w:rPr>
          <w:rFonts w:hint="eastAsia"/>
        </w:rPr>
        <w:t>　　　　三、国内鹿茸养殖行业重点企业发展动向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鹿茸养殖行业上下游产业链发展情况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鹿茸养殖上游产业发展分析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鹿茸养殖下游产业发展分析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鹿茸养殖行业重点企业竞争力分析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三、企业鹿茸养殖经营状况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鹿茸养殖企业管理策略建议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提高鹿茸养殖企业竞争力的策略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一、提高中国鹿茸养殖企业核心竞争力的对策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二、鹿茸养殖企业提升竞争力的主要方向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三、影响鹿茸养殖企业核心竞争力的因素及提升途径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四、提高鹿茸养殖企业竞争力的策略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对中国鹿茸养殖品牌的战略思考</w:t>
      </w:r>
      <w:r>
        <w:rPr>
          <w:rFonts w:hint="eastAsia"/>
        </w:rPr>
        <w:br/>
      </w:r>
      <w:r>
        <w:rPr>
          <w:rFonts w:hint="eastAsia"/>
        </w:rPr>
        <w:t>　　　　一、鹿茸养殖实施品牌战略的意义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二、鹿茸养殖企业品牌的现状分析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三、中国鹿茸养殖企业的品牌战略</w:t>
      </w:r>
      <w:r>
        <w:rPr>
          <w:rFonts w:hint="eastAsia"/>
        </w:rPr>
        <w:br/>
      </w:r>
      <w:r>
        <w:rPr>
          <w:rFonts w:hint="eastAsia"/>
        </w:rPr>
        <w:t>　　　　四、鹿茸养殖品牌战略管理的策略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鹿茸养殖行业发展趋势及投资风险预警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2026年鹿茸养殖市场前景分析</w:t>
      </w:r>
      <w:r>
        <w:rPr>
          <w:rFonts w:hint="eastAsia"/>
        </w:rPr>
        <w:br/>
      </w:r>
      <w:r>
        <w:rPr>
          <w:rFonts w:hint="eastAsia"/>
        </w:rPr>
        <w:t>　　第二节 2026年鹿茸养殖行业发展趋势预测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影响鹿茸养殖行业发展的主要因素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一、2026年影响鹿茸养殖行业运行的有利因素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二、2026年影响鹿茸养殖行业运行的稳定因素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三、2026年影响鹿茸养殖行业运行的不利因素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四、2026年中国鹿茸养殖行业发展面临的挑战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五、2026年中国鹿茸养殖行业发展面临的机遇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鹿茸养殖行业投资风险预警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一、2026年鹿茸养殖行业市场风险及控制策略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二、2026年鹿茸养殖行业政策风险及控制策略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三、2026年鹿茸养殖行业经营风险及控制策略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四、2026年鹿茸养殖同业竞争风险及控制策略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五、2026年鹿茸养殖行业其他风险及控制策略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鹿茸养殖市场研究结论</w:t>
      </w:r>
      <w:r>
        <w:rPr>
          <w:rFonts w:hint="eastAsia"/>
        </w:rPr>
        <w:br/>
      </w:r>
      <w:r>
        <w:rPr>
          <w:rFonts w:hint="eastAsia"/>
        </w:rPr>
        <w:t>　　第二节 鹿茸养殖子行业研究结论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中^智^林^：鹿茸养殖市场发展建议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鹿茸养殖行业类别</w:t>
      </w:r>
      <w:r>
        <w:rPr>
          <w:rFonts w:hint="eastAsia"/>
        </w:rPr>
        <w:br/>
      </w:r>
      <w:r>
        <w:rPr>
          <w:rFonts w:hint="eastAsia"/>
        </w:rPr>
        <w:t>　　图表 鹿茸养殖行业产业链调研</w:t>
      </w:r>
      <w:r>
        <w:rPr>
          <w:rFonts w:hint="eastAsia"/>
        </w:rPr>
        <w:br/>
      </w:r>
      <w:r>
        <w:rPr>
          <w:rFonts w:hint="eastAsia"/>
        </w:rPr>
        <w:t>　　图表 鹿茸养殖行业现状</w:t>
      </w:r>
      <w:r>
        <w:rPr>
          <w:rFonts w:hint="eastAsia"/>
        </w:rPr>
        <w:br/>
      </w:r>
      <w:r>
        <w:rPr>
          <w:rFonts w:hint="eastAsia"/>
        </w:rPr>
        <w:t>　　图表 鹿茸养殖行业标准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2020-2025年中国鹿茸养殖行业市场规模</w:t>
      </w:r>
      <w:r>
        <w:rPr>
          <w:rFonts w:hint="eastAsia"/>
        </w:rPr>
        <w:br/>
      </w:r>
      <w:r>
        <w:rPr>
          <w:rFonts w:hint="eastAsia"/>
        </w:rPr>
        <w:t>　　图表 2026年中国鹿茸养殖行业产能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2020-2025年中国鹿茸养殖行业产量统计</w:t>
      </w:r>
      <w:r>
        <w:rPr>
          <w:rFonts w:hint="eastAsia"/>
        </w:rPr>
        <w:br/>
      </w:r>
      <w:r>
        <w:rPr>
          <w:rFonts w:hint="eastAsia"/>
        </w:rPr>
        <w:t>　　图表 鹿茸养殖行业动态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2020-2025年中国鹿茸养殖市场需求量</w:t>
      </w:r>
      <w:r>
        <w:rPr>
          <w:rFonts w:hint="eastAsia"/>
        </w:rPr>
        <w:br/>
      </w:r>
      <w:r>
        <w:rPr>
          <w:rFonts w:hint="eastAsia"/>
        </w:rPr>
        <w:t>　　图表 2026年中国鹿茸养殖行业需求区域调研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2020-2025年中国鹿茸养殖行情</w:t>
      </w:r>
      <w:r>
        <w:rPr>
          <w:rFonts w:hint="eastAsia"/>
        </w:rPr>
        <w:br/>
      </w:r>
      <w:r>
        <w:rPr>
          <w:rFonts w:hint="eastAsia"/>
        </w:rPr>
        <w:t>　　图表 2020-2025年中国鹿茸养殖价格走势图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2020-2025年中国鹿茸养殖行业销售收入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2020-2025年中国鹿茸养殖行业盈利情况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2020-2025年中国鹿茸养殖行业利润总额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2020-2025年中国鹿茸养殖进口统计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2020-2025年中国鹿茸养殖出口统计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2020-2025年中国鹿茸养殖行业企业数量统计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**地区鹿茸养殖市场规模</w:t>
      </w:r>
      <w:r>
        <w:rPr>
          <w:rFonts w:hint="eastAsia"/>
        </w:rPr>
        <w:br/>
      </w:r>
      <w:r>
        <w:rPr>
          <w:rFonts w:hint="eastAsia"/>
        </w:rPr>
        <w:t>　　图表 **地区鹿茸养殖行业市场需求</w:t>
      </w:r>
      <w:r>
        <w:rPr>
          <w:rFonts w:hint="eastAsia"/>
        </w:rPr>
        <w:br/>
      </w:r>
      <w:r>
        <w:rPr>
          <w:rFonts w:hint="eastAsia"/>
        </w:rPr>
        <w:t>　　图表 **地区鹿茸养殖市场调研</w:t>
      </w:r>
      <w:r>
        <w:rPr>
          <w:rFonts w:hint="eastAsia"/>
        </w:rPr>
        <w:br/>
      </w:r>
      <w:r>
        <w:rPr>
          <w:rFonts w:hint="eastAsia"/>
        </w:rPr>
        <w:t>　　图表 **地区鹿茸养殖行业市场需求分析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**地区鹿茸养殖市场规模</w:t>
      </w:r>
      <w:r>
        <w:rPr>
          <w:rFonts w:hint="eastAsia"/>
        </w:rPr>
        <w:br/>
      </w:r>
      <w:r>
        <w:rPr>
          <w:rFonts w:hint="eastAsia"/>
        </w:rPr>
        <w:t>　　图表 **地区鹿茸养殖行业市场需求</w:t>
      </w:r>
      <w:r>
        <w:rPr>
          <w:rFonts w:hint="eastAsia"/>
        </w:rPr>
        <w:br/>
      </w:r>
      <w:r>
        <w:rPr>
          <w:rFonts w:hint="eastAsia"/>
        </w:rPr>
        <w:t>　　图表 **地区鹿茸养殖市场调研</w:t>
      </w:r>
      <w:r>
        <w:rPr>
          <w:rFonts w:hint="eastAsia"/>
        </w:rPr>
        <w:br/>
      </w:r>
      <w:r>
        <w:rPr>
          <w:rFonts w:hint="eastAsia"/>
        </w:rPr>
        <w:t>　　图表 **地区鹿茸养殖行业市场需求分析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鹿茸养殖行业竞争对手分析</w:t>
      </w:r>
      <w:r>
        <w:rPr>
          <w:rFonts w:hint="eastAsia"/>
        </w:rPr>
        <w:br/>
      </w:r>
      <w:r>
        <w:rPr>
          <w:rFonts w:hint="eastAsia"/>
        </w:rPr>
        <w:t>　　图表 鹿茸养殖重点企业（一）基本信息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鹿茸养殖重点企业（一）经营情况分析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鹿茸养殖重点企业（一）主要经济指标情况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鹿茸养殖重点企业（二）经营情况分析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鹿茸养殖重点企业（二）主要经济指标情况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鹿茸养殖重点企业（二）盈利能力情况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鹿茸养殖重点企业（三）经营情况分析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鹿茸养殖重点企业（三）主要经济指标情况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鹿茸养殖重点企业（三）成长能力情况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2026-2032年中国鹿茸养殖行业产能预测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2026-2032年中国鹿茸养殖行业产量预测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2026-2032年中国鹿茸养殖市场需求预测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2026-2032年中国鹿茸养殖行业市场规模预测</w:t>
      </w:r>
      <w:r>
        <w:rPr>
          <w:rFonts w:hint="eastAsia"/>
        </w:rPr>
        <w:br/>
      </w:r>
      <w:r>
        <w:rPr>
          <w:rFonts w:hint="eastAsia"/>
        </w:rPr>
        <w:t>　　图表 鹿茸养殖行业准入条件</w:t>
      </w:r>
      <w:r>
        <w:rPr>
          <w:rFonts w:hint="eastAsia"/>
        </w:rPr>
        <w:br/>
      </w:r>
      <w:r>
        <w:rPr>
          <w:rFonts w:hint="eastAsia"/>
        </w:rPr>
        <w:t>　　图表 2026年中国鹿茸养殖市场前景</w:t>
      </w:r>
      <w:r>
        <w:rPr>
          <w:rFonts w:hint="eastAsia"/>
        </w:rPr>
        <w:br/>
      </w:r>
      <w:r>
        <w:rPr>
          <w:rFonts w:hint="eastAsia"/>
        </w:rPr>
        <w:t>　　图表 2026-2032年中国鹿茸养殖行业信息化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2026-2032年中国鹿茸养殖行业风险分析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2026-2032年中国鹿茸养殖行业发展趋势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4d3bfc3fd428d" w:history="1">
        <w:r>
          <w:rPr>
            <w:rStyle w:val="Hyperlink"/>
          </w:rPr>
          <w:t>2026-2032年中国鹿茸养殖市场调研与前景趋势报告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4d3bfc3fd428d" w:history="1">
        <w:r>
          <w:rPr>
            <w:rStyle w:val="Hyperlink"/>
          </w:rPr>
          <w:t>https://www.20087.com/1/83/LuRongYangZhiFaZhanQianJingFenXi.html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热点：鹿茸养殖和野生的有什么区别、鹿茸养殖场、鹿茸养殖成本、鹿茸养殖成本和利润、鹿茸养殖场直销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7184c20541dd" w:history="1">
      <w:r>
        <w:rPr>
          <w:rStyle w:val="Hyperlink"/>
        </w:rPr>
        <w:t>2026-2032年中国鹿茸养殖市场调研与前景趋势报告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uRongYangZhiFaZhanQianJingFenXi.html" TargetMode="External" Id="R6624d3bfc3fd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uRongYangZhiFaZhanQianJingFenXi.html" TargetMode="External" Id="R7c2c7184c205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2026-05-25T00:11:20Z</dcterms:created>
  <dcterms:modified xsi:type="dcterms:W3CDTF">2026-05-25T01:11:20Z</dcterms:modified>
  <dc:subject>2026-2032年中国鹿茸养殖市场调研与前景趋势报告</dc:subject>
  <dc:title>2026-2032年中国鹿茸养殖市场调研与前景趋势报告</dc:title>
  <cp:keywords>2026-2032年中国鹿茸养殖市场调研与前景趋势报告</cp:keywords>
  <dc:description>2026-2032年中国鹿茸养殖市场调研与前景趋势报告</dc:description>
</cp:coreProperties>
</file>