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fba851c0a34204" w:history="1">
              <w:r>
                <w:rPr>
                  <w:rStyle w:val="Hyperlink"/>
                </w:rPr>
                <w:t>2025-2031年中国肥羊发展现状分析与前景趋势预测报告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fba851c0a34204" w:history="1">
              <w:r>
                <w:rPr>
                  <w:rStyle w:val="Hyperlink"/>
                </w:rPr>
                <w:t>2025-2031年中国肥羊发展现状分析与前景趋势预测报告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5337532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fba851c0a34204" w:history="1">
                <w:r>
                  <w:rPr>
                    <w:rStyle w:val="Hyperlink"/>
                  </w:rPr>
                  <w:t>https://www.20087.com/2/53/FeiYangShiChangXianZhuangHeQianJing.html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肥羊是优质肉用绵羊品种，其肉质鲜美、脂肪分布均匀，深受消费者喜爱。近年来，随着羊肉市场需求的稳定增长，肥羊养殖业采取了集约化和标准化的管理模式，提高了养殖效率和羊肉的品质。同时，通过遗传改良和科学喂养，肥羊的生长周期缩短，肉质更加符合现代饮食偏好。</w:t>
      </w:r>
      <w:r>
        <w:rPr>
          <w:rFonts w:hint="eastAsia"/>
        </w:rPr>
        <w:br/>
      </w:r>
      <w:r>
        <w:rPr>
          <w:rFonts w:hint="eastAsia"/>
        </w:rPr>
        <w:t>　　未来，肥羊养殖业将更加注重可持续性和品牌建设。通过建立有机养殖和生态循环农业模式，减少对环境的影响，提升羊肉的健康价值。同时，利用现代营销手段和渠道，如社交媒体和电子商务，打造区域公共品牌，增强肥羊产品的市场竞争力。在食品追溯系统的基础上，实现从农场到餐桌的全程透明化，增加消费者信任，开拓高端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fba851c0a34204" w:history="1">
        <w:r>
          <w:rPr>
            <w:rStyle w:val="Hyperlink"/>
          </w:rPr>
          <w:t>2025-2031年中国肥羊发展现状分析与前景趋势预测报告</w:t>
        </w:r>
      </w:hyperlink>
      <w:r>
        <w:rPr>
          <w:rFonts w:hint="eastAsia"/>
        </w:rPr>
        <w:t>》基于对肥羊产品多年研究积累，结合肥羊行业供需关系的历史变化规律，采用定量与定性相结合的科学方法，对肥羊行业企业群体进行了系统调查与分析。报告全面剖析了肥羊行业的市场环境、生产经营状况、产品市场动态、品牌竞争格局、进出口贸易及行业投资环境等关键要素，并对肥羊行业可持续发展进行了系统预测。通过对肥羊行业发展趋势的定性与定量分析，肥羊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肥羊行业概述</w:t>
      </w:r>
      <w:r>
        <w:rPr>
          <w:rFonts w:hint="eastAsia"/>
        </w:rPr>
        <w:br/>
      </w:r>
      <w:r>
        <w:rPr>
          <w:rFonts w:hint="eastAsia"/>
        </w:rPr>
        <w:t>　　第一节 肥羊定义与分类</w:t>
      </w:r>
      <w:r>
        <w:rPr>
          <w:rFonts w:hint="eastAsia"/>
        </w:rPr>
        <w:br/>
      </w:r>
      <w:r>
        <w:rPr>
          <w:rFonts w:hint="eastAsia"/>
        </w:rPr>
        <w:t>　　第二节 肥羊应用领域</w:t>
      </w:r>
      <w:r>
        <w:rPr>
          <w:rFonts w:hint="eastAsia"/>
        </w:rPr>
        <w:br/>
      </w:r>
      <w:r>
        <w:rPr>
          <w:rFonts w:hint="eastAsia"/>
        </w:rPr>
        <w:t>　　第三节 肥羊行业经济指标分析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肥羊产业链及经营模式分析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三、肥羊销售模式及销售渠道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全球肥羊市场发展综述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2019-2024年全球肥羊市场规模与趋势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主要国家与地区肥羊市场分析</w:t>
      </w:r>
      <w:r>
        <w:rPr>
          <w:rFonts w:hint="eastAsia"/>
        </w:rPr>
        <w:br/>
      </w:r>
      <w:r>
        <w:rPr>
          <w:rFonts w:hint="eastAsia"/>
        </w:rPr>
        <w:t>　　第三节 2025-2031年全球肥羊行业发展趋势与前景预测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中国肥羊行业市场分析</w:t>
      </w:r>
      <w:r>
        <w:rPr>
          <w:rFonts w:hint="eastAsia"/>
        </w:rPr>
        <w:br/>
      </w:r>
      <w:r>
        <w:rPr>
          <w:rFonts w:hint="eastAsia"/>
        </w:rPr>
        <w:t>　　第一节 2024-2025年肥羊产能与投资动态</w:t>
      </w:r>
      <w:r>
        <w:rPr>
          <w:rFonts w:hint="eastAsia"/>
        </w:rPr>
        <w:br/>
      </w:r>
      <w:r>
        <w:rPr>
          <w:rFonts w:hint="eastAsia"/>
        </w:rPr>
        <w:t>　　　　一、国内肥羊产能及利用情况</w:t>
      </w:r>
      <w:r>
        <w:rPr>
          <w:rFonts w:hint="eastAsia"/>
        </w:rPr>
        <w:br/>
      </w:r>
      <w:r>
        <w:rPr>
          <w:rFonts w:hint="eastAsia"/>
        </w:rPr>
        <w:t>　　　　二、肥羊产能扩张与投资动态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2025-2031年肥羊行业产量统计与趋势预测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一、2019-2024年肥羊行业产量数据统计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1、2019-2024年肥羊产量及增长趋势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2、2019-2024年肥羊细分产品产量及份额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二、影响肥羊产量的关键因素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三、2025-2031年肥羊产量预测</w:t>
      </w:r>
      <w:r>
        <w:rPr>
          <w:rFonts w:hint="eastAsia"/>
        </w:rPr>
        <w:br/>
      </w:r>
      <w:r>
        <w:rPr>
          <w:rFonts w:hint="eastAsia"/>
        </w:rPr>
        <w:t>　　第三节 2025-2031年肥羊市场需求与销售分析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一、2024-2025年肥羊行业需求现状</w:t>
      </w:r>
      <w:r>
        <w:rPr>
          <w:rFonts w:hint="eastAsia"/>
        </w:rPr>
        <w:br/>
      </w:r>
      <w:r>
        <w:rPr>
          <w:rFonts w:hint="eastAsia"/>
        </w:rPr>
        <w:t>　　　　二、肥羊客户群体与需求特点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三、2019-2024年肥羊行业销售规模分析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四、2025-2031年肥羊市场增长潜力与规模预测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中国肥羊细分市场与下游应用领域分析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肥羊细分市场分析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一、2024-2025年肥羊主要细分产品市场现状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肥羊下游应用与客户群体分析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一、2024-2025年肥羊各应用领域市场现状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2024-2025年肥羊行业技术发展现状及趋势分析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肥羊行业技术发展现状分析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国内外肥羊行业技术差异与原因</w:t>
      </w:r>
      <w:r>
        <w:rPr>
          <w:rFonts w:hint="eastAsia"/>
        </w:rPr>
        <w:br/>
      </w:r>
      <w:r>
        <w:rPr>
          <w:rFonts w:hint="eastAsia"/>
        </w:rPr>
        <w:t>　　第三节 肥羊行业技术发展方向、趋势预测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提升肥羊行业技术能力策略建议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肥羊价格机制与竞争策略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一、2019-2024年肥羊市场价格走势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肥羊定价策略与方法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2025-2031年肥羊价格竞争态势与趋势预测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中国肥羊行业重点区域市场研究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2024-2025年重点区域肥羊市场发展概况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二、2019-2024年肥羊市场需求规模情况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三、2025-2031年肥羊行业发展潜力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二、2019-2024年肥羊市场需求规模情况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三、2025-2031年肥羊行业发展潜力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二、2019-2024年肥羊市场需求规模情况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三、2025-2031年肥羊行业发展潜力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二、2019-2024年肥羊市场需求规模情况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三、2025-2031年肥羊行业发展潜力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二、2019-2024年肥羊市场需求规模情况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三、2025-2031年肥羊行业发展潜力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2019-2024年中国肥羊行业进出口情况分析</w:t>
      </w:r>
      <w:r>
        <w:rPr>
          <w:rFonts w:hint="eastAsia"/>
        </w:rPr>
        <w:br/>
      </w:r>
      <w:r>
        <w:rPr>
          <w:rFonts w:hint="eastAsia"/>
        </w:rPr>
        <w:t>　　第一节 肥羊行业进口情况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一、2019-2024年肥羊进口规模及增长情况</w:t>
      </w:r>
      <w:r>
        <w:rPr>
          <w:rFonts w:hint="eastAsia"/>
        </w:rPr>
        <w:br/>
      </w:r>
      <w:r>
        <w:rPr>
          <w:rFonts w:hint="eastAsia"/>
        </w:rPr>
        <w:t>　　　　二、肥羊主要进口来源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肥羊行业出口情况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一、2019-2024年肥羊出口规模及增长情况</w:t>
      </w:r>
      <w:r>
        <w:rPr>
          <w:rFonts w:hint="eastAsia"/>
        </w:rPr>
        <w:br/>
      </w:r>
      <w:r>
        <w:rPr>
          <w:rFonts w:hint="eastAsia"/>
        </w:rPr>
        <w:t>　　　　二、肥羊主要出口目的地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2019-2024年中国肥羊行业总体发展与财务状况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2019-2024年中国肥羊行业规模情况</w:t>
      </w:r>
      <w:r>
        <w:rPr>
          <w:rFonts w:hint="eastAsia"/>
        </w:rPr>
        <w:br/>
      </w:r>
      <w:r>
        <w:rPr>
          <w:rFonts w:hint="eastAsia"/>
        </w:rPr>
        <w:t>　　　　一、肥羊行业企业数量规模</w:t>
      </w:r>
      <w:r>
        <w:rPr>
          <w:rFonts w:hint="eastAsia"/>
        </w:rPr>
        <w:br/>
      </w:r>
      <w:r>
        <w:rPr>
          <w:rFonts w:hint="eastAsia"/>
        </w:rPr>
        <w:t>　　　　二、肥羊行业从业人员规模</w:t>
      </w:r>
      <w:r>
        <w:rPr>
          <w:rFonts w:hint="eastAsia"/>
        </w:rPr>
        <w:br/>
      </w:r>
      <w:r>
        <w:rPr>
          <w:rFonts w:hint="eastAsia"/>
        </w:rPr>
        <w:t>　　　　三、肥羊行业市场敏感性分析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2019-2024年中国肥羊行业财务能力分析</w:t>
      </w:r>
      <w:r>
        <w:rPr>
          <w:rFonts w:hint="eastAsia"/>
        </w:rPr>
        <w:br/>
      </w:r>
      <w:r>
        <w:rPr>
          <w:rFonts w:hint="eastAsia"/>
        </w:rPr>
        <w:t>　　　　一、肥羊行业盈利能力</w:t>
      </w:r>
      <w:r>
        <w:rPr>
          <w:rFonts w:hint="eastAsia"/>
        </w:rPr>
        <w:br/>
      </w:r>
      <w:r>
        <w:rPr>
          <w:rFonts w:hint="eastAsia"/>
        </w:rPr>
        <w:t>　　　　二、肥羊行业偿债能力</w:t>
      </w:r>
      <w:r>
        <w:rPr>
          <w:rFonts w:hint="eastAsia"/>
        </w:rPr>
        <w:br/>
      </w:r>
      <w:r>
        <w:rPr>
          <w:rFonts w:hint="eastAsia"/>
        </w:rPr>
        <w:t>　　　　三、肥羊行业营运能力</w:t>
      </w:r>
      <w:r>
        <w:rPr>
          <w:rFonts w:hint="eastAsia"/>
        </w:rPr>
        <w:br/>
      </w:r>
      <w:r>
        <w:rPr>
          <w:rFonts w:hint="eastAsia"/>
        </w:rPr>
        <w:t>　　　　四、肥羊行业发展能力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肥羊行业重点企业调研分析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二、企业肥羊业务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二、企业肥羊业务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二、企业肥羊业务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二、企业肥羊业务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二、企业肥羊业务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二、企业肥羊业务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中国肥羊行业竞争格局分析</w:t>
      </w:r>
      <w:r>
        <w:rPr>
          <w:rFonts w:hint="eastAsia"/>
        </w:rPr>
        <w:br/>
      </w:r>
      <w:r>
        <w:rPr>
          <w:rFonts w:hint="eastAsia"/>
        </w:rPr>
        <w:t>　　第一节 肥羊行业竞争格局总览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2024-2025年肥羊行业竞争力分析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2019-2024年肥羊行业企业并购活动分析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2024-2025年肥羊行业会展与招投标活动分析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一、肥羊行业会展活动及其市场影响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2025年中国肥羊企业发展企业发展策略与建议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肥羊销售模式与渠道策略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肥羊品牌与市场推广策略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肥羊研发投入与技术创新能力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肥羊合作联盟与资源整合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中国肥羊行业风险与对策</w:t>
      </w:r>
      <w:r>
        <w:rPr>
          <w:rFonts w:hint="eastAsia"/>
        </w:rPr>
        <w:br/>
      </w:r>
      <w:r>
        <w:rPr>
          <w:rFonts w:hint="eastAsia"/>
        </w:rPr>
        <w:t>　　第一节 肥羊行业SWOT分析</w:t>
      </w:r>
      <w:r>
        <w:rPr>
          <w:rFonts w:hint="eastAsia"/>
        </w:rPr>
        <w:br/>
      </w:r>
      <w:r>
        <w:rPr>
          <w:rFonts w:hint="eastAsia"/>
        </w:rPr>
        <w:t>　　　　一、肥羊行业优势</w:t>
      </w:r>
      <w:r>
        <w:rPr>
          <w:rFonts w:hint="eastAsia"/>
        </w:rPr>
        <w:br/>
      </w:r>
      <w:r>
        <w:rPr>
          <w:rFonts w:hint="eastAsia"/>
        </w:rPr>
        <w:t>　　　　二、肥羊行业劣势</w:t>
      </w:r>
      <w:r>
        <w:rPr>
          <w:rFonts w:hint="eastAsia"/>
        </w:rPr>
        <w:br/>
      </w:r>
      <w:r>
        <w:rPr>
          <w:rFonts w:hint="eastAsia"/>
        </w:rPr>
        <w:t>　　　　三、肥羊市场机会</w:t>
      </w:r>
      <w:r>
        <w:rPr>
          <w:rFonts w:hint="eastAsia"/>
        </w:rPr>
        <w:br/>
      </w:r>
      <w:r>
        <w:rPr>
          <w:rFonts w:hint="eastAsia"/>
        </w:rPr>
        <w:t>　　　　四、肥羊市场威胁</w:t>
      </w:r>
      <w:r>
        <w:rPr>
          <w:rFonts w:hint="eastAsia"/>
        </w:rPr>
        <w:br/>
      </w:r>
      <w:r>
        <w:rPr>
          <w:rFonts w:hint="eastAsia"/>
        </w:rPr>
        <w:t>　　第二节 肥羊行业风险及对策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2025-2031年中国肥羊行业前景与发展趋势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2024-2025年肥羊行业发展环境分析</w:t>
      </w:r>
      <w:r>
        <w:rPr>
          <w:rFonts w:hint="eastAsia"/>
        </w:rPr>
        <w:br/>
      </w:r>
      <w:r>
        <w:rPr>
          <w:rFonts w:hint="eastAsia"/>
        </w:rPr>
        <w:t>　　　　一、肥羊行业主管部门与监管体制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二、肥羊行业主要法律法规及政策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三、肥羊行业标准与质量监管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2025-2031年肥羊行业发展趋势与方向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2025-2031年肥羊行业发展潜力与机遇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肥羊行业研究结论与建议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中智-林－肥羊行业发展建议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2019-2024年中国肥羊市场规模及增长情况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2019-2024年中国肥羊行业产量及增长趋势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2025-2031年中国肥羊行业产量预测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2019-2024年中国肥羊行业市场需求及增长情况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2025-2031年中国肥羊行业市场需求预测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2019-2024年中国肥羊行业利润及增长情况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**地区肥羊市场规模及增长情况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**地区肥羊行业市场需求情况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**地区肥羊市场规模及增长情况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**地区肥羊行业市场需求情况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2019-2024年中国肥羊行业进口量及增速统计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2019-2024年中国肥羊行业出口量及增速统计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肥羊重点企业经营情况分析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2025年肥羊市场前景分析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2025-2031年中国肥羊市场需求预测</w:t>
      </w:r>
      <w:r>
        <w:rPr>
          <w:rFonts w:hint="eastAsia"/>
        </w:rPr>
        <w:br/>
      </w:r>
      <w:r>
        <w:rPr>
          <w:rFonts w:hint="eastAsia"/>
        </w:rPr>
        <w:t>　　图表 2025年肥羊发展趋势预测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fba851c0a34204" w:history="1">
        <w:r>
          <w:rPr>
            <w:rStyle w:val="Hyperlink"/>
          </w:rPr>
          <w:t>2025-2031年中国肥羊发展现状分析与前景趋势预测报告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5337532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fba851c0a34204" w:history="1">
        <w:r>
          <w:rPr>
            <w:rStyle w:val="Hyperlink"/>
          </w:rPr>
          <w:t>https://www.20087.com/2/53/FeiYangShiChangXianZhuangHeQianJing.html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热点：羊肉卷最好吃的5种做法、肥羊失群入山岗,饿虎逢之把口张,适口充肠心欢喜、肥羊allinone tvbox 源、肥羊卷怎么做好吃、肥羊allinone官网入口、肥羊粉、羊肉片、肥羊卷、肥羊肉怎么吃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15fed60a0a465e" w:history="1">
      <w:r>
        <w:rPr>
          <w:rStyle w:val="Hyperlink"/>
        </w:rPr>
        <w:t>2025-2031年中国肥羊发展现状分析与前景趋势预测报告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FeiYangShiChangXianZhuangHeQianJing.html" TargetMode="External" Id="R2afba851c0a342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FeiYangShiChangXianZhuangHeQianJing.html" TargetMode="External" Id="Rf315fed60a0a46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2025-06-30T08:00:19Z</dcterms:created>
  <dcterms:modified xsi:type="dcterms:W3CDTF">2025-06-30T09:00:19Z</dcterms:modified>
  <dc:subject>2025-2031年中国肥羊发展现状分析与前景趋势预测报告</dc:subject>
  <dc:title>2025-2031年中国肥羊发展现状分析与前景趋势预测报告</dc:title>
  <cp:keywords>2025-2031年中国肥羊发展现状分析与前景趋势预测报告</cp:keywords>
  <dc:description>2025-2031年中国肥羊发展现状分析与前景趋势预测报告</dc:description>
</cp:coreProperties>
</file>