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a166e30b641c9" w:history="1">
              <w:r>
                <w:rPr>
                  <w:rStyle w:val="Hyperlink"/>
                </w:rPr>
                <w:t>中国核桃种植深加工行业调查分析及发展趋势预测报告（2025-2031年）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a166e30b641c9" w:history="1">
              <w:r>
                <w:rPr>
                  <w:rStyle w:val="Hyperlink"/>
                </w:rPr>
                <w:t>中国核桃种植深加工行业调查分析及发展趋势预测报告（2025-2031年）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a166e30b641c9" w:history="1">
                <w:r>
                  <w:rPr>
                    <w:rStyle w:val="Hyperlink"/>
                  </w:rPr>
                  <w:t>https://www.20087.com/M_NongLinMuYu/32/HeTaoZhongZhiShenJiaGongShiChangXingQingFenXiYuQuShiYuCe.html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其种植和深加工产业在全球范围内蓬勃发展。深加工产品如核桃油、核桃蛋白粉和烘焙食品的多样化满足了不同消费者的需求。然而，加工技术的局限性和产品同质化问题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核桃种植深加工将更加注重品质控制和技术创新。生物技术的应用将提高核桃的产量和营养价值，而深加工技术的创新将推动新产品开发，如功能性食品和植物基替代品。同时，循环经济理念将促进核桃壳和果仁副产品的综合利用，提高产业链的整体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a166e30b641c9" w:history="1">
        <w:r>
          <w:rPr>
            <w:rStyle w:val="Hyperlink"/>
          </w:rPr>
          <w:t>中国核桃种植深加工行业调查分析及发展趋势预测报告（2025-2031年）</w:t>
        </w:r>
      </w:hyperlink>
      <w:r>
        <w:rPr>
          <w:rFonts w:hint="eastAsia"/>
        </w:rPr>
        <w:t>》全面梳理了核桃种植深加工产业链，结合市场需求和市场规模等数据，深入剖析核桃种植深加工行业现状。报告详细探讨了核桃种植深加工市场竞争格局，重点关注重点企业及其品牌影响力，并分析了核桃种植深加工价格机制和细分市场特征。通过对核桃种植深加工技术现状及未来方向的评估，报告展望了核桃种植深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核桃行业发展现状</w:t>
      </w:r>
      <w:r>
        <w:rPr>
          <w:rFonts w:hint="eastAsia"/>
        </w:rPr>
        <w:br/>
      </w:r>
      <w:r>
        <w:rPr>
          <w:rFonts w:hint="eastAsia"/>
        </w:rPr>
        <w:t>第四章 2020-2025年中国核桃行业市场发展环境分析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2020-2025年中国核桃产业发展的思考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2020-2025年中国核桃市场消费变化趋势分析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2020-2025年中国新开工核桃加工产业项目分析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核桃行业运行环境及重点企业分析</w:t>
      </w:r>
      <w:r>
        <w:rPr>
          <w:rFonts w:hint="eastAsia"/>
        </w:rPr>
        <w:br/>
      </w:r>
      <w:r>
        <w:rPr>
          <w:rFonts w:hint="eastAsia"/>
        </w:rPr>
        <w:t>第八章 2020-2025年中国核桃以及核桃加工产业市场运行状况分析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、二、产品价格分析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2020-2025年中国核桃产业竞争策略分析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核桃行业发展前景预测</w:t>
      </w:r>
      <w:r>
        <w:rPr>
          <w:rFonts w:hint="eastAsia"/>
        </w:rPr>
        <w:br/>
      </w:r>
      <w:r>
        <w:rPr>
          <w:rFonts w:hint="eastAsia"/>
        </w:rPr>
        <w:t>第十五章 2020-2025年中国核桃产业链发展局势分析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2025-2031年中国核桃产业发展前景趋势分析</w:t>
      </w:r>
      <w:r>
        <w:rPr>
          <w:rFonts w:hint="eastAsia"/>
        </w:rPr>
        <w:br/>
      </w:r>
      <w:r>
        <w:rPr>
          <w:rFonts w:hint="eastAsia"/>
        </w:rPr>
        <w:t>　　第四节 2020-2025年中国核桃行业者的市场竞争策略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一、2020-2025年外商投资中国核桃产业情况分析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二、2020-2025年中国企业投资核桃产业情况分析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一、国家政策对种业及企业的发展分析</w:t>
      </w:r>
      <w:r>
        <w:rPr>
          <w:rFonts w:hint="eastAsia"/>
        </w:rPr>
        <w:br/>
      </w:r>
      <w:r>
        <w:rPr>
          <w:rFonts w:hint="eastAsia"/>
        </w:rPr>
        <w:t>　　　　二、国务院关于加快推进现代农作物种业发展的意见</w:t>
      </w:r>
      <w:r>
        <w:rPr>
          <w:rFonts w:hint="eastAsia"/>
        </w:rPr>
        <w:br/>
      </w:r>
      <w:r>
        <w:rPr>
          <w:rFonts w:hint="eastAsia"/>
        </w:rPr>
        <w:t>　　第四节 中-智-林-2025-2031年中国核桃产业投资风险及防范措施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1：2025-2031年世界核桃产业发展前景预测</w:t>
      </w:r>
      <w:r>
        <w:rPr>
          <w:rFonts w:hint="eastAsia"/>
        </w:rPr>
        <w:br/>
      </w:r>
      <w:r>
        <w:rPr>
          <w:rFonts w:hint="eastAsia"/>
        </w:rPr>
        <w:t>　　图表 2：2020-2025年美国核桃产量统计分析</w:t>
      </w:r>
      <w:r>
        <w:rPr>
          <w:rFonts w:hint="eastAsia"/>
        </w:rPr>
        <w:br/>
      </w:r>
      <w:r>
        <w:rPr>
          <w:rFonts w:hint="eastAsia"/>
        </w:rPr>
        <w:t>　　图表 3：2020-2025年法国核桃市场种植面积增长分析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4：2020-2025年法国核桃产量统计分析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16：中国汇率调整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24：2020-2025年我国核桃行业市场规模分析</w:t>
      </w:r>
      <w:r>
        <w:rPr>
          <w:rFonts w:hint="eastAsia"/>
        </w:rPr>
        <w:br/>
      </w:r>
      <w:r>
        <w:rPr>
          <w:rFonts w:hint="eastAsia"/>
        </w:rPr>
        <w:t>　　图表 25：2025年日国内核桃批发市场最新核桃价格行情：</w:t>
      </w:r>
      <w:r>
        <w:rPr>
          <w:rFonts w:hint="eastAsia"/>
        </w:rPr>
        <w:br/>
      </w:r>
      <w:r>
        <w:rPr>
          <w:rFonts w:hint="eastAsia"/>
        </w:rPr>
        <w:t>　　图表 26：中国核桃以及核桃深加工产品不同品种价格走势分析</w:t>
      </w:r>
      <w:r>
        <w:rPr>
          <w:rFonts w:hint="eastAsia"/>
        </w:rPr>
        <w:br/>
      </w:r>
      <w:r>
        <w:rPr>
          <w:rFonts w:hint="eastAsia"/>
        </w:rPr>
        <w:t>　　图表 27：中国核桃以及核桃深加工产品不同区域价格走势分析</w:t>
      </w:r>
      <w:r>
        <w:rPr>
          <w:rFonts w:hint="eastAsia"/>
        </w:rPr>
        <w:br/>
      </w:r>
      <w:r>
        <w:rPr>
          <w:rFonts w:hint="eastAsia"/>
        </w:rPr>
        <w:t>　　图表 28：中国核桃以及核桃深加工产品不同渠道价格走势分析</w:t>
      </w:r>
      <w:r>
        <w:rPr>
          <w:rFonts w:hint="eastAsia"/>
        </w:rPr>
        <w:br/>
      </w:r>
      <w:r>
        <w:rPr>
          <w:rFonts w:hint="eastAsia"/>
        </w:rPr>
        <w:t>　　图表 29：中国核桃鲜果与深加工品价格走势分析</w:t>
      </w:r>
      <w:r>
        <w:rPr>
          <w:rFonts w:hint="eastAsia"/>
        </w:rPr>
        <w:br/>
      </w:r>
      <w:r>
        <w:rPr>
          <w:rFonts w:hint="eastAsia"/>
        </w:rPr>
        <w:t>　　图表 30：中国核桃以及核桃深加工产品不同区域消费分析</w:t>
      </w:r>
      <w:r>
        <w:rPr>
          <w:rFonts w:hint="eastAsia"/>
        </w:rPr>
        <w:br/>
      </w:r>
      <w:r>
        <w:rPr>
          <w:rFonts w:hint="eastAsia"/>
        </w:rPr>
        <w:t>　　图表 31：中国核桃以及核桃深加工产品城市消费分析</w:t>
      </w:r>
      <w:r>
        <w:rPr>
          <w:rFonts w:hint="eastAsia"/>
        </w:rPr>
        <w:br/>
      </w:r>
      <w:r>
        <w:rPr>
          <w:rFonts w:hint="eastAsia"/>
        </w:rPr>
        <w:t>　　图表 32：中国核桃以及核桃深加工产品农村消费分析</w:t>
      </w:r>
      <w:r>
        <w:rPr>
          <w:rFonts w:hint="eastAsia"/>
        </w:rPr>
        <w:br/>
      </w:r>
      <w:r>
        <w:rPr>
          <w:rFonts w:hint="eastAsia"/>
        </w:rPr>
        <w:t>　　图表 33：2020-2025年我国核桃仁价格分析</w:t>
      </w:r>
      <w:r>
        <w:rPr>
          <w:rFonts w:hint="eastAsia"/>
        </w:rPr>
        <w:br/>
      </w:r>
      <w:r>
        <w:rPr>
          <w:rFonts w:hint="eastAsia"/>
        </w:rPr>
        <w:t>　　图表 34：我国核桃仁消费渠道分析</w:t>
      </w:r>
      <w:r>
        <w:rPr>
          <w:rFonts w:hint="eastAsia"/>
        </w:rPr>
        <w:br/>
      </w:r>
      <w:r>
        <w:rPr>
          <w:rFonts w:hint="eastAsia"/>
        </w:rPr>
        <w:t>　　图表 35：我国核桃露消费渠道分析</w:t>
      </w:r>
      <w:r>
        <w:rPr>
          <w:rFonts w:hint="eastAsia"/>
        </w:rPr>
        <w:br/>
      </w:r>
      <w:r>
        <w:rPr>
          <w:rFonts w:hint="eastAsia"/>
        </w:rPr>
        <w:t>　　图表 36：2025年我国核桃油价格分析</w:t>
      </w:r>
      <w:r>
        <w:rPr>
          <w:rFonts w:hint="eastAsia"/>
        </w:rPr>
        <w:br/>
      </w:r>
      <w:r>
        <w:rPr>
          <w:rFonts w:hint="eastAsia"/>
        </w:rPr>
        <w:t>　　图表 37：我国核桃油消费渠道分析</w:t>
      </w:r>
      <w:r>
        <w:rPr>
          <w:rFonts w:hint="eastAsia"/>
        </w:rPr>
        <w:br/>
      </w:r>
      <w:r>
        <w:rPr>
          <w:rFonts w:hint="eastAsia"/>
        </w:rPr>
        <w:t>　　图表 38：我国核桃粉消费渠道分析</w:t>
      </w:r>
      <w:r>
        <w:rPr>
          <w:rFonts w:hint="eastAsia"/>
        </w:rPr>
        <w:br/>
      </w:r>
      <w:r>
        <w:rPr>
          <w:rFonts w:hint="eastAsia"/>
        </w:rPr>
        <w:t>　　图表 39：2020-2025年我国未去壳核桃进口数量分析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40：2020-2025年我国未去壳核桃进口金额分析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41：2020-2025年我国未去壳核桃出口数量分析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42：2020-2025年我国未去壳核桃出口金额分析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43：中国未去壳核桃进口国家分析</w:t>
      </w:r>
      <w:r>
        <w:rPr>
          <w:rFonts w:hint="eastAsia"/>
        </w:rPr>
        <w:br/>
      </w:r>
      <w:r>
        <w:rPr>
          <w:rFonts w:hint="eastAsia"/>
        </w:rPr>
        <w:t>　　图表 44：中国未去壳核桃出口国家分析</w:t>
      </w:r>
      <w:r>
        <w:rPr>
          <w:rFonts w:hint="eastAsia"/>
        </w:rPr>
        <w:br/>
      </w:r>
      <w:r>
        <w:rPr>
          <w:rFonts w:hint="eastAsia"/>
        </w:rPr>
        <w:t>　　图表 45：2020-2025年我国去壳核桃进口数量分析</w:t>
      </w:r>
      <w:r>
        <w:rPr>
          <w:rFonts w:hint="eastAsia"/>
        </w:rPr>
        <w:br/>
      </w:r>
      <w:r>
        <w:rPr>
          <w:rFonts w:hint="eastAsia"/>
        </w:rPr>
        <w:t>　　图表 46：2020-2025年我国去壳核桃进口金额分析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47：2020-2025年我国去壳核桃出口数量分析</w:t>
      </w:r>
      <w:r>
        <w:rPr>
          <w:rFonts w:hint="eastAsia"/>
        </w:rPr>
        <w:br/>
      </w:r>
      <w:r>
        <w:rPr>
          <w:rFonts w:hint="eastAsia"/>
        </w:rPr>
        <w:t>　　图表 48：2020-2025年我国去壳核桃出口金额分析</w:t>
      </w:r>
      <w:r>
        <w:rPr>
          <w:rFonts w:hint="eastAsia"/>
        </w:rPr>
        <w:br/>
      </w:r>
      <w:r>
        <w:rPr>
          <w:rFonts w:hint="eastAsia"/>
        </w:rPr>
        <w:t>　　图表 49：中国去壳核桃进口国家分析</w:t>
      </w:r>
      <w:r>
        <w:rPr>
          <w:rFonts w:hint="eastAsia"/>
        </w:rPr>
        <w:br/>
      </w:r>
      <w:r>
        <w:rPr>
          <w:rFonts w:hint="eastAsia"/>
        </w:rPr>
        <w:t>　　图表 50：中国去壳核桃出口国家分析</w:t>
      </w:r>
      <w:r>
        <w:rPr>
          <w:rFonts w:hint="eastAsia"/>
        </w:rPr>
        <w:br/>
      </w:r>
      <w:r>
        <w:rPr>
          <w:rFonts w:hint="eastAsia"/>
        </w:rPr>
        <w:t>　　图表 51：近4年山西特达土畜产有限公司固定资产周转次数情况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52：近4年山西特达土畜产有限公司固定资产周转次数变化情况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63：近4年石家庄丸京干果有限公司固定资产周转次数情况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64：近4年石家庄丸京干果有限公司固定资产周转次数变化情况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75：近4年汾阳市裕源土特产品贸易有限公司固定资产周转次数情况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76：近4年汾阳市裕源土特产品贸易有限公司固定资产周转次数变化情况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171：2025-2031年我国核桃产业市场规模预测分析</w:t>
      </w:r>
      <w:r>
        <w:rPr>
          <w:rFonts w:hint="eastAsia"/>
        </w:rPr>
        <w:br/>
      </w:r>
      <w:r>
        <w:rPr>
          <w:rFonts w:hint="eastAsia"/>
        </w:rPr>
        <w:t>　　图表 172：2025-2031年我国核桃产业结构预测分析</w:t>
      </w:r>
      <w:r>
        <w:rPr>
          <w:rFonts w:hint="eastAsia"/>
        </w:rPr>
        <w:br/>
      </w:r>
      <w:r>
        <w:rPr>
          <w:rFonts w:hint="eastAsia"/>
        </w:rPr>
        <w:t>　　图表 173：2025-2031年我国核桃产业供给预测分析</w:t>
      </w:r>
      <w:r>
        <w:rPr>
          <w:rFonts w:hint="eastAsia"/>
        </w:rPr>
        <w:br/>
      </w:r>
      <w:r>
        <w:rPr>
          <w:rFonts w:hint="eastAsia"/>
        </w:rPr>
        <w:t>　　图表 174：2025-2031年我国核桃产业需求量预测分析</w:t>
      </w:r>
      <w:r>
        <w:rPr>
          <w:rFonts w:hint="eastAsia"/>
        </w:rPr>
        <w:br/>
      </w:r>
      <w:r>
        <w:rPr>
          <w:rFonts w:hint="eastAsia"/>
        </w:rPr>
        <w:t>　　图表 175：2025-2031年我国核桃进出口形势预测分析</w:t>
      </w:r>
      <w:r>
        <w:rPr>
          <w:rFonts w:hint="eastAsia"/>
        </w:rPr>
        <w:br/>
      </w:r>
      <w:r>
        <w:rPr>
          <w:rFonts w:hint="eastAsia"/>
        </w:rPr>
        <w:t>　　图表 176：2025-2031年核桃行业投资趋势预测</w:t>
      </w:r>
      <w:r>
        <w:rPr>
          <w:rFonts w:hint="eastAsia"/>
        </w:rPr>
        <w:br/>
      </w:r>
      <w:r>
        <w:rPr>
          <w:rFonts w:hint="eastAsia"/>
        </w:rPr>
        <w:t>　　图表 177：2025-2031年核桃行业经营风险及控制策略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a166e30b641c9" w:history="1">
        <w:r>
          <w:rPr>
            <w:rStyle w:val="Hyperlink"/>
          </w:rPr>
          <w:t>中国核桃种植深加工行业调查分析及发展趋势预测报告（2025-2031年）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a166e30b641c9" w:history="1">
        <w:r>
          <w:rPr>
            <w:rStyle w:val="Hyperlink"/>
          </w:rPr>
          <w:t>https://www.20087.com/M_NongLinMuYu/32/HeTaoZhongZhiShenJiaGongShiChangXingQingFenXiYuQuShiYuCe.html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热点：核桃种植技术、核桃深加工项目有哪些、核桃深加工为什么暴利、核桃深加工项目实施方案、核桃树苗、核桃深加工生产线投资多少钱、种一亩核桃成本和利润、核桃深加工厂、种植核桃的成本和效益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507e06cdb4840" w:history="1">
      <w:r>
        <w:rPr>
          <w:rStyle w:val="Hyperlink"/>
        </w:rPr>
        <w:t>中国核桃种植深加工行业调查分析及发展趋势预测报告（2025-2031年）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HeTaoZhongZhiShenJiaGongShiChangXingQingFenXiYuQuShiYuCe.html" TargetMode="External" Id="R839a166e30b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HeTaoZhongZhiShenJiaGongShiChangXingQingFenXiYuQuShiYuCe.html" TargetMode="External" Id="R2f9507e06cd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2025-02-02T08:28:00Z</dcterms:created>
  <dcterms:modified xsi:type="dcterms:W3CDTF">2025-02-02T09:28:00Z</dcterms:modified>
  <dc:subject>中国核桃种植深加工行业调查分析及发展趋势预测报告（2025-2031年）</dc:subject>
  <dc:title>中国核桃种植深加工行业调查分析及发展趋势预测报告（2025-2031年）</dc:title>
  <cp:keywords>中国核桃种植深加工行业调查分析及发展趋势预测报告（2025-2031年）</cp:keywords>
  <dc:description>中国核桃种植深加工行业调查分析及发展趋势预测报告（2025-2031年）</dc:description>
</cp:coreProperties>
</file>