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c5724a9c348f3" w:history="1">
              <w:r>
                <w:rPr>
                  <w:rStyle w:val="Hyperlink"/>
                </w:rPr>
                <w:t>2025-2031年中国牧草饲料市场现状调研分析及发展趋势报告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c5724a9c348f3" w:history="1">
              <w:r>
                <w:rPr>
                  <w:rStyle w:val="Hyperlink"/>
                </w:rPr>
                <w:t>2025-2031年中国牧草饲料市场现状调研分析及发展趋势报告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c5724a9c348f3" w:history="1">
                <w:r>
                  <w:rPr>
                    <w:rStyle w:val="Hyperlink"/>
                  </w:rPr>
                  <w:t>https://www.20087.com/2/83/MuCaoSiLiaoHangYeXianZhuangYuFaZ.html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饲料是畜牧业的重要组成部分，近年来随着全球对优质动物蛋白需求的增加，其重要性日益凸显。现代牧草饲料不仅注重营养成分的均衡，还强调环保和可持续性，如通过优化种植和加工技术，提高饲料的转化效率，减少对环境的影响。同时，精准营养学的发展，使得牧草饲料能够更好地满足不同动物种类和生长阶段的营养需求。</w:t>
      </w:r>
      <w:r>
        <w:rPr>
          <w:rFonts w:hint="eastAsia"/>
        </w:rPr>
        <w:br/>
      </w:r>
      <w:r>
        <w:rPr>
          <w:rFonts w:hint="eastAsia"/>
        </w:rPr>
        <w:t>　　未来，牧草饲料行业将更加注重生物技术和循环经济。生物技术的应用，如通过基因改良和微生物发酵，提高牧草的产量和营养价值，减少对化肥和农药的依赖。循环经济则意味着利用废弃物和副产品作为饲料原料，如农业残余物和食品加工副产品，既减少了资源浪费，又降低了生产成本，推动了牧草饲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c5724a9c348f3" w:history="1">
        <w:r>
          <w:rPr>
            <w:rStyle w:val="Hyperlink"/>
          </w:rPr>
          <w:t>2025-2031年中国牧草饲料市场现状调研分析及发展趋势报告</w:t>
        </w:r>
      </w:hyperlink>
      <w:r>
        <w:rPr>
          <w:rFonts w:hint="eastAsia"/>
        </w:rPr>
        <w:t>》全面梳理了牧草饲料产业链，结合市场需求和市场规模等数据，深入剖析牧草饲料行业现状。报告详细探讨了牧草饲料市场竞争格局，重点关注重点企业及其品牌影响力，并分析了牧草饲料价格机制和细分市场特征。通过对牧草饲料技术现状及未来方向的评估，报告展望了牧草饲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牧草饲料行业发展概述</w:t>
      </w:r>
      <w:r>
        <w:rPr>
          <w:rFonts w:hint="eastAsia"/>
        </w:rPr>
        <w:br/>
      </w:r>
      <w:r>
        <w:rPr>
          <w:rFonts w:hint="eastAsia"/>
        </w:rPr>
        <w:t>　　第一节 牧草饲料行业定义</w:t>
      </w:r>
      <w:r>
        <w:rPr>
          <w:rFonts w:hint="eastAsia"/>
        </w:rPr>
        <w:br/>
      </w:r>
      <w:r>
        <w:rPr>
          <w:rFonts w:hint="eastAsia"/>
        </w:rPr>
        <w:t>　　　　一、牧草饲料定义</w:t>
      </w:r>
      <w:r>
        <w:rPr>
          <w:rFonts w:hint="eastAsia"/>
        </w:rPr>
        <w:br/>
      </w:r>
      <w:r>
        <w:rPr>
          <w:rFonts w:hint="eastAsia"/>
        </w:rPr>
        <w:t>　　　　二、牧草饲料应用</w:t>
      </w:r>
      <w:r>
        <w:rPr>
          <w:rFonts w:hint="eastAsia"/>
        </w:rPr>
        <w:br/>
      </w:r>
      <w:r>
        <w:rPr>
          <w:rFonts w:hint="eastAsia"/>
        </w:rPr>
        <w:t>　　第二节 牧草饲料行业发展概况</w:t>
      </w:r>
      <w:r>
        <w:rPr>
          <w:rFonts w:hint="eastAsia"/>
        </w:rPr>
        <w:br/>
      </w:r>
      <w:r>
        <w:rPr>
          <w:rFonts w:hint="eastAsia"/>
        </w:rPr>
        <w:t>　　　　一、全球牧草饲料行业发展简述</w:t>
      </w:r>
      <w:r>
        <w:rPr>
          <w:rFonts w:hint="eastAsia"/>
        </w:rPr>
        <w:br/>
      </w:r>
      <w:r>
        <w:rPr>
          <w:rFonts w:hint="eastAsia"/>
        </w:rPr>
        <w:t>　　　　二、牧草饲料国内行业现状阐述</w:t>
      </w:r>
      <w:r>
        <w:rPr>
          <w:rFonts w:hint="eastAsia"/>
        </w:rPr>
        <w:br/>
      </w:r>
      <w:r>
        <w:rPr>
          <w:rFonts w:hint="eastAsia"/>
        </w:rPr>
        <w:t>　　第三节 牧草饲料行业市场现状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牧草饲料产品发展历程</w:t>
      </w:r>
      <w:r>
        <w:rPr>
          <w:rFonts w:hint="eastAsia"/>
        </w:rPr>
        <w:br/>
      </w:r>
      <w:r>
        <w:rPr>
          <w:rFonts w:hint="eastAsia"/>
        </w:rPr>
        <w:t>　　第五节 牧草饲料产品发展所处的阶段</w:t>
      </w:r>
      <w:r>
        <w:rPr>
          <w:rFonts w:hint="eastAsia"/>
        </w:rPr>
        <w:br/>
      </w:r>
      <w:r>
        <w:rPr>
          <w:rFonts w:hint="eastAsia"/>
        </w:rPr>
        <w:t>　　第六节 牧草饲料行业地位分析</w:t>
      </w:r>
      <w:r>
        <w:rPr>
          <w:rFonts w:hint="eastAsia"/>
        </w:rPr>
        <w:br/>
      </w:r>
      <w:r>
        <w:rPr>
          <w:rFonts w:hint="eastAsia"/>
        </w:rPr>
        <w:t>　　第七节 牧草饲料行业产业链分析</w:t>
      </w:r>
      <w:r>
        <w:rPr>
          <w:rFonts w:hint="eastAsia"/>
        </w:rPr>
        <w:br/>
      </w:r>
      <w:r>
        <w:rPr>
          <w:rFonts w:hint="eastAsia"/>
        </w:rPr>
        <w:t>　　第八节 牧草饲料行业国内与国外情况分析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2020-2025年牧草饲料产业运行态势分析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2020-2025年牧草饲料市场发展分析</w:t>
      </w:r>
      <w:r>
        <w:rPr>
          <w:rFonts w:hint="eastAsia"/>
        </w:rPr>
        <w:br/>
      </w:r>
      <w:r>
        <w:rPr>
          <w:rFonts w:hint="eastAsia"/>
        </w:rPr>
        <w:t>　　　　一、国内牧草饲料生产综述</w:t>
      </w:r>
      <w:r>
        <w:rPr>
          <w:rFonts w:hint="eastAsia"/>
        </w:rPr>
        <w:br/>
      </w:r>
      <w:r>
        <w:rPr>
          <w:rFonts w:hint="eastAsia"/>
        </w:rPr>
        <w:t>　　　　二、牧草饲料市场发展的特点</w:t>
      </w:r>
      <w:r>
        <w:rPr>
          <w:rFonts w:hint="eastAsia"/>
        </w:rPr>
        <w:br/>
      </w:r>
      <w:r>
        <w:rPr>
          <w:rFonts w:hint="eastAsia"/>
        </w:rPr>
        <w:t>　　　　三、牧草饲料市场景气向好</w:t>
      </w:r>
      <w:r>
        <w:rPr>
          <w:rFonts w:hint="eastAsia"/>
        </w:rPr>
        <w:br/>
      </w:r>
      <w:r>
        <w:rPr>
          <w:rFonts w:hint="eastAsia"/>
        </w:rPr>
        <w:t>　　第二节 2020-2025年牧草饲料市场调研</w:t>
      </w:r>
      <w:r>
        <w:rPr>
          <w:rFonts w:hint="eastAsia"/>
        </w:rPr>
        <w:br/>
      </w:r>
      <w:r>
        <w:rPr>
          <w:rFonts w:hint="eastAsia"/>
        </w:rPr>
        <w:t>　　　　一、国外企业牧草饲料发展的特点</w:t>
      </w:r>
      <w:r>
        <w:rPr>
          <w:rFonts w:hint="eastAsia"/>
        </w:rPr>
        <w:br/>
      </w:r>
      <w:r>
        <w:rPr>
          <w:rFonts w:hint="eastAsia"/>
        </w:rPr>
        <w:t>　　　　二、牧草饲料供需分析</w:t>
      </w:r>
      <w:r>
        <w:rPr>
          <w:rFonts w:hint="eastAsia"/>
        </w:rPr>
        <w:br/>
      </w:r>
      <w:r>
        <w:rPr>
          <w:rFonts w:hint="eastAsia"/>
        </w:rPr>
        <w:t>　　　　三、牧草饲料市场发展综述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2020-2025年牧草饲料市场发展中存在的问题及策略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一、牧草饲料市场发展面临的挑战及对策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二、提高牧草饲料整体竞争力的建议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三、加快牧草饲料发展的措施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牧草饲料行业外部环境分析</w:t>
      </w:r>
      <w:r>
        <w:rPr>
          <w:rFonts w:hint="eastAsia"/>
        </w:rPr>
        <w:br/>
      </w:r>
      <w:r>
        <w:rPr>
          <w:rFonts w:hint="eastAsia"/>
        </w:rPr>
        <w:t>　　第一节 牧草饲料行业经济环境影响分析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二、国内投资牧草饲料情况</w:t>
      </w:r>
      <w:r>
        <w:rPr>
          <w:rFonts w:hint="eastAsia"/>
        </w:rPr>
        <w:br/>
      </w:r>
      <w:r>
        <w:rPr>
          <w:rFonts w:hint="eastAsia"/>
        </w:rPr>
        <w:t>　　第二节 牧草饲料行业政策影响分析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牧草饲料产业上下游影响分析</w:t>
      </w:r>
      <w:r>
        <w:rPr>
          <w:rFonts w:hint="eastAsia"/>
        </w:rPr>
        <w:br/>
      </w:r>
      <w:r>
        <w:rPr>
          <w:rFonts w:hint="eastAsia"/>
        </w:rPr>
        <w:t>　　　　一、牧草饲料行业上游现状分析</w:t>
      </w:r>
      <w:r>
        <w:rPr>
          <w:rFonts w:hint="eastAsia"/>
        </w:rPr>
        <w:br/>
      </w:r>
      <w:r>
        <w:rPr>
          <w:rFonts w:hint="eastAsia"/>
        </w:rPr>
        <w:t>　　　　二、牧草饲料行业下游影响分析</w:t>
      </w:r>
      <w:r>
        <w:rPr>
          <w:rFonts w:hint="eastAsia"/>
        </w:rPr>
        <w:br/>
      </w:r>
      <w:r>
        <w:rPr>
          <w:rFonts w:hint="eastAsia"/>
        </w:rPr>
        <w:t>　　第四节 牧草饲料行业的技术影响分析</w:t>
      </w:r>
      <w:r>
        <w:rPr>
          <w:rFonts w:hint="eastAsia"/>
        </w:rPr>
        <w:br/>
      </w:r>
      <w:r>
        <w:rPr>
          <w:rFonts w:hint="eastAsia"/>
        </w:rPr>
        <w:t>　　　　一、牧草饲料行业技术现状分析</w:t>
      </w:r>
      <w:r>
        <w:rPr>
          <w:rFonts w:hint="eastAsia"/>
        </w:rPr>
        <w:br/>
      </w:r>
      <w:r>
        <w:rPr>
          <w:rFonts w:hint="eastAsia"/>
        </w:rPr>
        <w:t>　　　　二、牧草饲料行业技术发展趋势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牧草饲料行业经营和竞争分析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一、影响核心竞争力的因素</w:t>
      </w:r>
      <w:r>
        <w:rPr>
          <w:rFonts w:hint="eastAsia"/>
        </w:rPr>
        <w:br/>
      </w:r>
      <w:r>
        <w:rPr>
          <w:rFonts w:hint="eastAsia"/>
        </w:rPr>
        <w:t>　　　　二、核心竞争力的构建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牧草饲料技术最新发展趋势分析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二、国内牧草饲料研发技术路径分析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2020-2025年中国牧草饲料行业环境分析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牧草饲料行业国内市场深度分析</w:t>
      </w:r>
      <w:r>
        <w:rPr>
          <w:rFonts w:hint="eastAsia"/>
        </w:rPr>
        <w:br/>
      </w:r>
      <w:r>
        <w:rPr>
          <w:rFonts w:hint="eastAsia"/>
        </w:rPr>
        <w:t>　　第一节 牧草饲料行业市场现状分析及预测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牧草饲料行业需求与预测分析</w:t>
      </w:r>
      <w:r>
        <w:rPr>
          <w:rFonts w:hint="eastAsia"/>
        </w:rPr>
        <w:br/>
      </w:r>
      <w:r>
        <w:rPr>
          <w:rFonts w:hint="eastAsia"/>
        </w:rPr>
        <w:t>　　第一节 牧草饲料行业需求分析及预测</w:t>
      </w:r>
      <w:r>
        <w:rPr>
          <w:rFonts w:hint="eastAsia"/>
        </w:rPr>
        <w:br/>
      </w:r>
      <w:r>
        <w:rPr>
          <w:rFonts w:hint="eastAsia"/>
        </w:rPr>
        <w:t>　　　　一、牧草饲料行业需求总量及增长速度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二、牧草饲料行业需求结构分析</w:t>
      </w:r>
      <w:r>
        <w:rPr>
          <w:rFonts w:hint="eastAsia"/>
        </w:rPr>
        <w:br/>
      </w:r>
      <w:r>
        <w:rPr>
          <w:rFonts w:hint="eastAsia"/>
        </w:rPr>
        <w:t>　　　　三、牧草饲料行业需求影响因素分析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四、牧草饲料行业未来需求预测分析</w:t>
      </w:r>
      <w:r>
        <w:rPr>
          <w:rFonts w:hint="eastAsia"/>
        </w:rPr>
        <w:br/>
      </w:r>
      <w:r>
        <w:rPr>
          <w:rFonts w:hint="eastAsia"/>
        </w:rPr>
        <w:t>　　第二节 牧草饲料行业地区需求分析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牧草饲料行业细分市场需求分析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一、牧草饲料行业市场需求量情况</w:t>
      </w:r>
      <w:r>
        <w:rPr>
          <w:rFonts w:hint="eastAsia"/>
        </w:rPr>
        <w:br/>
      </w:r>
      <w:r>
        <w:rPr>
          <w:rFonts w:hint="eastAsia"/>
        </w:rPr>
        <w:t>　　　　二、牧草饲料行业市场供求量情况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牧草饲料行业进出口分析</w:t>
      </w:r>
      <w:r>
        <w:rPr>
          <w:rFonts w:hint="eastAsia"/>
        </w:rPr>
        <w:br/>
      </w:r>
      <w:r>
        <w:rPr>
          <w:rFonts w:hint="eastAsia"/>
        </w:rPr>
        <w:t>　　第一节 牧草饲料行业进出口分析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牧草饲料行业出口分析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牧草饲料进口分析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一、内蒙古黄羊洼草业有限公司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二、宁夏农垦茂盛草业有限公司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三、黑龙江益诚饲草有限公司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四、黑龙江蓬勃牧草有限公司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五、甘肃民祥牧草有限公司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2020-2025年牧草饲料行业竞争格局分析</w:t>
      </w:r>
      <w:r>
        <w:rPr>
          <w:rFonts w:hint="eastAsia"/>
        </w:rPr>
        <w:br/>
      </w:r>
      <w:r>
        <w:rPr>
          <w:rFonts w:hint="eastAsia"/>
        </w:rPr>
        <w:t>　　第一节 牧草饲料行业竞争结构分析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牧草饲料企业国际竞争力比较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牧草饲料行业竞争格局分析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一、牧草饲料行业集中度分析</w:t>
      </w:r>
      <w:r>
        <w:rPr>
          <w:rFonts w:hint="eastAsia"/>
        </w:rPr>
        <w:br/>
      </w:r>
      <w:r>
        <w:rPr>
          <w:rFonts w:hint="eastAsia"/>
        </w:rPr>
        <w:t>　　　　二、牧草饲料行业竞争程度分析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2020-2025年牧草饲料行业竞争策略分析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二、2025-2031年牧草饲料行业竞争格局展望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三、2025-2031年牧草饲料行业竞争策略分析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牧草饲料行业投融资分析</w:t>
      </w:r>
      <w:r>
        <w:rPr>
          <w:rFonts w:hint="eastAsia"/>
        </w:rPr>
        <w:br/>
      </w:r>
      <w:r>
        <w:rPr>
          <w:rFonts w:hint="eastAsia"/>
        </w:rPr>
        <w:t>　　第一节 牧草饲料行业的SWOT分析</w:t>
      </w:r>
      <w:r>
        <w:rPr>
          <w:rFonts w:hint="eastAsia"/>
        </w:rPr>
        <w:br/>
      </w:r>
      <w:r>
        <w:rPr>
          <w:rFonts w:hint="eastAsia"/>
        </w:rPr>
        <w:t>　　第二节 牧草饲料行业国内企业投资状况</w:t>
      </w:r>
      <w:r>
        <w:rPr>
          <w:rFonts w:hint="eastAsia"/>
        </w:rPr>
        <w:br/>
      </w:r>
      <w:r>
        <w:rPr>
          <w:rFonts w:hint="eastAsia"/>
        </w:rPr>
        <w:t>　　第三节 牧草饲料行业外资投资状况</w:t>
      </w:r>
      <w:r>
        <w:rPr>
          <w:rFonts w:hint="eastAsia"/>
        </w:rPr>
        <w:br/>
      </w:r>
      <w:r>
        <w:rPr>
          <w:rFonts w:hint="eastAsia"/>
        </w:rPr>
        <w:t>　　第四节 牧草饲料行业资本并购重组情况</w:t>
      </w:r>
      <w:r>
        <w:rPr>
          <w:rFonts w:hint="eastAsia"/>
        </w:rPr>
        <w:br/>
      </w:r>
      <w:r>
        <w:rPr>
          <w:rFonts w:hint="eastAsia"/>
        </w:rPr>
        <w:t>　　第五节 牧草饲料行业投资特点分析</w:t>
      </w:r>
      <w:r>
        <w:rPr>
          <w:rFonts w:hint="eastAsia"/>
        </w:rPr>
        <w:br/>
      </w:r>
      <w:r>
        <w:rPr>
          <w:rFonts w:hint="eastAsia"/>
        </w:rPr>
        <w:t>　　第六节 牧草饲料行业融资分析</w:t>
      </w:r>
      <w:r>
        <w:rPr>
          <w:rFonts w:hint="eastAsia"/>
        </w:rPr>
        <w:br/>
      </w:r>
      <w:r>
        <w:rPr>
          <w:rFonts w:hint="eastAsia"/>
        </w:rPr>
        <w:t>　　第七节 牧草饲料行业投资机会分析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2020-2025年牧草饲料行业投资分析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牧草饲料行业投资机会与风险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中国牧草饲料产业投资机会分析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牧草饲料行业投资效益分析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一、2025年牧草饲料行业投资状况分析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二、2025年牧草饲料行业投资效益分析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三、2025年牧草饲料行业投资前景预测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四、2025年牧草饲料行业的投资方向</w:t>
      </w:r>
      <w:r>
        <w:rPr>
          <w:rFonts w:hint="eastAsia"/>
        </w:rPr>
        <w:br/>
      </w:r>
      <w:r>
        <w:rPr>
          <w:rFonts w:hint="eastAsia"/>
        </w:rPr>
        <w:t>　　　　五、2025年牧草饲料行业投资的建议</w:t>
      </w:r>
      <w:r>
        <w:rPr>
          <w:rFonts w:hint="eastAsia"/>
        </w:rPr>
        <w:br/>
      </w:r>
      <w:r>
        <w:rPr>
          <w:rFonts w:hint="eastAsia"/>
        </w:rPr>
        <w:t>　　第三节 2020-2025年牧草饲料行业投资前景及控制策略分析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一、2020-2025年牧草饲料行业市场风险及控制策略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二、2020-2025年牧草饲料行业政策风险及控制策略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三、2020-2025年牧草饲料行业经营风险及控制策略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四、2020-2025年牧草饲料同业竞争风险及控制策略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五、2020-2025年牧草饲料行业其他风险及控制策略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项目投资建议（202）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中⋅智⋅林⋅销售注意事项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c5724a9c348f3" w:history="1">
        <w:r>
          <w:rPr>
            <w:rStyle w:val="Hyperlink"/>
          </w:rPr>
          <w:t>2025-2031年中国牧草饲料市场现状调研分析及发展趋势报告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c5724a9c348f3" w:history="1">
        <w:r>
          <w:rPr>
            <w:rStyle w:val="Hyperlink"/>
          </w:rPr>
          <w:t>https://www.20087.com/2/83/MuCaoSiLiaoHangYeXianZhuangYuFaZ.html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热点：牧草饲料加工与贮藏、牧草饲料作物栽培学、牧草饲料植物有哪些、牧草饲料作物栽培学题库、最好的牧草品种、牧草饲料作物栽培学重点、牧草颗粒饲料怎么制作、牧草饲料烘干机厂家、牧草玉米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1dedc146d4ba3" w:history="1">
      <w:r>
        <w:rPr>
          <w:rStyle w:val="Hyperlink"/>
        </w:rPr>
        <w:t>2025-2031年中国牧草饲料市场现状调研分析及发展趋势报告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MuCaoSiLiaoHangYeXianZhuangYuFaZ.html" TargetMode="External" Id="Rb8ac5724a9c3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MuCaoSiLiaoHangYeXianZhuangYuFaZ.html" TargetMode="External" Id="Re3e1dedc146d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2025-01-06T07:36:00Z</dcterms:created>
  <dcterms:modified xsi:type="dcterms:W3CDTF">2025-01-06T08:36:00Z</dcterms:modified>
  <dc:subject>2025-2031年中国牧草饲料市场现状调研分析及发展趋势报告</dc:subject>
  <dc:title>2025-2031年中国牧草饲料市场现状调研分析及发展趋势报告</dc:title>
  <cp:keywords>2025-2031年中国牧草饲料市场现状调研分析及发展趋势报告</cp:keywords>
  <dc:description>2025-2031年中国牧草饲料市场现状调研分析及发展趋势报告</dc:description>
</cp:coreProperties>
</file>