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7f46bc57c4d3d" w:history="1">
              <w:r>
                <w:rPr>
                  <w:rStyle w:val="Hyperlink"/>
                </w:rPr>
                <w:t>中国儿童床市场调查研究与前景趋势报告（2025-2031年）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7f46bc57c4d3d" w:history="1">
              <w:r>
                <w:rPr>
                  <w:rStyle w:val="Hyperlink"/>
                </w:rPr>
                <w:t>中国儿童床市场调查研究与前景趋势报告（2025-2031年）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d7f46bc57c4d3d" w:history="1">
                <w:r>
                  <w:rPr>
                    <w:rStyle w:val="Hyperlink"/>
                  </w:rPr>
                  <w:t>https://www.20087.com/3/93/ErTongChuangDeFaZhanQianJing.html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床是儿童成长环境中的重要组成部分，近年来，随着家长对孩子安全与健康成长的关注日益增加，其设计与功能正向着更加人性化与智能化的方向发展。现代儿童床不仅在安全性上下足功夫，采用环保材料与圆润边角设计，还融入了成长性概念，如可调节高度与可变换样式，适应孩子不同阶段的成长需求。同时，智能技术的引入，如集成夜灯、温度感应与故事播放功能，为孩子们创造了温馨、安全的睡眠环境。</w:t>
      </w:r>
      <w:r>
        <w:rPr>
          <w:rFonts w:hint="eastAsia"/>
        </w:rPr>
        <w:br/>
      </w:r>
      <w:r>
        <w:rPr>
          <w:rFonts w:hint="eastAsia"/>
        </w:rPr>
        <w:t>　　未来，儿童床的设计趋势将更加注重教育与娱乐的结合。一方面，通过集成AR与教育软件，儿童床将成为寓教于乐的学习平台，帮助孩子在睡眠前轻松获取知识，培养兴趣。另一方面，倡导家庭亲子互动，设计具有互动功能的儿童床，如内置游戏与音乐模块，增进父母与孩子之间的沟通与情感联系，营造和谐的家庭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7f46bc57c4d3d" w:history="1">
        <w:r>
          <w:rPr>
            <w:rStyle w:val="Hyperlink"/>
          </w:rPr>
          <w:t>中国儿童床市场调查研究与前景趋势报告（2025-2031年）</w:t>
        </w:r>
      </w:hyperlink>
      <w:r>
        <w:rPr>
          <w:rFonts w:hint="eastAsia"/>
        </w:rPr>
        <w:t>》基于深入的行业调研，对儿童床产业链进行了全面分析。报告详细探讨了儿童床市场规模、需求状况，以及价格动态，并深入解读了当前儿童床行业现状、市场前景及未来发展趋势。同时，报告聚焦于儿童床行业重点企业，剖析了竞争格局、市场集中度及品牌建设情况，并对儿童床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儿童床行业相关概述</w:t>
      </w:r>
      <w:r>
        <w:rPr>
          <w:rFonts w:hint="eastAsia"/>
        </w:rPr>
        <w:br/>
      </w:r>
      <w:r>
        <w:rPr>
          <w:rFonts w:hint="eastAsia"/>
        </w:rPr>
        <w:t>　　　　一、儿童床行业定义及特点</w:t>
      </w:r>
      <w:r>
        <w:rPr>
          <w:rFonts w:hint="eastAsia"/>
        </w:rPr>
        <w:br/>
      </w:r>
      <w:r>
        <w:rPr>
          <w:rFonts w:hint="eastAsia"/>
        </w:rPr>
        <w:t>　　　　　　1、儿童床行业定义</w:t>
      </w:r>
      <w:r>
        <w:rPr>
          <w:rFonts w:hint="eastAsia"/>
        </w:rPr>
        <w:br/>
      </w:r>
      <w:r>
        <w:rPr>
          <w:rFonts w:hint="eastAsia"/>
        </w:rPr>
        <w:t>　　　　　　2、儿童床行业特点</w:t>
      </w:r>
      <w:r>
        <w:rPr>
          <w:rFonts w:hint="eastAsia"/>
        </w:rPr>
        <w:br/>
      </w:r>
      <w:r>
        <w:rPr>
          <w:rFonts w:hint="eastAsia"/>
        </w:rPr>
        <w:t>　　　　二、儿童床行业经营模式分析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1、儿童床生产模式</w:t>
      </w:r>
      <w:r>
        <w:rPr>
          <w:rFonts w:hint="eastAsia"/>
        </w:rPr>
        <w:br/>
      </w:r>
      <w:r>
        <w:rPr>
          <w:rFonts w:hint="eastAsia"/>
        </w:rPr>
        <w:t>　　　　　　2、儿童床采购模式</w:t>
      </w:r>
      <w:r>
        <w:rPr>
          <w:rFonts w:hint="eastAsia"/>
        </w:rPr>
        <w:br/>
      </w:r>
      <w:r>
        <w:rPr>
          <w:rFonts w:hint="eastAsia"/>
        </w:rPr>
        <w:t>　　　　　　3、儿童床销售模式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2024-2025年世界儿童床行业市场运行形势分析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2024-2025年全球儿童床行业发展概况</w:t>
      </w:r>
      <w:r>
        <w:rPr>
          <w:rFonts w:hint="eastAsia"/>
        </w:rPr>
        <w:br/>
      </w:r>
      <w:r>
        <w:rPr>
          <w:rFonts w:hint="eastAsia"/>
        </w:rPr>
        <w:t>　　第二节 世界儿童床行业发展走势</w:t>
      </w:r>
      <w:r>
        <w:rPr>
          <w:rFonts w:hint="eastAsia"/>
        </w:rPr>
        <w:br/>
      </w:r>
      <w:r>
        <w:rPr>
          <w:rFonts w:hint="eastAsia"/>
        </w:rPr>
        <w:t>　　　　一、全球儿童床行业市场分布情况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二、全球儿童床行业发展趋势分析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儿童床政策环境分析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儿童床技术环境分析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当前我国儿童床技术发展现状</w:t>
      </w:r>
      <w:r>
        <w:rPr>
          <w:rFonts w:hint="eastAsia"/>
        </w:rPr>
        <w:br/>
      </w:r>
      <w:r>
        <w:rPr>
          <w:rFonts w:hint="eastAsia"/>
        </w:rPr>
        <w:t>　　第二节 中外儿童床技术差距及产生差距的主要原因分析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提高我国儿童床技术的对策</w:t>
      </w:r>
      <w:r>
        <w:rPr>
          <w:rFonts w:hint="eastAsia"/>
        </w:rPr>
        <w:br/>
      </w:r>
      <w:r>
        <w:rPr>
          <w:rFonts w:hint="eastAsia"/>
        </w:rPr>
        <w:t>　　第四节 我国儿童床研发、设计发展趋势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一、2019-2024年儿童床行业市场需求情况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中国儿童床行业市场供给状况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一、2019-2024年儿童床行业市场供给情况</w:t>
      </w:r>
      <w:r>
        <w:rPr>
          <w:rFonts w:hint="eastAsia"/>
        </w:rPr>
        <w:br/>
      </w:r>
      <w:r>
        <w:rPr>
          <w:rFonts w:hint="eastAsia"/>
        </w:rPr>
        <w:t>　　　　二、儿童床行业市场供给特点分析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三、2025-2031年儿童床行业市场供给预测</w:t>
      </w:r>
      <w:r>
        <w:rPr>
          <w:rFonts w:hint="eastAsia"/>
        </w:rPr>
        <w:br/>
      </w:r>
      <w:r>
        <w:rPr>
          <w:rFonts w:hint="eastAsia"/>
        </w:rPr>
        <w:t>　　第五节 儿童床行业市场供需平衡状况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2019-2024年中国儿童床行业进出口情况分析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二、2019-2024年中国儿童床行业出口分析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2025-2031年中国儿童床行业进出口情况预测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二、**地区儿童床市场调研分析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三、**地区儿童床市场调研分析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四、**地区儿童床市场调研分析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五、**地区儿童床市场调研分析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儿童床价格影响因素分析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2019-2024年中国儿童床市场价格趋向分析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2025-2031年中国儿童床市场价格趋向预测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儿童床行业竞争格局分析</w:t>
      </w:r>
      <w:r>
        <w:rPr>
          <w:rFonts w:hint="eastAsia"/>
        </w:rPr>
        <w:br/>
      </w:r>
      <w:r>
        <w:rPr>
          <w:rFonts w:hint="eastAsia"/>
        </w:rPr>
        <w:t>　　第一节 儿童床行业集中度分析</w:t>
      </w:r>
      <w:r>
        <w:rPr>
          <w:rFonts w:hint="eastAsia"/>
        </w:rPr>
        <w:br/>
      </w:r>
      <w:r>
        <w:rPr>
          <w:rFonts w:hint="eastAsia"/>
        </w:rPr>
        <w:t>　　　　一、儿童床市场集中度分析</w:t>
      </w:r>
      <w:r>
        <w:rPr>
          <w:rFonts w:hint="eastAsia"/>
        </w:rPr>
        <w:br/>
      </w:r>
      <w:r>
        <w:rPr>
          <w:rFonts w:hint="eastAsia"/>
        </w:rPr>
        <w:t>　　　　二、儿童床企业集中度分析</w:t>
      </w:r>
      <w:r>
        <w:rPr>
          <w:rFonts w:hint="eastAsia"/>
        </w:rPr>
        <w:br/>
      </w:r>
      <w:r>
        <w:rPr>
          <w:rFonts w:hint="eastAsia"/>
        </w:rPr>
        <w:t>　　　　三、儿童床区域集中度分析</w:t>
      </w:r>
      <w:r>
        <w:rPr>
          <w:rFonts w:hint="eastAsia"/>
        </w:rPr>
        <w:br/>
      </w:r>
      <w:r>
        <w:rPr>
          <w:rFonts w:hint="eastAsia"/>
        </w:rPr>
        <w:t>　　第二节 儿童床行业竞争格局分析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一、2024-2025年儿童床行业竞争分析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二、2024-2025年中外儿童床产品竞争分析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三、2024-2025年中国儿童床市场竞争分析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儿童床企业发展策略分析</w:t>
      </w:r>
      <w:r>
        <w:rPr>
          <w:rFonts w:hint="eastAsia"/>
        </w:rPr>
        <w:br/>
      </w:r>
      <w:r>
        <w:rPr>
          <w:rFonts w:hint="eastAsia"/>
        </w:rPr>
        <w:t>　　第一节 儿童床市场策略分析</w:t>
      </w:r>
      <w:r>
        <w:rPr>
          <w:rFonts w:hint="eastAsia"/>
        </w:rPr>
        <w:br/>
      </w:r>
      <w:r>
        <w:rPr>
          <w:rFonts w:hint="eastAsia"/>
        </w:rPr>
        <w:t>　　　　一、儿童床价格策略分析</w:t>
      </w:r>
      <w:r>
        <w:rPr>
          <w:rFonts w:hint="eastAsia"/>
        </w:rPr>
        <w:br/>
      </w:r>
      <w:r>
        <w:rPr>
          <w:rFonts w:hint="eastAsia"/>
        </w:rPr>
        <w:t>　　　　二、儿童床渠道策略分析</w:t>
      </w:r>
      <w:r>
        <w:rPr>
          <w:rFonts w:hint="eastAsia"/>
        </w:rPr>
        <w:br/>
      </w:r>
      <w:r>
        <w:rPr>
          <w:rFonts w:hint="eastAsia"/>
        </w:rPr>
        <w:t>　　第二节 儿童床销售策略分析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对我国儿童床品牌的战略思考</w:t>
      </w:r>
      <w:r>
        <w:rPr>
          <w:rFonts w:hint="eastAsia"/>
        </w:rPr>
        <w:br/>
      </w:r>
      <w:r>
        <w:rPr>
          <w:rFonts w:hint="eastAsia"/>
        </w:rPr>
        <w:t>　　　　一、儿童床实施品牌战略的意义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三、我国儿童床企业的品牌战略</w:t>
      </w:r>
      <w:r>
        <w:rPr>
          <w:rFonts w:hint="eastAsia"/>
        </w:rPr>
        <w:br/>
      </w:r>
      <w:r>
        <w:rPr>
          <w:rFonts w:hint="eastAsia"/>
        </w:rPr>
        <w:t>　　　　四、儿童床品牌战略管理的策略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中国儿童床行业营销策略分析</w:t>
      </w:r>
      <w:r>
        <w:rPr>
          <w:rFonts w:hint="eastAsia"/>
        </w:rPr>
        <w:br/>
      </w:r>
      <w:r>
        <w:rPr>
          <w:rFonts w:hint="eastAsia"/>
        </w:rPr>
        <w:t>　　第一节 儿童床市场推广策略研究分析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一、做好儿童床产品导入</w:t>
      </w:r>
      <w:r>
        <w:rPr>
          <w:rFonts w:hint="eastAsia"/>
        </w:rPr>
        <w:br/>
      </w:r>
      <w:r>
        <w:rPr>
          <w:rFonts w:hint="eastAsia"/>
        </w:rPr>
        <w:t>　　　　二、做好儿童床产品组合和产品线决策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一、儿童床行业营销环境分析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2025-2031年中国儿童床行业前景与风险预测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2025年儿童床市场前景分析</w:t>
      </w:r>
      <w:r>
        <w:rPr>
          <w:rFonts w:hint="eastAsia"/>
        </w:rPr>
        <w:br/>
      </w:r>
      <w:r>
        <w:rPr>
          <w:rFonts w:hint="eastAsia"/>
        </w:rPr>
        <w:t>　　第二节 2025年儿童床发展趋势预测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二、2025-2031年中国儿童床行业盈利模式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三、2025-2031年中国儿童床行业盈利因素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2025-2031年中国儿童床行业投资机会分析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二、2025-2031年中国儿童床行业区域市场投资潜力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2025-2031年中国儿童床行业投资风险分析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二、2025-2031年中国儿童床行业技术风险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三、2025-2031年中国儿童床行业政策风险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四、2025-2031年中国儿童床行业进入退出风险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2025-2031年中国儿童床行业盈利模式与投资策略分析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国外儿童床行业投资现状及经营模式分析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一、境外儿童床行业成长情况调查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中国儿童床行业商业模式探讨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中国儿童床行业投资国际化发展战略分析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中国儿童床行业投资策略分析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中国儿童床行业资本运作战略选择方案研究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中.智.林.－中国儿童床行业多元化经营战略的可行性分析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儿童床行业历程</w:t>
      </w:r>
      <w:r>
        <w:rPr>
          <w:rFonts w:hint="eastAsia"/>
        </w:rPr>
        <w:br/>
      </w:r>
      <w:r>
        <w:rPr>
          <w:rFonts w:hint="eastAsia"/>
        </w:rPr>
        <w:t>　　图表 儿童床行业生命周期</w:t>
      </w:r>
      <w:r>
        <w:rPr>
          <w:rFonts w:hint="eastAsia"/>
        </w:rPr>
        <w:br/>
      </w:r>
      <w:r>
        <w:rPr>
          <w:rFonts w:hint="eastAsia"/>
        </w:rPr>
        <w:t>　　图表 儿童床行业产业链分析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2019-2024年中国儿童床出口金额分析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7f46bc57c4d3d" w:history="1">
        <w:r>
          <w:rPr>
            <w:rStyle w:val="Hyperlink"/>
          </w:rPr>
          <w:t>中国儿童床市场调查研究与前景趋势报告（2025-2031年）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d7f46bc57c4d3d" w:history="1">
        <w:r>
          <w:rPr>
            <w:rStyle w:val="Hyperlink"/>
          </w:rPr>
          <w:t>https://www.20087.com/3/93/ErTongChuangDeFaZhanQianJing.html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84f21911a430e" w:history="1">
      <w:r>
        <w:rPr>
          <w:rStyle w:val="Hyperlink"/>
        </w:rPr>
        <w:t>中国儿童床市场调查研究与前景趋势报告（2025-2031年）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ErTongChuangDeFaZhanQianJing.html" TargetMode="External" Id="R60d7f46bc57c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ErTongChuangDeFaZhanQianJing.html" TargetMode="External" Id="Rf0384f21911a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2024-05-10T07:36:00Z</dcterms:created>
  <dcterms:modified xsi:type="dcterms:W3CDTF">2024-05-10T08:36:00Z</dcterms:modified>
  <dc:subject>中国儿童床市场调查研究与前景趋势报告（2025-2031年）</dc:subject>
  <dc:title>中国儿童床市场调查研究与前景趋势报告（2025-2031年）</dc:title>
  <cp:keywords>中国儿童床市场调查研究与前景趋势报告（2025-2031年）</cp:keywords>
  <dc:description>中国儿童床市场调查研究与前景趋势报告（2025-2031年）</dc:description>
</cp:coreProperties>
</file>