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6deea848b46d1" w:history="1">
              <w:r>
                <w:rPr>
                  <w:rStyle w:val="Hyperlink"/>
                </w:rPr>
                <w:t>中国种养加一体化行业发展研及市场前景预测报告（2025-2031年）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6deea848b46d1" w:history="1">
              <w:r>
                <w:rPr>
                  <w:rStyle w:val="Hyperlink"/>
                </w:rPr>
                <w:t>中国种养加一体化行业发展研及市场前景预测报告（2025-2031年）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6deea848b46d1" w:history="1">
                <w:r>
                  <w:rPr>
                    <w:rStyle w:val="Hyperlink"/>
                  </w:rPr>
                  <w:t>https://www.20087.com/3/73/ZhongYangJiaYiTiHuaDeXianZhuangYuQianJing.html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养加一体化作为现代农业发展的重要模式，通过整合种植、养殖与农产品加工环节，实现资源循环利用、产业链延伸与附加值提升。该模式在规模化农场、农业合作社及龙头企业中逐步推广，典型形式包括“秸秆—饲料—粪污—有机肥—还田”循环体系、“稻渔共生”复合种养及“果蔬—冷链—深加工”联动生产。通过内部化处理副产物与废弃物，减少外部投入与环境污染，提升土地与资源利用效率。在政策引导与市场需求驱动下，企业注重品牌建设与质量追溯，发展绿色、有机及地理标志农产品，满足消费者对安全、优质食品的需求。信息化管理系统的应用增强了生产计划、库存控制与市场响应的协同性，提高整体运营效率。</w:t>
      </w:r>
      <w:r>
        <w:rPr>
          <w:rFonts w:hint="eastAsia"/>
        </w:rPr>
        <w:br/>
      </w:r>
      <w:r>
        <w:rPr>
          <w:rFonts w:hint="eastAsia"/>
        </w:rPr>
        <w:t>　　未来发展方向将围绕系统优化、功能拓展与数字化管理深化。生态循环链条将进一步完善，引入昆虫蛋白转化、沼气能源利用或水肥一体化技术，提升碳氮资源的闭环利用水平。在食品加工端，开发高附加值产品如功能性食品、即食菜肴或植物基替代品，增强市场竞争力。一二三产业融合趋势明显，结合休闲观光、农事体验与电商销售，拓展农业多功能性。数字农业技术的普及将推动物联网、遥感监测与大数据分析在种养加系统中的应用，实现精准施肥、疫病预警与智能调度。在可持续发展框架下，碳足迹核算与环境影响评估将成为企业管理的重要组成部分。整体而言，种养加一体化将从传统农业组织形式发展为集生产、加工、生态与服务于一体的现代农业综合体，其成功实施依赖于技术创新、组织模式变革与政策支持的系统性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6deea848b46d1" w:history="1">
        <w:r>
          <w:rPr>
            <w:rStyle w:val="Hyperlink"/>
          </w:rPr>
          <w:t>中国种养加一体化行业发展研及市场前景预测报告（2025-2031年）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种养加一体化行业的市场规模、竞争格局及技术发展现状。报告详细梳理了种养加一体化产业链结构、区域分布特征及种养加一体化市场需求变化，重点评估了种养加一体化重点企业的市场表现与战略布局。通过对政策环境、技术创新方向及消费趋势的分析，科学预测了种养加一体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种养加一体化产业概述</w:t>
      </w:r>
      <w:r>
        <w:rPr>
          <w:rFonts w:hint="eastAsia"/>
        </w:rPr>
        <w:br/>
      </w:r>
      <w:r>
        <w:rPr>
          <w:rFonts w:hint="eastAsia"/>
        </w:rPr>
        <w:t>　　第一节 种养加一体化定义与分类</w:t>
      </w:r>
      <w:r>
        <w:rPr>
          <w:rFonts w:hint="eastAsia"/>
        </w:rPr>
        <w:br/>
      </w:r>
      <w:r>
        <w:rPr>
          <w:rFonts w:hint="eastAsia"/>
        </w:rPr>
        <w:t>　　第二节 种养加一体化产业链结构及关键环节剖析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种养加一体化商业模式与盈利模式解析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种养加一体化经济指标与行业评估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全球种养加一体化市场发展综述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2019-2024年全球种养加一体化市场规模及增长趋势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主要国家与地区种养加一体化市场对比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2025-2031年全球种养加一体化行业发展趋势与前景预测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国际种养加一体化市场发展趋势及对我国启示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二、对我国种养加一体化市场的借鉴意义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中国种养加一体化行业市场规模分析与预测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种养加一体化市场的总体规模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一、2019-2024年种养加一体化市场规模变化及趋势分析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二、2025年种养加一体化行业市场规模特点</w:t>
      </w:r>
      <w:r>
        <w:rPr>
          <w:rFonts w:hint="eastAsia"/>
        </w:rPr>
        <w:br/>
      </w:r>
      <w:r>
        <w:rPr>
          <w:rFonts w:hint="eastAsia"/>
        </w:rPr>
        <w:t>　　第二节 种养加一体化市场规模的构成</w:t>
      </w:r>
      <w:r>
        <w:rPr>
          <w:rFonts w:hint="eastAsia"/>
        </w:rPr>
        <w:br/>
      </w:r>
      <w:r>
        <w:rPr>
          <w:rFonts w:hint="eastAsia"/>
        </w:rPr>
        <w:t>　　　　一、种养加一体化客户群体特征与偏好分析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二、不同类型种养加一体化市场规模分布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三、各地区种养加一体化市场规模差异与特点</w:t>
      </w:r>
      <w:r>
        <w:rPr>
          <w:rFonts w:hint="eastAsia"/>
        </w:rPr>
        <w:br/>
      </w:r>
      <w:r>
        <w:rPr>
          <w:rFonts w:hint="eastAsia"/>
        </w:rPr>
        <w:t>　　第三节 种养加一体化市场规模的预测与展望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一、未来几年种养加一体化市场规模增长预测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2024-2025年种养加一体化行业技术发展现状及趋势分析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种养加一体化行业技术发展现状分析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国内外种养加一体化行业技术差距分析及差距形成的主要原因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种养加一体化行业技术发展方向、趋势预测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提升种养加一体化行业技术能力策略建议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2019-2024年中国种养加一体化行业总体发展与财务状况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2019-2024年种养加一体化行业规模情况</w:t>
      </w:r>
      <w:r>
        <w:rPr>
          <w:rFonts w:hint="eastAsia"/>
        </w:rPr>
        <w:br/>
      </w:r>
      <w:r>
        <w:rPr>
          <w:rFonts w:hint="eastAsia"/>
        </w:rPr>
        <w:t>　　　　一、种养加一体化行业企业数量规模</w:t>
      </w:r>
      <w:r>
        <w:rPr>
          <w:rFonts w:hint="eastAsia"/>
        </w:rPr>
        <w:br/>
      </w:r>
      <w:r>
        <w:rPr>
          <w:rFonts w:hint="eastAsia"/>
        </w:rPr>
        <w:t>　　　　二、种养加一体化行业从业人员规模</w:t>
      </w:r>
      <w:r>
        <w:rPr>
          <w:rFonts w:hint="eastAsia"/>
        </w:rPr>
        <w:br/>
      </w:r>
      <w:r>
        <w:rPr>
          <w:rFonts w:hint="eastAsia"/>
        </w:rPr>
        <w:t>　　　　三、种养加一体化行业市场敏感性分析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2019-2024年种养加一体化行业财务能力分析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一、种养加一体化行业盈利能力</w:t>
      </w:r>
      <w:r>
        <w:rPr>
          <w:rFonts w:hint="eastAsia"/>
        </w:rPr>
        <w:br/>
      </w:r>
      <w:r>
        <w:rPr>
          <w:rFonts w:hint="eastAsia"/>
        </w:rPr>
        <w:t>　　　　二、种养加一体化行业偿债能力</w:t>
      </w:r>
      <w:r>
        <w:rPr>
          <w:rFonts w:hint="eastAsia"/>
        </w:rPr>
        <w:br/>
      </w:r>
      <w:r>
        <w:rPr>
          <w:rFonts w:hint="eastAsia"/>
        </w:rPr>
        <w:t>　　　　三、种养加一体化行业营运能力</w:t>
      </w:r>
      <w:r>
        <w:rPr>
          <w:rFonts w:hint="eastAsia"/>
        </w:rPr>
        <w:br/>
      </w:r>
      <w:r>
        <w:rPr>
          <w:rFonts w:hint="eastAsia"/>
        </w:rPr>
        <w:t>　　　　四、种养加一体化行业发展能力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中国种养加一体化行业细分市场调研与机会挖掘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种养加一体化细分市场（一）市场调研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种养加一体化细分市场（二）市场调研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中国种养加一体化行业区域市场调研分析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2019-2024年中国种养加一体化行业重点区域调研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一、重点地区（一）种养加一体化市场规模与特点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二、重点地区（二）种养加一体化市场规模及特点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三、重点地区（三）种养加一体化市场规模及特点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四、重点地区（四）种养加一体化市场规模及特点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不同区域种养加一体化市场的对比与启示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二、种养加一体化市场拓展策略与建议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中国种养加一体化行业的营销渠道与客户分析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种养加一体化行业渠道分析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二、各类渠道对种养加一体化行业的影响</w:t>
      </w:r>
      <w:r>
        <w:rPr>
          <w:rFonts w:hint="eastAsia"/>
        </w:rPr>
        <w:br/>
      </w:r>
      <w:r>
        <w:rPr>
          <w:rFonts w:hint="eastAsia"/>
        </w:rPr>
        <w:t>　　　　三、主要种养加一体化企业渠道策略研究</w:t>
      </w:r>
      <w:r>
        <w:rPr>
          <w:rFonts w:hint="eastAsia"/>
        </w:rPr>
        <w:br/>
      </w:r>
      <w:r>
        <w:rPr>
          <w:rFonts w:hint="eastAsia"/>
        </w:rPr>
        <w:t>　　第二节 种养加一体化行业客户分析与定位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中国种养加一体化行业竞争格局及策略选择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种养加一体化行业总体市场竞争状况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一、种养加一体化行业竞争结构分析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二、种养加一体化企业竞争格局与集中度评估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三、种养加一体化行业SWOT分析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种养加一体化行业重点企业调研分析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种养加一体化企业发展策略分析</w:t>
      </w:r>
      <w:r>
        <w:rPr>
          <w:rFonts w:hint="eastAsia"/>
        </w:rPr>
        <w:br/>
      </w:r>
      <w:r>
        <w:rPr>
          <w:rFonts w:hint="eastAsia"/>
        </w:rPr>
        <w:t>　　第一节 种养加一体化市场与销售策略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种养加一体化品牌战略思考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中国种养加一体化行业发展环境分析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二、种养加一体化行业主管部门、监管体制及相关政策法规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3、种养加一体化行业的主要法律、法规和政策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4、2025年种养加一体化行业法律法规和政策对行业的影响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二、种养加一体化消费者需求分析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一、种养加一体化技术的应用与创新</w:t>
      </w:r>
      <w:r>
        <w:rPr>
          <w:rFonts w:hint="eastAsia"/>
        </w:rPr>
        <w:br/>
      </w:r>
      <w:r>
        <w:rPr>
          <w:rFonts w:hint="eastAsia"/>
        </w:rPr>
        <w:t>　　　　二、种养加一体化行业发展的技术趋势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2025-2031年种养加一体化行业展趋势预测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2025-2031年种养加一体化市场发展前景分析</w:t>
      </w:r>
      <w:r>
        <w:rPr>
          <w:rFonts w:hint="eastAsia"/>
        </w:rPr>
        <w:br/>
      </w:r>
      <w:r>
        <w:rPr>
          <w:rFonts w:hint="eastAsia"/>
        </w:rPr>
        <w:t>　　　　一、种养加一体化市场发展潜力</w:t>
      </w:r>
      <w:r>
        <w:rPr>
          <w:rFonts w:hint="eastAsia"/>
        </w:rPr>
        <w:br/>
      </w:r>
      <w:r>
        <w:rPr>
          <w:rFonts w:hint="eastAsia"/>
        </w:rPr>
        <w:t>　　　　二、种养加一体化市场前景分析</w:t>
      </w:r>
      <w:r>
        <w:rPr>
          <w:rFonts w:hint="eastAsia"/>
        </w:rPr>
        <w:br/>
      </w:r>
      <w:r>
        <w:rPr>
          <w:rFonts w:hint="eastAsia"/>
        </w:rPr>
        <w:t>　　　　三、种养加一体化细分行业发展前景分析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2025-2031年种养加一体化发展趋势预测</w:t>
      </w:r>
      <w:r>
        <w:rPr>
          <w:rFonts w:hint="eastAsia"/>
        </w:rPr>
        <w:br/>
      </w:r>
      <w:r>
        <w:rPr>
          <w:rFonts w:hint="eastAsia"/>
        </w:rPr>
        <w:t>　　　　一、种养加一体化发展趋势预测</w:t>
      </w:r>
      <w:r>
        <w:rPr>
          <w:rFonts w:hint="eastAsia"/>
        </w:rPr>
        <w:br/>
      </w:r>
      <w:r>
        <w:rPr>
          <w:rFonts w:hint="eastAsia"/>
        </w:rPr>
        <w:t>　　　　二、种养加一体化市场规模预测</w:t>
      </w:r>
      <w:r>
        <w:rPr>
          <w:rFonts w:hint="eastAsia"/>
        </w:rPr>
        <w:br/>
      </w:r>
      <w:r>
        <w:rPr>
          <w:rFonts w:hint="eastAsia"/>
        </w:rPr>
        <w:t>　　　　三、种养加一体化细分市场发展趋势预测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未来种养加一体化行业挑战与机遇探讨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一、种养加一体化行业挑战</w:t>
      </w:r>
      <w:r>
        <w:rPr>
          <w:rFonts w:hint="eastAsia"/>
        </w:rPr>
        <w:br/>
      </w:r>
      <w:r>
        <w:rPr>
          <w:rFonts w:hint="eastAsia"/>
        </w:rPr>
        <w:t>　　　　二、种养加一体化行业机遇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种养加一体化行业研究结论及建议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对种养加一体化行业发展的建议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(中^智林)对种养加一体化企业和投资者的建议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种养加一体化介绍</w:t>
      </w:r>
      <w:r>
        <w:rPr>
          <w:rFonts w:hint="eastAsia"/>
        </w:rPr>
        <w:br/>
      </w:r>
      <w:r>
        <w:rPr>
          <w:rFonts w:hint="eastAsia"/>
        </w:rPr>
        <w:t>　　图表 种养加一体化图片</w:t>
      </w:r>
      <w:r>
        <w:rPr>
          <w:rFonts w:hint="eastAsia"/>
        </w:rPr>
        <w:br/>
      </w:r>
      <w:r>
        <w:rPr>
          <w:rFonts w:hint="eastAsia"/>
        </w:rPr>
        <w:t>　　图表 种养加一体化产业链调研</w:t>
      </w:r>
      <w:r>
        <w:rPr>
          <w:rFonts w:hint="eastAsia"/>
        </w:rPr>
        <w:br/>
      </w:r>
      <w:r>
        <w:rPr>
          <w:rFonts w:hint="eastAsia"/>
        </w:rPr>
        <w:t>　　图表 种养加一体化行业特点</w:t>
      </w:r>
      <w:r>
        <w:rPr>
          <w:rFonts w:hint="eastAsia"/>
        </w:rPr>
        <w:br/>
      </w:r>
      <w:r>
        <w:rPr>
          <w:rFonts w:hint="eastAsia"/>
        </w:rPr>
        <w:t>　　图表 种养加一体化政策</w:t>
      </w:r>
      <w:r>
        <w:rPr>
          <w:rFonts w:hint="eastAsia"/>
        </w:rPr>
        <w:br/>
      </w:r>
      <w:r>
        <w:rPr>
          <w:rFonts w:hint="eastAsia"/>
        </w:rPr>
        <w:t>　　图表 种养加一体化技术 标准</w:t>
      </w:r>
      <w:r>
        <w:rPr>
          <w:rFonts w:hint="eastAsia"/>
        </w:rPr>
        <w:br/>
      </w:r>
      <w:r>
        <w:rPr>
          <w:rFonts w:hint="eastAsia"/>
        </w:rPr>
        <w:t>　　图表 种养加一体化最新消息 动态</w:t>
      </w:r>
      <w:r>
        <w:rPr>
          <w:rFonts w:hint="eastAsia"/>
        </w:rPr>
        <w:br/>
      </w:r>
      <w:r>
        <w:rPr>
          <w:rFonts w:hint="eastAsia"/>
        </w:rPr>
        <w:t>　　图表 种养加一体化行业现状</w:t>
      </w:r>
      <w:r>
        <w:rPr>
          <w:rFonts w:hint="eastAsia"/>
        </w:rPr>
        <w:br/>
      </w:r>
      <w:r>
        <w:rPr>
          <w:rFonts w:hint="eastAsia"/>
        </w:rPr>
        <w:t>　　图表 2019-2024年种养加一体化行业市场容量统计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2019-2024年中国种养加一体化市场规模情况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2019-2024年中国种养加一体化销售统计</w:t>
      </w:r>
      <w:r>
        <w:rPr>
          <w:rFonts w:hint="eastAsia"/>
        </w:rPr>
        <w:br/>
      </w:r>
      <w:r>
        <w:rPr>
          <w:rFonts w:hint="eastAsia"/>
        </w:rPr>
        <w:t>　　图表 2019-2024年中国种养加一体化利润总额</w:t>
      </w:r>
      <w:r>
        <w:rPr>
          <w:rFonts w:hint="eastAsia"/>
        </w:rPr>
        <w:br/>
      </w:r>
      <w:r>
        <w:rPr>
          <w:rFonts w:hint="eastAsia"/>
        </w:rPr>
        <w:t>　　图表 2019-2024年中国种养加一体化企业数量统计</w:t>
      </w:r>
      <w:r>
        <w:rPr>
          <w:rFonts w:hint="eastAsia"/>
        </w:rPr>
        <w:br/>
      </w:r>
      <w:r>
        <w:rPr>
          <w:rFonts w:hint="eastAsia"/>
        </w:rPr>
        <w:t>　　图表 2024年种养加一体化成本和利润分析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2019-2024年中国种养加一体化行业经营效益分析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2019-2024年中国种养加一体化行业发展能力分析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2019-2024年中国种养加一体化行业盈利能力分析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2019-2024年中国种养加一体化行业运营能力分析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2019-2024年中国种养加一体化行业偿债能力分析</w:t>
      </w:r>
      <w:r>
        <w:rPr>
          <w:rFonts w:hint="eastAsia"/>
        </w:rPr>
        <w:br/>
      </w:r>
      <w:r>
        <w:rPr>
          <w:rFonts w:hint="eastAsia"/>
        </w:rPr>
        <w:t>　　图表 种养加一体化品牌分析</w:t>
      </w:r>
      <w:r>
        <w:rPr>
          <w:rFonts w:hint="eastAsia"/>
        </w:rPr>
        <w:br/>
      </w:r>
      <w:r>
        <w:rPr>
          <w:rFonts w:hint="eastAsia"/>
        </w:rPr>
        <w:t>　　图表 **地区种养加一体化市场规模</w:t>
      </w:r>
      <w:r>
        <w:rPr>
          <w:rFonts w:hint="eastAsia"/>
        </w:rPr>
        <w:br/>
      </w:r>
      <w:r>
        <w:rPr>
          <w:rFonts w:hint="eastAsia"/>
        </w:rPr>
        <w:t>　　图表 **地区种养加一体化行业市场需求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**地区种养加一体化市场调研</w:t>
      </w:r>
      <w:r>
        <w:rPr>
          <w:rFonts w:hint="eastAsia"/>
        </w:rPr>
        <w:br/>
      </w:r>
      <w:r>
        <w:rPr>
          <w:rFonts w:hint="eastAsia"/>
        </w:rPr>
        <w:t>　　图表 **地区种养加一体化行业市场需求分析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**地区种养加一体化市场规模</w:t>
      </w:r>
      <w:r>
        <w:rPr>
          <w:rFonts w:hint="eastAsia"/>
        </w:rPr>
        <w:br/>
      </w:r>
      <w:r>
        <w:rPr>
          <w:rFonts w:hint="eastAsia"/>
        </w:rPr>
        <w:t>　　图表 **地区种养加一体化行业市场需求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**地区种养加一体化市场调研</w:t>
      </w:r>
      <w:r>
        <w:rPr>
          <w:rFonts w:hint="eastAsia"/>
        </w:rPr>
        <w:br/>
      </w:r>
      <w:r>
        <w:rPr>
          <w:rFonts w:hint="eastAsia"/>
        </w:rPr>
        <w:t>　　图表 **地区种养加一体化市场需求分析</w:t>
      </w:r>
      <w:r>
        <w:rPr>
          <w:rFonts w:hint="eastAsia"/>
        </w:rPr>
        <w:br/>
      </w:r>
      <w:r>
        <w:rPr>
          <w:rFonts w:hint="eastAsia"/>
        </w:rPr>
        <w:t>　　图表 种养加一体化上游发展</w:t>
      </w:r>
      <w:r>
        <w:rPr>
          <w:rFonts w:hint="eastAsia"/>
        </w:rPr>
        <w:br/>
      </w:r>
      <w:r>
        <w:rPr>
          <w:rFonts w:hint="eastAsia"/>
        </w:rPr>
        <w:t>　　图表 种养加一体化下游发展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种养加一体化企业（一）概况</w:t>
      </w:r>
      <w:r>
        <w:rPr>
          <w:rFonts w:hint="eastAsia"/>
        </w:rPr>
        <w:br/>
      </w:r>
      <w:r>
        <w:rPr>
          <w:rFonts w:hint="eastAsia"/>
        </w:rPr>
        <w:t>　　图表 企业种养加一体化业务</w:t>
      </w:r>
      <w:r>
        <w:rPr>
          <w:rFonts w:hint="eastAsia"/>
        </w:rPr>
        <w:br/>
      </w:r>
      <w:r>
        <w:rPr>
          <w:rFonts w:hint="eastAsia"/>
        </w:rPr>
        <w:t>　　图表 种养加一体化企业（一）经营情况分析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种养加一体化企业（一）盈利能力情况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种养加一体化企业（二）简介</w:t>
      </w:r>
      <w:r>
        <w:rPr>
          <w:rFonts w:hint="eastAsia"/>
        </w:rPr>
        <w:br/>
      </w:r>
      <w:r>
        <w:rPr>
          <w:rFonts w:hint="eastAsia"/>
        </w:rPr>
        <w:t>　　图表 企业种养加一体化业务</w:t>
      </w:r>
      <w:r>
        <w:rPr>
          <w:rFonts w:hint="eastAsia"/>
        </w:rPr>
        <w:br/>
      </w:r>
      <w:r>
        <w:rPr>
          <w:rFonts w:hint="eastAsia"/>
        </w:rPr>
        <w:t>　　图表 种养加一体化企业（二）经营情况分析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种养加一体化企业（二）盈利能力情况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种养加一体化企业（三）概况</w:t>
      </w:r>
      <w:r>
        <w:rPr>
          <w:rFonts w:hint="eastAsia"/>
        </w:rPr>
        <w:br/>
      </w:r>
      <w:r>
        <w:rPr>
          <w:rFonts w:hint="eastAsia"/>
        </w:rPr>
        <w:t>　　图表 企业种养加一体化业务</w:t>
      </w:r>
      <w:r>
        <w:rPr>
          <w:rFonts w:hint="eastAsia"/>
        </w:rPr>
        <w:br/>
      </w:r>
      <w:r>
        <w:rPr>
          <w:rFonts w:hint="eastAsia"/>
        </w:rPr>
        <w:t>　　图表 种养加一体化企业（三）经营情况分析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种养加一体化企业（三）盈利能力情况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种养加一体化企业（四）简介</w:t>
      </w:r>
      <w:r>
        <w:rPr>
          <w:rFonts w:hint="eastAsia"/>
        </w:rPr>
        <w:br/>
      </w:r>
      <w:r>
        <w:rPr>
          <w:rFonts w:hint="eastAsia"/>
        </w:rPr>
        <w:t>　　图表 企业种养加一体化业务</w:t>
      </w:r>
      <w:r>
        <w:rPr>
          <w:rFonts w:hint="eastAsia"/>
        </w:rPr>
        <w:br/>
      </w:r>
      <w:r>
        <w:rPr>
          <w:rFonts w:hint="eastAsia"/>
        </w:rPr>
        <w:t>　　图表 种养加一体化企业（四）经营情况分析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种养加一体化企业（四）盈利能力情况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种养加一体化企业（四）成长能力情况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种养加一体化投资、并购情况</w:t>
      </w:r>
      <w:r>
        <w:rPr>
          <w:rFonts w:hint="eastAsia"/>
        </w:rPr>
        <w:br/>
      </w:r>
      <w:r>
        <w:rPr>
          <w:rFonts w:hint="eastAsia"/>
        </w:rPr>
        <w:t>　　图表 种养加一体化优势</w:t>
      </w:r>
      <w:r>
        <w:rPr>
          <w:rFonts w:hint="eastAsia"/>
        </w:rPr>
        <w:br/>
      </w:r>
      <w:r>
        <w:rPr>
          <w:rFonts w:hint="eastAsia"/>
        </w:rPr>
        <w:t>　　图表 种养加一体化劣势</w:t>
      </w:r>
      <w:r>
        <w:rPr>
          <w:rFonts w:hint="eastAsia"/>
        </w:rPr>
        <w:br/>
      </w:r>
      <w:r>
        <w:rPr>
          <w:rFonts w:hint="eastAsia"/>
        </w:rPr>
        <w:t>　　图表 种养加一体化机会</w:t>
      </w:r>
      <w:r>
        <w:rPr>
          <w:rFonts w:hint="eastAsia"/>
        </w:rPr>
        <w:br/>
      </w:r>
      <w:r>
        <w:rPr>
          <w:rFonts w:hint="eastAsia"/>
        </w:rPr>
        <w:t>　　图表 种养加一体化威胁</w:t>
      </w:r>
      <w:r>
        <w:rPr>
          <w:rFonts w:hint="eastAsia"/>
        </w:rPr>
        <w:br/>
      </w:r>
      <w:r>
        <w:rPr>
          <w:rFonts w:hint="eastAsia"/>
        </w:rPr>
        <w:t>　　图表 进入种养加一体化行业壁垒</w:t>
      </w:r>
      <w:r>
        <w:rPr>
          <w:rFonts w:hint="eastAsia"/>
        </w:rPr>
        <w:br/>
      </w:r>
      <w:r>
        <w:rPr>
          <w:rFonts w:hint="eastAsia"/>
        </w:rPr>
        <w:t>　　图表 种养加一体化发展有利因素</w:t>
      </w:r>
      <w:r>
        <w:rPr>
          <w:rFonts w:hint="eastAsia"/>
        </w:rPr>
        <w:br/>
      </w:r>
      <w:r>
        <w:rPr>
          <w:rFonts w:hint="eastAsia"/>
        </w:rPr>
        <w:t>　　图表 种养加一体化发展不利因素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2025-2031年中国种养加一体化行业信息化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2025-2031年中国种养加一体化行业市场容量预测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2025-2031年中国种养加一体化行业市场规模预测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2025-2031年中国种养加一体化行业风险</w:t>
      </w:r>
      <w:r>
        <w:rPr>
          <w:rFonts w:hint="eastAsia"/>
        </w:rPr>
        <w:br/>
      </w:r>
      <w:r>
        <w:rPr>
          <w:rFonts w:hint="eastAsia"/>
        </w:rPr>
        <w:t>　　图表 2025-2031年中国种养加一体化市场前景分析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2025-2031年中国种养加一体化发展趋势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6deea848b46d1" w:history="1">
        <w:r>
          <w:rPr>
            <w:rStyle w:val="Hyperlink"/>
          </w:rPr>
          <w:t>中国种养加一体化行业发展研及市场前景预测报告（2025-2031年）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6deea848b46d1" w:history="1">
        <w:r>
          <w:rPr>
            <w:rStyle w:val="Hyperlink"/>
          </w:rPr>
          <w:t>https://www.20087.com/3/73/ZhongYangJiaYiTiHuaDeXianZhuangYuQianJing.html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6197da06c4d14" w:history="1">
      <w:r>
        <w:rPr>
          <w:rStyle w:val="Hyperlink"/>
        </w:rPr>
        <w:t>中国种养加一体化行业发展研及市场前景预测报告（2025-2031年）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ongYangJiaYiTiHuaDeXianZhuangYuQianJing.html" TargetMode="External" Id="Rcc76deea848b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ongYangJiaYiTiHuaDeXianZhuangYuQianJing.html" TargetMode="External" Id="R1916197da06c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2025-09-06T23:28:26Z</dcterms:created>
  <dcterms:modified xsi:type="dcterms:W3CDTF">2025-09-07T00:28:26Z</dcterms:modified>
  <dc:subject>中国种养加一体化行业发展研及市场前景预测报告（2025-2031年）</dc:subject>
  <dc:title>中国种养加一体化行业发展研及市场前景预测报告（2025-2031年）</dc:title>
  <cp:keywords>中国种养加一体化行业发展研及市场前景预测报告（2025-2031年）</cp:keywords>
  <dc:description>中国种养加一体化行业发展研及市场前景预测报告（2025-2031年）</dc:description>
</cp:coreProperties>
</file>