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1c436c9ae4170" w:history="1">
              <w:r>
                <w:rPr>
                  <w:rStyle w:val="Hyperlink"/>
                </w:rPr>
                <w:t>2025-2031年全钢保险柜行业发展调研及市场前景分析报告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1c436c9ae4170" w:history="1">
              <w:r>
                <w:rPr>
                  <w:rStyle w:val="Hyperlink"/>
                </w:rPr>
                <w:t>2025-2031年全钢保险柜行业发展调研及市场前景分析报告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1c436c9ae4170" w:history="1">
                <w:r>
                  <w:rPr>
                    <w:rStyle w:val="Hyperlink"/>
                  </w:rPr>
                  <w:t>https://www.20087.com/3/03/QuanGangBaoXianJuShiChangQianJing.html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保险柜是一种用于存放贵重物品和重要文件的金属保险设备，具有较高的安全性和防盗性能。近年来，随着社会经济的发展和安全意识的提高，全钢保险柜的市场需求稳步增长。目前，市场上的全钢保险柜在材质选择、锁具技术和防盗性能方面有了显著提升，能够满足不同用户的安全需求。</w:t>
      </w:r>
      <w:r>
        <w:rPr>
          <w:rFonts w:hint="eastAsia"/>
        </w:rPr>
        <w:br/>
      </w:r>
      <w:r>
        <w:rPr>
          <w:rFonts w:hint="eastAsia"/>
        </w:rPr>
        <w:t>　　未来，全钢保险柜的发展将更加注重智能化和个性化。智能化方面，保险柜将集成更多的传感器和控制系统，实现远程监控和自动报警，提高安全性和便捷性。个性化方面，保险柜的设计和生产将根据不同用户的特定需求进行定制，提供更加精准的安全解决方案。此外，随着物联网和大数据技术的发展，全钢保险柜的应用模式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1c436c9ae4170" w:history="1">
        <w:r>
          <w:rPr>
            <w:rStyle w:val="Hyperlink"/>
          </w:rPr>
          <w:t>2025-2031年全钢保险柜行业发展调研及市场前景分析报告</w:t>
        </w:r>
      </w:hyperlink>
      <w:r>
        <w:rPr>
          <w:rFonts w:hint="eastAsia"/>
        </w:rPr>
        <w:t>》基于深入的行业调研，对全钢保险柜产业链进行了全面分析。报告详细探讨了全钢保险柜市场规模、需求状况，以及价格动态，并深入解读了当前全钢保险柜行业现状、市场前景及未来发展趋势。同时，报告聚焦于全钢保险柜行业重点企业，剖析了竞争格局、市场集中度及品牌建设情况，并对全钢保险柜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中国全钢保险柜行业发展环境</w:t>
      </w:r>
      <w:r>
        <w:rPr>
          <w:rFonts w:hint="eastAsia"/>
        </w:rPr>
        <w:br/>
      </w:r>
      <w:r>
        <w:rPr>
          <w:rFonts w:hint="eastAsia"/>
        </w:rPr>
        <w:t>　　第一节 全钢保险柜行业及属性分析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中国全钢保险柜生产现状分析</w:t>
      </w:r>
      <w:r>
        <w:rPr>
          <w:rFonts w:hint="eastAsia"/>
        </w:rPr>
        <w:br/>
      </w:r>
      <w:r>
        <w:rPr>
          <w:rFonts w:hint="eastAsia"/>
        </w:rPr>
        <w:t>　　第一节 全钢保险柜行业总体规模</w:t>
      </w:r>
      <w:r>
        <w:rPr>
          <w:rFonts w:hint="eastAsia"/>
        </w:rPr>
        <w:br/>
      </w:r>
      <w:r>
        <w:rPr>
          <w:rFonts w:hint="eastAsia"/>
        </w:rPr>
        <w:t>　　第一节 全钢保险柜产能概况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全钢保险柜市场容量概况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全钢保险柜产业的生命周期分析</w:t>
      </w:r>
      <w:r>
        <w:rPr>
          <w:rFonts w:hint="eastAsia"/>
        </w:rPr>
        <w:br/>
      </w:r>
      <w:r>
        <w:rPr>
          <w:rFonts w:hint="eastAsia"/>
        </w:rPr>
        <w:t>　　第五节 全钢保险柜产业供需情况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2025年中国全钢保险柜市场供需监测分析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2025年中国全钢保险柜市场竞争格局与厂商市场竞争力评价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我国全钢保险柜行业供需状况分析</w:t>
      </w:r>
      <w:r>
        <w:rPr>
          <w:rFonts w:hint="eastAsia"/>
        </w:rPr>
        <w:br/>
      </w:r>
      <w:r>
        <w:rPr>
          <w:rFonts w:hint="eastAsia"/>
        </w:rPr>
        <w:t>　　第一节 全钢保险柜行业市场需求分析</w:t>
      </w:r>
      <w:r>
        <w:rPr>
          <w:rFonts w:hint="eastAsia"/>
        </w:rPr>
        <w:br/>
      </w:r>
      <w:r>
        <w:rPr>
          <w:rFonts w:hint="eastAsia"/>
        </w:rPr>
        <w:t>　　第二节 全钢保险柜行业供给能力分析</w:t>
      </w:r>
      <w:r>
        <w:rPr>
          <w:rFonts w:hint="eastAsia"/>
        </w:rPr>
        <w:br/>
      </w:r>
      <w:r>
        <w:rPr>
          <w:rFonts w:hint="eastAsia"/>
        </w:rPr>
        <w:t>　　第三节 全钢保险柜行业进出口贸易分析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全钢保险柜行业竞争绩效分析</w:t>
      </w:r>
      <w:r>
        <w:rPr>
          <w:rFonts w:hint="eastAsia"/>
        </w:rPr>
        <w:br/>
      </w:r>
      <w:r>
        <w:rPr>
          <w:rFonts w:hint="eastAsia"/>
        </w:rPr>
        <w:t>　　第一节 全钢保险柜行业总体效益水平分析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全钢保险柜行业产业集中度分析</w:t>
      </w:r>
      <w:r>
        <w:rPr>
          <w:rFonts w:hint="eastAsia"/>
        </w:rPr>
        <w:br/>
      </w:r>
      <w:r>
        <w:rPr>
          <w:rFonts w:hint="eastAsia"/>
        </w:rPr>
        <w:t>　　第三节 全钢保险柜行业不同所有制企业绩效分析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全钢保险柜行业不同规模企业绩效分析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全钢保险柜市场分销体系分析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2025年全钢保险柜市场发展前景预测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我国全钢保险柜行业投融资分析</w:t>
      </w:r>
      <w:r>
        <w:rPr>
          <w:rFonts w:hint="eastAsia"/>
        </w:rPr>
        <w:br/>
      </w:r>
      <w:r>
        <w:rPr>
          <w:rFonts w:hint="eastAsia"/>
        </w:rPr>
        <w:t>　　第一节 我国全钢保险柜行业企业所有制状况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我国全钢保险柜行业外资进入状况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我国全钢保险柜行业合作与并购</w:t>
      </w:r>
      <w:r>
        <w:rPr>
          <w:rFonts w:hint="eastAsia"/>
        </w:rPr>
        <w:br/>
      </w:r>
      <w:r>
        <w:rPr>
          <w:rFonts w:hint="eastAsia"/>
        </w:rPr>
        <w:t>　　第四节 我国全钢保险柜行业投资体制分析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我国全钢保险柜行业资本市场融资分析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全钢保险柜产业投资策略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全钢保险柜企业发展调研分析</w:t>
      </w:r>
      <w:r>
        <w:rPr>
          <w:rFonts w:hint="eastAsia"/>
        </w:rPr>
        <w:br/>
      </w:r>
      <w:r>
        <w:rPr>
          <w:rFonts w:hint="eastAsia"/>
        </w:rPr>
        <w:t>　　第一节 全钢保险柜企业（一）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全钢保险柜企业（二）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全钢保险柜企业（三）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全钢保险柜企业（四）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全钢保险柜企业（五）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全钢保险柜企业（六）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2025年中国全钢保险柜产业投资分析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全钢保险柜相关产业2024年走势分析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全钢保险柜行业成长能力及稳定性分析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全钢保险柜行业生命周期分析</w:t>
      </w:r>
      <w:r>
        <w:rPr>
          <w:rFonts w:hint="eastAsia"/>
        </w:rPr>
        <w:br/>
      </w:r>
      <w:r>
        <w:rPr>
          <w:rFonts w:hint="eastAsia"/>
        </w:rPr>
        <w:t>　　第二节 全钢保险柜行业增长性与波动性分析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全钢保险柜行业集中程度分析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全钢保险柜行业风险趋势分析与对策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全钢保险柜行业风险分析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全钢保险柜行业投资风险及控制策略分析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一、2025-2031年全钢保险柜行业市场风险及控制策略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二、2025-2031年全钢保险柜行业政策风险及控制策略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三、2025-2031年全钢保险柜行业经营风险及控制策略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四、2025-2031年全钢保险柜同业竞争风险及控制策略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五、2025-2031年全钢保险柜行业其他风险及控制策略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全钢保险柜产业投资风险</w:t>
      </w:r>
      <w:r>
        <w:rPr>
          <w:rFonts w:hint="eastAsia"/>
        </w:rPr>
        <w:br/>
      </w:r>
      <w:r>
        <w:rPr>
          <w:rFonts w:hint="eastAsia"/>
        </w:rPr>
        <w:t>　　第一节 全钢保险柜行业宏观调控风险</w:t>
      </w:r>
      <w:r>
        <w:rPr>
          <w:rFonts w:hint="eastAsia"/>
        </w:rPr>
        <w:br/>
      </w:r>
      <w:r>
        <w:rPr>
          <w:rFonts w:hint="eastAsia"/>
        </w:rPr>
        <w:t>　　第二节 全钢保险柜行业竞争风险</w:t>
      </w:r>
      <w:r>
        <w:rPr>
          <w:rFonts w:hint="eastAsia"/>
        </w:rPr>
        <w:br/>
      </w:r>
      <w:r>
        <w:rPr>
          <w:rFonts w:hint="eastAsia"/>
        </w:rPr>
        <w:t>　　第三节 全钢保险柜行业供需波动风险</w:t>
      </w:r>
      <w:r>
        <w:rPr>
          <w:rFonts w:hint="eastAsia"/>
        </w:rPr>
        <w:br/>
      </w:r>
      <w:r>
        <w:rPr>
          <w:rFonts w:hint="eastAsia"/>
        </w:rPr>
        <w:t>　　第四节 全钢保险柜行业技术创新风险</w:t>
      </w:r>
      <w:r>
        <w:rPr>
          <w:rFonts w:hint="eastAsia"/>
        </w:rPr>
        <w:br/>
      </w:r>
      <w:r>
        <w:rPr>
          <w:rFonts w:hint="eastAsia"/>
        </w:rPr>
        <w:t>　　第五节 全钢保险柜行业经营管理风险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2025-2031年中国全钢保险柜行业发展趋势研究分析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2025-2031年全钢保险柜行业国际市场预测</w:t>
      </w:r>
      <w:r>
        <w:rPr>
          <w:rFonts w:hint="eastAsia"/>
        </w:rPr>
        <w:br/>
      </w:r>
      <w:r>
        <w:rPr>
          <w:rFonts w:hint="eastAsia"/>
        </w:rPr>
        <w:t>　　　　一、全钢保险柜行业产能预测</w:t>
      </w:r>
      <w:r>
        <w:rPr>
          <w:rFonts w:hint="eastAsia"/>
        </w:rPr>
        <w:br/>
      </w:r>
      <w:r>
        <w:rPr>
          <w:rFonts w:hint="eastAsia"/>
        </w:rPr>
        <w:t>　　　　二、全钢保险柜行业市场需求前景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中国全钢保险柜行业发展趋势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2025-2031年全钢保险柜行业中国市场预测</w:t>
      </w:r>
      <w:r>
        <w:rPr>
          <w:rFonts w:hint="eastAsia"/>
        </w:rPr>
        <w:br/>
      </w:r>
      <w:r>
        <w:rPr>
          <w:rFonts w:hint="eastAsia"/>
        </w:rPr>
        <w:t>　　　　一、全钢保险柜行业产能预测</w:t>
      </w:r>
      <w:r>
        <w:rPr>
          <w:rFonts w:hint="eastAsia"/>
        </w:rPr>
        <w:br/>
      </w:r>
      <w:r>
        <w:rPr>
          <w:rFonts w:hint="eastAsia"/>
        </w:rPr>
        <w:t>　　　　二、全钢保险柜行业市场需求前景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全钢保险柜行业投资机会分析研究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2025-2031年全钢保险柜行业主要区域投资机会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2025-2031年全钢保险柜行业出口市场投资机会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中.智.林－2025-2031年全钢保险柜行业企业的多元化投资机会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全钢保险柜行业历程</w:t>
      </w:r>
      <w:r>
        <w:rPr>
          <w:rFonts w:hint="eastAsia"/>
        </w:rPr>
        <w:br/>
      </w:r>
      <w:r>
        <w:rPr>
          <w:rFonts w:hint="eastAsia"/>
        </w:rPr>
        <w:t>　　图表 全钢保险柜行业生命周期</w:t>
      </w:r>
      <w:r>
        <w:rPr>
          <w:rFonts w:hint="eastAsia"/>
        </w:rPr>
        <w:br/>
      </w:r>
      <w:r>
        <w:rPr>
          <w:rFonts w:hint="eastAsia"/>
        </w:rPr>
        <w:t>　　图表 全钢保险柜行业产业链分析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2019-2024年中国全钢保险柜行业市场规模及增长情况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2019-2024年全钢保险柜行业市场容量分析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2019-2024年中国全钢保险柜行业产能统计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2019-2024年中国全钢保险柜行业产量及增长趋势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2019-2024年中国全钢保险柜市场需求量及增速统计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2024年中国全钢保险柜行业需求领域分布格局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2019-2024年中国全钢保险柜行业销售收入分析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2019-2024年中国全钢保险柜行业盈利情况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2019-2024年中国全钢保险柜行业利润总额统计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2019-2024年中国全钢保险柜进口数量分析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2019-2024年中国全钢保险柜进口金额分析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2019-2024年中国全钢保险柜出口数量分析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2019-2024年中国全钢保险柜出口金额分析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2024年中国全钢保险柜进口国家及地区分析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2024年中国全钢保险柜出口国家及地区分析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2019-2024年中国全钢保险柜行业企业数量情况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2019-2024年中国全钢保险柜行业企业平均规模情况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**地区全钢保险柜市场规模及增长情况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全钢保险柜企业信息</w:t>
      </w:r>
      <w:r>
        <w:rPr>
          <w:rFonts w:hint="eastAsia"/>
        </w:rPr>
        <w:br/>
      </w:r>
      <w:r>
        <w:rPr>
          <w:rFonts w:hint="eastAsia"/>
        </w:rPr>
        <w:t>　　图表 全钢保险柜企业经营情况分析</w:t>
      </w:r>
      <w:r>
        <w:rPr>
          <w:rFonts w:hint="eastAsia"/>
        </w:rPr>
        <w:br/>
      </w:r>
      <w:r>
        <w:rPr>
          <w:rFonts w:hint="eastAsia"/>
        </w:rPr>
        <w:t>　　图表 全钢保险柜重点企业（三）主要经济指标情况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2025-2031年中国全钢保险柜行业产能预测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2025-2031年中国全钢保险柜行业产量预测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2025-2031年中国全钢保险柜市场需求量预测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2025-2031年中国全钢保险柜行业供需平衡预测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2025-2031年中国全钢保险柜行业市场容量预测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2025-2031年中国全钢保险柜行业市场规模预测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2025-2031年中国全钢保险柜市场前景分析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2025-2031年中国全钢保险柜发展趋势预测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1c436c9ae4170" w:history="1">
        <w:r>
          <w:rPr>
            <w:rStyle w:val="Hyperlink"/>
          </w:rPr>
          <w:t>2025-2031年全钢保险柜行业发展调研及市场前景分析报告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1c436c9ae4170" w:history="1">
        <w:r>
          <w:rPr>
            <w:rStyle w:val="Hyperlink"/>
          </w:rPr>
          <w:t>https://www.20087.com/3/03/QuanGangBaoXianJuShiChangQianJing.html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热点：钢制储物柜、全钢保险柜价格、怎么看保险柜是全钢还是水泥、全钢保险柜哪个牌子好、君霸保险柜说明书、全钢保险柜好吗、老式迪堡保险箱说明书、全钢保险柜迷你可入墙密码怎么换、家庭式保险柜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e4918196749e5" w:history="1">
      <w:r>
        <w:rPr>
          <w:rStyle w:val="Hyperlink"/>
        </w:rPr>
        <w:t>2025-2031年全钢保险柜行业发展调研及市场前景分析报告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uanGangBaoXianJuShiChangQianJing.html" TargetMode="External" Id="R6e81c436c9ae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uanGangBaoXianJuShiChangQianJing.html" TargetMode="External" Id="Ra22e49181967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2024-09-02T06:32:00Z</dcterms:created>
  <dcterms:modified xsi:type="dcterms:W3CDTF">2024-09-02T07:32:00Z</dcterms:modified>
  <dc:subject>2025-2031年全钢保险柜行业发展调研及市场前景分析报告</dc:subject>
  <dc:title>2025-2031年全钢保险柜行业发展调研及市场前景分析报告</dc:title>
  <cp:keywords>2025-2031年全钢保险柜行业发展调研及市场前景分析报告</cp:keywords>
  <dc:description>2025-2031年全钢保险柜行业发展调研及市场前景分析报告</dc:description>
</cp:coreProperties>
</file>