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85a2ea884572" w:history="1">
              <w:r>
                <w:rPr>
                  <w:rStyle w:val="Hyperlink"/>
                </w:rPr>
                <w:t>2025-2031年全球与中国动物秤市场研究及前景趋势报告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85a2ea884572" w:history="1">
              <w:r>
                <w:rPr>
                  <w:rStyle w:val="Hyperlink"/>
                </w:rPr>
                <w:t>2025-2031年全球与中国动物秤市场研究及前景趋势报告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85a2ea884572" w:history="1">
                <w:r>
                  <w:rPr>
                    <w:rStyle w:val="Hyperlink"/>
                  </w:rPr>
                  <w:t>https://www.20087.com/3/63/DongWuChengXianZhuangJiFaZhanQuShi.html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秤是一类专用于称量牲畜、宠物或实验动物体重的专用衡器，广泛应用于养殖场、兽医诊所、屠宰场及科研机构。动物秤采用不锈钢秤台、高防护等级（IP67/IP68）设计及防滑表面，具备动态称重、去皮归零与数据存储功能，部分高端型号支持蓝牙或Wi-Fi传输至管理软件。行业技术改进集中于提升在动物躁动状态下的称重稳定性、缩短读数响应时间及增强户外环境适应性。然而，在大型牲畜称重过程中，因动物移动导致的测量波动仍影响精度；同时，秤体校准受温度变化与地面不平影响较大，制约了数据一致性。</w:t>
      </w:r>
      <w:r>
        <w:rPr>
          <w:rFonts w:hint="eastAsia"/>
        </w:rPr>
        <w:br/>
      </w:r>
      <w:r>
        <w:rPr>
          <w:rFonts w:hint="eastAsia"/>
        </w:rPr>
        <w:t>　　未来，动物秤将朝着智能化、多参数融合与云端协同方向演进。集成摄像头与AI行为识别算法的智能秤可自动判断动物静止状态并触发称重，提升数据可靠性；结合体温、体尺等传感器的复合终端将实现健康状况综合评估。在智慧养殖体系中，动物秤将作为个体身份绑定的数据入口，自动关联耳标或RFID信息，生成生长曲线与饲喂建议。此外，太阳能供电与4G通信模块将支持偏远牧场无网环境下的数据回传。长远来看，动物秤将从单一称重工具升级为畜牧健康管理的关键感知节点，在精准养殖与动物福利保障中持续拓展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85a2ea884572" w:history="1">
        <w:r>
          <w:rPr>
            <w:rStyle w:val="Hyperlink"/>
          </w:rPr>
          <w:t>2025-2031年全球与中国动物秤市场研究及前景趋势报告</w:t>
        </w:r>
      </w:hyperlink>
      <w:r>
        <w:rPr>
          <w:rFonts w:hint="eastAsia"/>
        </w:rPr>
        <w:t>》基于国家统计局及相关协会的详实数据，系统分析了动物秤行业的市场规模、重点企业表现、产业链结构、竞争格局及价格动态。报告内容严谨、数据详实，结合丰富图表，全面呈现动物秤行业现状与未来发展趋势。通过对动物秤技术现状、SWOT分析及市场前景的解读，报告为动物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动物秤市场概述</w:t>
      </w:r>
      <w:r>
        <w:rPr>
          <w:rFonts w:hint="eastAsia"/>
        </w:rPr>
        <w:br/>
      </w:r>
      <w:r>
        <w:rPr>
          <w:rFonts w:hint="eastAsia"/>
        </w:rPr>
        <w:t>　　1.1 动物秤行业概述及统计范围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小型动物秤</w:t>
      </w:r>
      <w:r>
        <w:rPr>
          <w:rFonts w:hint="eastAsia"/>
        </w:rPr>
        <w:br/>
      </w:r>
      <w:r>
        <w:rPr>
          <w:rFonts w:hint="eastAsia"/>
        </w:rPr>
        <w:t>　　　　1.2.3 大型动物秤</w:t>
      </w:r>
      <w:r>
        <w:rPr>
          <w:rFonts w:hint="eastAsia"/>
        </w:rPr>
        <w:br/>
      </w:r>
      <w:r>
        <w:rPr>
          <w:rFonts w:hint="eastAsia"/>
        </w:rPr>
        <w:t>　　1.3 从不同应用，动物秤主要包括如下几个方面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兽医院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农场</w:t>
      </w:r>
      <w:r>
        <w:rPr>
          <w:rFonts w:hint="eastAsia"/>
        </w:rPr>
        <w:br/>
      </w:r>
      <w:r>
        <w:rPr>
          <w:rFonts w:hint="eastAsia"/>
        </w:rPr>
        <w:t>　　　　1.3.5 动物园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动物秤行业发展总体概况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动物秤行业发展主要特点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动物秤行业发展影响因素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动物秤有利因素</w:t>
      </w:r>
      <w:r>
        <w:rPr>
          <w:rFonts w:hint="eastAsia"/>
        </w:rPr>
        <w:br/>
      </w:r>
      <w:r>
        <w:rPr>
          <w:rFonts w:hint="eastAsia"/>
        </w:rPr>
        <w:t>　　　　1.4.3 .2 动物秤不利因素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全球动物秤供需现状及预测（2020-2031）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中国动物秤产能和产量占全球的比重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全球动物秤销量及收入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全球市场动物秤收入（2020-2031）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全球市场动物秤价格趋势（2020-2031）</w:t>
      </w:r>
      <w:r>
        <w:rPr>
          <w:rFonts w:hint="eastAsia"/>
        </w:rPr>
        <w:br/>
      </w:r>
      <w:r>
        <w:rPr>
          <w:rFonts w:hint="eastAsia"/>
        </w:rPr>
        <w:t>　　2.4 中国动物秤销量及收入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中国市场动物秤收入（2020-2031）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中国市场动物秤销量（2020-2031）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中国市场动物秤销量和收入占全球的比重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全球主要地区动物秤销售收入预测（2026-2031）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全球主要地区动物秤销量分析：2020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2024年全球主要生产商动物秤收入排名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2024年中国主要生产商动物秤收入排名</w:t>
      </w:r>
      <w:r>
        <w:rPr>
          <w:rFonts w:hint="eastAsia"/>
        </w:rPr>
        <w:br/>
      </w:r>
      <w:r>
        <w:rPr>
          <w:rFonts w:hint="eastAsia"/>
        </w:rPr>
        <w:t>　　4.3 全球主要厂商动物秤总部及产地分布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全球主要厂商动物秤商业化日期</w:t>
      </w:r>
      <w:r>
        <w:rPr>
          <w:rFonts w:hint="eastAsia"/>
        </w:rPr>
        <w:br/>
      </w:r>
      <w:r>
        <w:rPr>
          <w:rFonts w:hint="eastAsia"/>
        </w:rPr>
        <w:t>　　4.5 全球主要厂商动物秤产品类型及应用</w:t>
      </w:r>
      <w:r>
        <w:rPr>
          <w:rFonts w:hint="eastAsia"/>
        </w:rPr>
        <w:br/>
      </w:r>
      <w:r>
        <w:rPr>
          <w:rFonts w:hint="eastAsia"/>
        </w:rPr>
        <w:t>　　4.6 动物秤行业集中度、竞争程度分析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动物秤行业集中度分析：全球头部厂商份额（Top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全球动物秤第一梯队、第二梯队和第三梯队生产商（品牌）及市场份额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不同产品类型动物秤分析</w:t>
      </w:r>
      <w:r>
        <w:rPr>
          <w:rFonts w:hint="eastAsia"/>
        </w:rPr>
        <w:br/>
      </w:r>
      <w:r>
        <w:rPr>
          <w:rFonts w:hint="eastAsia"/>
        </w:rPr>
        <w:t>　　5.1 全球不同产品类型动物秤销量（2020-2031）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全球不同产品类型动物秤销量及市场份额（2020-2025）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全球不同产品类型动物秤销量预测（2026-2031）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全球不同产品类型动物秤收入（2020-2031）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全球不同产品类型动物秤收入及市场份额（2020-2025）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全球不同产品类型动物秤收入预测（2026-2031）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全球不同产品类型动物秤价格走势（2020-2031）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中国不同产品类型动物秤销量（2020-2031）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中国不同产品类型动物秤销量及市场份额（2020-2025）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中国不同产品类型动物秤销量预测（2026-2031）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中国不同产品类型动物秤收入（2020-2031）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中国不同产品类型动物秤收入及市场份额（2020-2025）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中国不同产品类型动物秤收入预测（2026-2031）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不同应用动物秤分析</w:t>
      </w:r>
      <w:r>
        <w:rPr>
          <w:rFonts w:hint="eastAsia"/>
        </w:rPr>
        <w:br/>
      </w:r>
      <w:r>
        <w:rPr>
          <w:rFonts w:hint="eastAsia"/>
        </w:rPr>
        <w:t>　　6.1 全球不同应用动物秤销量（2020-2031）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全球不同应用动物秤销量及市场份额（2020-2025）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全球不同应用动物秤销量预测（2026-2031）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全球不同应用动物秤收入（2020-2031）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全球不同应用动物秤收入及市场份额（2020-2025）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全球不同应用动物秤收入预测（2026-2031）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全球不同应用动物秤价格走势（2020-2031）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中国不同应用动物秤销量（2020-2031）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中国不同应用动物秤销量及市场份额（2020-2025）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中国不同应用动物秤销量预测（2026-2031）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中国不同应用动物秤收入（2020-2031）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中国不同应用动物秤收入及市场份额（2020-2025）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中国不同应用动物秤收入预测（2026-2031）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动物秤行业发展趋势</w:t>
      </w:r>
      <w:r>
        <w:rPr>
          <w:rFonts w:hint="eastAsia"/>
        </w:rPr>
        <w:br/>
      </w:r>
      <w:r>
        <w:rPr>
          <w:rFonts w:hint="eastAsia"/>
        </w:rPr>
        <w:t>　　7.2 动物秤行业主要驱动因素</w:t>
      </w:r>
      <w:r>
        <w:rPr>
          <w:rFonts w:hint="eastAsia"/>
        </w:rPr>
        <w:br/>
      </w:r>
      <w:r>
        <w:rPr>
          <w:rFonts w:hint="eastAsia"/>
        </w:rPr>
        <w:t>　　7.3 动物秤中国企业SWOT分析</w:t>
      </w:r>
      <w:r>
        <w:rPr>
          <w:rFonts w:hint="eastAsia"/>
        </w:rPr>
        <w:br/>
      </w:r>
      <w:r>
        <w:rPr>
          <w:rFonts w:hint="eastAsia"/>
        </w:rPr>
        <w:t>　　7.4 中国动物秤行业政策环境分析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动物秤行业产业链简介</w:t>
      </w:r>
      <w:r>
        <w:rPr>
          <w:rFonts w:hint="eastAsia"/>
        </w:rPr>
        <w:br/>
      </w:r>
      <w:r>
        <w:rPr>
          <w:rFonts w:hint="eastAsia"/>
        </w:rPr>
        <w:t>　　　　8.1.1 动物秤行业供应链分析</w:t>
      </w:r>
      <w:r>
        <w:rPr>
          <w:rFonts w:hint="eastAsia"/>
        </w:rPr>
        <w:br/>
      </w:r>
      <w:r>
        <w:rPr>
          <w:rFonts w:hint="eastAsia"/>
        </w:rPr>
        <w:t>　　　　8.1.2 动物秤主要原料及供应情况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动物秤行业主要下游客户</w:t>
      </w:r>
      <w:r>
        <w:rPr>
          <w:rFonts w:hint="eastAsia"/>
        </w:rPr>
        <w:br/>
      </w:r>
      <w:r>
        <w:rPr>
          <w:rFonts w:hint="eastAsia"/>
        </w:rPr>
        <w:t>　　8.2 动物秤行业采购模式</w:t>
      </w:r>
      <w:r>
        <w:rPr>
          <w:rFonts w:hint="eastAsia"/>
        </w:rPr>
        <w:br/>
      </w:r>
      <w:r>
        <w:rPr>
          <w:rFonts w:hint="eastAsia"/>
        </w:rPr>
        <w:t>　　8.3 动物秤行业生产模式</w:t>
      </w:r>
      <w:r>
        <w:rPr>
          <w:rFonts w:hint="eastAsia"/>
        </w:rPr>
        <w:br/>
      </w:r>
      <w:r>
        <w:rPr>
          <w:rFonts w:hint="eastAsia"/>
        </w:rPr>
        <w:t>　　8.4 动物秤行业销售模式及销售渠道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动物秤销量、收入、价格及毛利率（2020-2025）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中国市场动物秤进出口贸易趋势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中国市场动物秤主要进口来源</w:t>
      </w:r>
      <w:r>
        <w:rPr>
          <w:rFonts w:hint="eastAsia"/>
        </w:rPr>
        <w:br/>
      </w:r>
      <w:r>
        <w:rPr>
          <w:rFonts w:hint="eastAsia"/>
        </w:rPr>
        <w:t>　　10.4 中国市场动物秤主要出口目的地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中国市场动物秤主要地区分布</w:t>
      </w:r>
      <w:r>
        <w:rPr>
          <w:rFonts w:hint="eastAsia"/>
        </w:rPr>
        <w:br/>
      </w:r>
      <w:r>
        <w:rPr>
          <w:rFonts w:hint="eastAsia"/>
        </w:rPr>
        <w:t>　　11.1 中国动物秤生产地区分布</w:t>
      </w:r>
      <w:r>
        <w:rPr>
          <w:rFonts w:hint="eastAsia"/>
        </w:rPr>
        <w:br/>
      </w:r>
      <w:r>
        <w:rPr>
          <w:rFonts w:hint="eastAsia"/>
        </w:rPr>
        <w:t>　　11.2 中国动物秤消费地区分布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全球不同产品类型动物秤规模规模增长趋势2020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动物秤行业发展主要特点</w:t>
      </w:r>
      <w:r>
        <w:rPr>
          <w:rFonts w:hint="eastAsia"/>
        </w:rPr>
        <w:br/>
      </w:r>
      <w:r>
        <w:rPr>
          <w:rFonts w:hint="eastAsia"/>
        </w:rPr>
        <w:t>　　表 4： 动物秤行业发展有利因素分析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进入动物秤行业壁垒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全球主要地区动物秤产量（台）：2020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全球主要地区动物秤产量（2020-2025）&amp;（台）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全球主要地区动物秤产量（2026-2031）&amp;（台）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全球主要地区动物秤销售收入（百万美元）：2020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全球主要地区动物秤销售收入（2020-2025）&amp;（百万美元）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全球主要地区动物秤销量（台）：2020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全球主要地区动物秤销量（2026-2031）&amp;（台）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全球主要地区动物秤销量份额（2026-2031）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北美动物秤基本情况分析</w:t>
      </w:r>
      <w:r>
        <w:rPr>
          <w:rFonts w:hint="eastAsia"/>
        </w:rPr>
        <w:br/>
      </w:r>
      <w:r>
        <w:rPr>
          <w:rFonts w:hint="eastAsia"/>
        </w:rPr>
        <w:t>　　表 21： 欧洲动物秤基本情况分析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亚太地区动物秤基本情况分析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拉美地区动物秤基本情况分析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中东及非洲动物秤基本情况分析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全球市场主要厂商动物秤产能（2024-2025）&amp;（台）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全球市场主要厂商动物秤销售收入（2020-2025）&amp;（百万美元）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全球市场主要厂商动物秤销售价格（2020-2025）&amp;（美元/台）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2024年全球主要生产商动物秤收入排名（百万美元）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中国市场主要厂商动物秤销量（2020-2025）&amp;（台）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中国市场主要厂商动物秤销售收入（2020-2025）&amp;（百万美元）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中国市场主要厂商动物秤销售价格（2020-2025）&amp;（美元/台）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2024年中国主要生产商动物秤收入排名（百万美元）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全球主要厂商动物秤总部及产地分布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全球主要厂商动物秤商业化日期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全球主要厂商动物秤产品类型及应用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2024年全球动物秤主要厂商市场地位（第一梯队、第二梯队和第三梯队）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全球不同产品类型动物秤销量（2020-2025年）&amp;（台）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全球不同产品类型动物秤销量预测（2026-2031）&amp;（台）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全球市场不同产品类型动物秤销量市场份额预测（2026-2031）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全球不同产品类型动物秤收入（2020-2025年）&amp;（百万美元）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全球不同产品类型动物秤收入市场份额（2020-2025）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全球不同产品类型动物秤收入预测（2026-2031）&amp;（百万美元）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全球不同产品类型动物秤收入市场份额预测（2026-2031）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中国不同产品类型动物秤销量（2020-2025年）&amp;（台）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中国不同产品类型动物秤销量预测（2026-2031）&amp;（台）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中国不同产品类型动物秤销量市场份额预测（2026-2031）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中国不同产品类型动物秤收入（2020-2025年）&amp;（百万美元）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中国不同产品类型动物秤收入市场份额（2020-2025）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中国不同产品类型动物秤收入预测（2026-2031）&amp;（百万美元）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中国不同产品类型动物秤收入市场份额预测（2026-2031）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全球不同应用动物秤销量（2020-2025年）&amp;（台）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全球不同应用动物秤销量预测（2026-2031）&amp;（台）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全球市场不同应用动物秤销量市场份额预测（2026-2031）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全球不同应用动物秤收入（2020-2025年）&amp;（百万美元）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全球不同应用动物秤收入市场份额（2020-2025）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全球不同应用动物秤收入预测（2026-2031）&amp;（百万美元）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全球不同应用动物秤收入市场份额预测（2026-2031）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中国不同应用动物秤销量（2020-2025年）&amp;（台）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中国不同应用动物秤销量市场份额（2020-2025）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中国不同应用动物秤销量预测（2026-2031）&amp;（台）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中国不同应用动物秤销量市场份额预测（2026-2031）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中国不同应用动物秤收入（2020-2025年）&amp;（百万美元）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中国不同应用动物秤收入市场份额（2020-2025）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中国不同应用动物秤收入预测（2026-2031）&amp;（百万美元）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中国不同应用动物秤收入市场份额预测（2026-2031）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动物秤行业发展趋势</w:t>
      </w:r>
      <w:r>
        <w:rPr>
          <w:rFonts w:hint="eastAsia"/>
        </w:rPr>
        <w:br/>
      </w:r>
      <w:r>
        <w:rPr>
          <w:rFonts w:hint="eastAsia"/>
        </w:rPr>
        <w:t>　　表 75： 动物秤行业主要驱动因素</w:t>
      </w:r>
      <w:r>
        <w:rPr>
          <w:rFonts w:hint="eastAsia"/>
        </w:rPr>
        <w:br/>
      </w:r>
      <w:r>
        <w:rPr>
          <w:rFonts w:hint="eastAsia"/>
        </w:rPr>
        <w:t>　　表 76： 动物秤行业供应链分析</w:t>
      </w:r>
      <w:r>
        <w:rPr>
          <w:rFonts w:hint="eastAsia"/>
        </w:rPr>
        <w:br/>
      </w:r>
      <w:r>
        <w:rPr>
          <w:rFonts w:hint="eastAsia"/>
        </w:rPr>
        <w:t>　　表 77： 动物秤上游原料供应商</w:t>
      </w:r>
      <w:r>
        <w:rPr>
          <w:rFonts w:hint="eastAsia"/>
        </w:rPr>
        <w:br/>
      </w:r>
      <w:r>
        <w:rPr>
          <w:rFonts w:hint="eastAsia"/>
        </w:rPr>
        <w:t>　　表 78： 动物秤行业主要下游客户</w:t>
      </w:r>
      <w:r>
        <w:rPr>
          <w:rFonts w:hint="eastAsia"/>
        </w:rPr>
        <w:br/>
      </w:r>
      <w:r>
        <w:rPr>
          <w:rFonts w:hint="eastAsia"/>
        </w:rPr>
        <w:t>　　表 79： 动物秤典型经销商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动物秤生产基地、销售区域、竞争对手及市场地位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动物秤产品规格、参数及市场应用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动物秤销量（台）、收入（百万美元）、价格（美元/台）及毛利率（2020-2025）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中国市场动物秤产量、销量、进出口（2020-2025年）&amp;（台）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中国市场动物秤产量、销量、进出口预测（2026-2031）&amp;（台）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中国市场动物秤进出口贸易趋势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中国市场动物秤主要进口来源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中国市场动物秤主要出口目的地</w:t>
      </w:r>
      <w:r>
        <w:rPr>
          <w:rFonts w:hint="eastAsia"/>
        </w:rPr>
        <w:br/>
      </w:r>
      <w:r>
        <w:rPr>
          <w:rFonts w:hint="eastAsia"/>
        </w:rPr>
        <w:t>　　表 160： 中国动物秤生产地区分布</w:t>
      </w:r>
      <w:r>
        <w:rPr>
          <w:rFonts w:hint="eastAsia"/>
        </w:rPr>
        <w:br/>
      </w:r>
      <w:r>
        <w:rPr>
          <w:rFonts w:hint="eastAsia"/>
        </w:rPr>
        <w:t>　　表 161： 中国动物秤消费地区分布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全球不同产品类型动物秤规模2020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全球不同产品类型动物秤市场份额2024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小型动物秤产品图片</w:t>
      </w:r>
      <w:r>
        <w:rPr>
          <w:rFonts w:hint="eastAsia"/>
        </w:rPr>
        <w:br/>
      </w:r>
      <w:r>
        <w:rPr>
          <w:rFonts w:hint="eastAsia"/>
        </w:rPr>
        <w:t>　　图 5： 大型动物秤产品图片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全球不同应用动物秤市场份额2024 VS 2031</w:t>
      </w:r>
      <w:r>
        <w:rPr>
          <w:rFonts w:hint="eastAsia"/>
        </w:rPr>
        <w:br/>
      </w:r>
      <w:r>
        <w:rPr>
          <w:rFonts w:hint="eastAsia"/>
        </w:rPr>
        <w:t>　　图 8： 兽医院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农场</w:t>
      </w:r>
      <w:r>
        <w:rPr>
          <w:rFonts w:hint="eastAsia"/>
        </w:rPr>
        <w:br/>
      </w:r>
      <w:r>
        <w:rPr>
          <w:rFonts w:hint="eastAsia"/>
        </w:rPr>
        <w:t>　　图 11： 动物园</w:t>
      </w:r>
      <w:r>
        <w:rPr>
          <w:rFonts w:hint="eastAsia"/>
        </w:rPr>
        <w:br/>
      </w:r>
      <w:r>
        <w:rPr>
          <w:rFonts w:hint="eastAsia"/>
        </w:rPr>
        <w:t>　　图 12： 全球动物秤产能、产量、产能利用率及发展趋势（2020-2031）&amp;（台）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全球动物秤产量、需求量及发展趋势（2020-2031）&amp;（台）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全球主要地区动物秤产量规模：2020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全球主要地区动物秤产量市场份额（2020-2031）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中国动物秤产能、产量、产能利用率及发展趋势（2020-2031）&amp;（台）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中国动物秤产量、市场需求量及发展趋势（2020-2031）&amp;（台）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中国动物秤总产能占全球比重（2020-2031）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中国动物秤总产量占全球比重（2020-2031）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全球动物秤市场收入及增长率：（2020-2031）&amp;（百万美元）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全球市场动物秤市场规模：2020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全球市场动物秤销量及增长率（2020-2031）&amp;（台）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全球市场动物秤价格趋势（2020-2031）&amp;（美元/台）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中国动物秤市场收入及增长率：（2020-2031）&amp;（百万美元）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中国市场动物秤市场规模：2020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中国市场动物秤销量及增长率（2020-2031）&amp;（台）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中国市场动物秤销量占全球比重（2020-2031）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中国动物秤收入占全球比重（2020-2031）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全球主要地区动物秤销售收入规模：2020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全球主要地区动物秤销售收入市场份额（2020-2025）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全球主要地区动物秤销售收入市场份额（2020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全球主要地区动物秤收入市场份额（2026-2031）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北美（美国和加拿大）动物秤销量（2020-2031）&amp;（台）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北美（美国和加拿大）动物秤销量份额（2020-2031）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北美（美国和加拿大）动物秤收入（2020-2031）&amp;（百万美元）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北美（美国和加拿大）动物秤收入份额（2020-2031）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欧洲（德国、英国、法国和意大利等国家）动物秤销量（2020-2031）&amp;（台）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欧洲（德国、英国、法国和意大利等国家）动物秤销量份额（2020-2031）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欧洲（德国、英国、法国和意大利等国家）动物秤收入（2020-2031）&amp;（百万美元）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欧洲（德国、英国、法国和意大利等国家）动物秤收入份额（2020-2031）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亚太（中国、日本、韩国、中国台湾、印度和东南亚等）动物秤销量（2020-2031）&amp;（台）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亚太（中国、日本、韩国、中国台湾、印度和东南亚等）动物秤销量份额（2020-2031）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亚太（中国、日本、韩国、中国台湾、印度和东南亚等）动物秤收入（2020-2031）&amp;（百万美元）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亚太（中国、日本、韩国、中国台湾、印度和东南亚等）动物秤收入份额（2020-2031）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拉美地区（墨西哥、巴西等国家）动物秤销量（2020-2031）&amp;（台）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拉美地区（墨西哥、巴西等国家）动物秤销量份额（2020-2031）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拉美地区（墨西哥、巴西等国家）动物秤收入（2020-2031）&amp;（百万美元）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拉美地区（墨西哥、巴西等国家）动物秤收入份额（2020-2031）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中东及非洲（土耳其、沙特等国家）动物秤销量（2020-2031）&amp;（台）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中东及非洲（土耳其、沙特等国家）动物秤销量份额（2020-2031）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中东及非洲（土耳其、沙特等国家）动物秤收入（2020-2031）&amp;（百万美元）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中东及非洲（土耳其、沙特等国家）动物秤收入份额（2020-2031）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2023年全球市场主要厂商动物秤销量市场份额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2023年全球市场主要厂商动物秤收入市场份额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2024年中国市场主要厂商动物秤销量市场份额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2024年中国市场主要厂商动物秤收入市场份额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2024年全球前五大生产商动物秤市场份额</w:t>
      </w:r>
      <w:r>
        <w:rPr>
          <w:rFonts w:hint="eastAsia"/>
        </w:rPr>
        <w:br/>
      </w:r>
      <w:r>
        <w:rPr>
          <w:rFonts w:hint="eastAsia"/>
        </w:rPr>
        <w:t>　　图 58： 全球动物秤第一梯队、第二梯队和第三梯队生产商（品牌）及市场份额（2024）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全球不同产品类型动物秤价格走势（2020-2031）&amp;（美元/台）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全球不同应用动物秤价格走势（2020-2031）&amp;（美元/台）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动物秤中国企业SWOT分析</w:t>
      </w:r>
      <w:r>
        <w:rPr>
          <w:rFonts w:hint="eastAsia"/>
        </w:rPr>
        <w:br/>
      </w:r>
      <w:r>
        <w:rPr>
          <w:rFonts w:hint="eastAsia"/>
        </w:rPr>
        <w:t>　　图 62： 动物秤产业链</w:t>
      </w:r>
      <w:r>
        <w:rPr>
          <w:rFonts w:hint="eastAsia"/>
        </w:rPr>
        <w:br/>
      </w:r>
      <w:r>
        <w:rPr>
          <w:rFonts w:hint="eastAsia"/>
        </w:rPr>
        <w:t>　　图 63： 动物秤行业采购模式分析</w:t>
      </w:r>
      <w:r>
        <w:rPr>
          <w:rFonts w:hint="eastAsia"/>
        </w:rPr>
        <w:br/>
      </w:r>
      <w:r>
        <w:rPr>
          <w:rFonts w:hint="eastAsia"/>
        </w:rPr>
        <w:t>　　图 64： 动物秤行业生产模式</w:t>
      </w:r>
      <w:r>
        <w:rPr>
          <w:rFonts w:hint="eastAsia"/>
        </w:rPr>
        <w:br/>
      </w:r>
      <w:r>
        <w:rPr>
          <w:rFonts w:hint="eastAsia"/>
        </w:rPr>
        <w:t>　　图 65： 动物秤行业销售模式分析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85a2ea884572" w:history="1">
        <w:r>
          <w:rPr>
            <w:rStyle w:val="Hyperlink"/>
          </w:rPr>
          <w:t>2025-2031年全球与中国动物秤市场研究及前景趋势报告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85a2ea884572" w:history="1">
        <w:r>
          <w:rPr>
            <w:rStyle w:val="Hyperlink"/>
          </w:rPr>
          <w:t>https://www.20087.com/3/63/DongWuChengXianZhuangJiFaZhanQuShi.html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热点：各种各样的秤、动物成语大全 四字成语、需要买特定的宠物体重秤吗、疯狂动物城电影免费观看完整版、关于秤的资料、动物城里无小事、什么秤称动物稳定性最好、动物城闪电图片、称兔子的秤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d297adb254608" w:history="1">
      <w:r>
        <w:rPr>
          <w:rStyle w:val="Hyperlink"/>
        </w:rPr>
        <w:t>2025-2031年全球与中国动物秤市场研究及前景趋势报告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ongWuChengXianZhuangJiFaZhanQuShi.html" TargetMode="External" Id="R03a985a2ea8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ongWuChengXianZhuangJiFaZhanQuShi.html" TargetMode="External" Id="Rbcad297adb2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2025-11-07T02:53:10Z</dcterms:created>
  <dcterms:modified xsi:type="dcterms:W3CDTF">2025-11-07T03:53:10Z</dcterms:modified>
  <dc:subject>2025-2031年全球与中国动物秤市场研究及前景趋势报告</dc:subject>
  <dc:title>2025-2031年全球与中国动物秤市场研究及前景趋势报告</dc:title>
  <cp:keywords>2025-2031年全球与中国动物秤市场研究及前景趋势报告</cp:keywords>
  <dc:description>2025-2031年全球与中国动物秤市场研究及前景趋势报告</dc:description>
</cp:coreProperties>
</file>