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c3ee51ab44b6" w:history="1">
              <w:r>
                <w:rPr>
                  <w:rStyle w:val="Hyperlink"/>
                </w:rPr>
                <w:t>2025-2031年中国园林规划行业市场调研与前景趋势预测报告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c3ee51ab44b6" w:history="1">
              <w:r>
                <w:rPr>
                  <w:rStyle w:val="Hyperlink"/>
                </w:rPr>
                <w:t>2025-2031年中国园林规划行业市场调研与前景趋势预测报告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3c3ee51ab44b6" w:history="1">
                <w:r>
                  <w:rPr>
                    <w:rStyle w:val="Hyperlink"/>
                  </w:rPr>
                  <w:t>https://www.20087.com/5/73/YuanLinGuiHuaDeXianZhuangYuFaZhanQianJing.html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兼顾生态、美学、文化和社会功能的城市公共空间设计，随着生态文明建设和城市可持续发展理念的深入人心，现代园林规划愈发注重生态恢复、生物多样性保护和社区参与性设计。目前，园林规划项目不仅限于公园绿地，还延伸至城市街道、居住区、滨水地带等多种空间类型，实现城市景观的和谐统一。</w:t>
      </w:r>
      <w:r>
        <w:rPr>
          <w:rFonts w:hint="eastAsia"/>
        </w:rPr>
        <w:br/>
      </w:r>
      <w:r>
        <w:rPr>
          <w:rFonts w:hint="eastAsia"/>
        </w:rPr>
        <w:t>　　未来园林规划将更加突出生态效益和以人为本的原则。随着气候变化和环境压力的加剧，园林规划将更加强调生态修复与自然保护，运用海绵城市、绿色基础设施等理念，构建韧性城市的生态系统。同时，智慧城市的发展将推动园林规划与数字科技融合，通过物联网、大数据分析等手段，实现精细化管理与动态优化。此外，社区参与和公众教育将成为园林规划设计的重要环节，旨在创造既能满足居民日常生活需求，又能增进社会互动与文化交流的高品质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c3ee51ab44b6" w:history="1">
        <w:r>
          <w:rPr>
            <w:rStyle w:val="Hyperlink"/>
          </w:rPr>
          <w:t>2025-2031年中国园林规划行业市场调研与前景趋势预测报告</w:t>
        </w:r>
      </w:hyperlink>
      <w:r>
        <w:rPr>
          <w:rFonts w:hint="eastAsia"/>
        </w:rPr>
        <w:t>》基于多年园林规划行业研究积累，结合当前市场发展现状，依托国家权威数据资源和长期市场监测数据库，对园林规划行业进行了全面调研与分析。报告详细阐述了园林规划市场规模、市场前景、发展趋势、技术现状及未来方向，重点分析了行业内主要企业的竞争格局，并通过SWOT分析揭示了园林规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83c3ee51ab44b6" w:history="1">
        <w:r>
          <w:rPr>
            <w:rStyle w:val="Hyperlink"/>
          </w:rPr>
          <w:t>2025-2031年中国园林规划行业市场调研与前景趋势预测报告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》为投资者提供了准确的市场现状解读，帮助预判行业前景，挖掘投资价值，同时从投资策略和营销策略等角度提出实用建议，助力投资者在园林规划行业中把握机遇、规避风险。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园林规划行业发展综述</w:t>
      </w:r>
      <w:r>
        <w:rPr>
          <w:rFonts w:hint="eastAsia"/>
        </w:rPr>
        <w:br/>
      </w:r>
      <w:r>
        <w:rPr>
          <w:rFonts w:hint="eastAsia"/>
        </w:rPr>
        <w:t>　　第一节 园林规划行业相关概述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二、园林规划的分类</w:t>
      </w:r>
      <w:r>
        <w:rPr>
          <w:rFonts w:hint="eastAsia"/>
        </w:rPr>
        <w:br/>
      </w:r>
      <w:r>
        <w:rPr>
          <w:rFonts w:hint="eastAsia"/>
        </w:rPr>
        <w:t>　　　　三、园林规划行业的特点分析</w:t>
      </w:r>
      <w:r>
        <w:rPr>
          <w:rFonts w:hint="eastAsia"/>
        </w:rPr>
        <w:br/>
      </w:r>
      <w:r>
        <w:rPr>
          <w:rFonts w:hint="eastAsia"/>
        </w:rPr>
        <w:t>　　第二节 园林规划行业发展环境分析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当代背景下园林规划的发展机会分析</w:t>
      </w:r>
      <w:r>
        <w:rPr>
          <w:rFonts w:hint="eastAsia"/>
        </w:rPr>
        <w:br/>
      </w:r>
      <w:r>
        <w:rPr>
          <w:rFonts w:hint="eastAsia"/>
        </w:rPr>
        <w:t>　　第一节 园林规划政策及其实施情况</w:t>
      </w:r>
      <w:r>
        <w:rPr>
          <w:rFonts w:hint="eastAsia"/>
        </w:rPr>
        <w:br/>
      </w:r>
      <w:r>
        <w:rPr>
          <w:rFonts w:hint="eastAsia"/>
        </w:rPr>
        <w:t>　　　　一、园林规划相关政策解读</w:t>
      </w:r>
      <w:r>
        <w:rPr>
          <w:rFonts w:hint="eastAsia"/>
        </w:rPr>
        <w:br/>
      </w:r>
      <w:r>
        <w:rPr>
          <w:rFonts w:hint="eastAsia"/>
        </w:rPr>
        <w:t>　　　　二、园林规划计划实施成果解读</w:t>
      </w:r>
      <w:r>
        <w:rPr>
          <w:rFonts w:hint="eastAsia"/>
        </w:rPr>
        <w:br/>
      </w:r>
      <w:r>
        <w:rPr>
          <w:rFonts w:hint="eastAsia"/>
        </w:rPr>
        <w:t>　　第二节 园林规划在国民经济中的地位及作用分析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一、园林规划内涵与特征</w:t>
      </w:r>
      <w:r>
        <w:rPr>
          <w:rFonts w:hint="eastAsia"/>
        </w:rPr>
        <w:br/>
      </w:r>
      <w:r>
        <w:rPr>
          <w:rFonts w:hint="eastAsia"/>
        </w:rPr>
        <w:t>　　　　二、园林规划与经济的关系分析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国内环境背景下园林规划发展的SWOT分析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一、国家战略对园林规划产业的影响分析</w:t>
      </w:r>
      <w:r>
        <w:rPr>
          <w:rFonts w:hint="eastAsia"/>
        </w:rPr>
        <w:br/>
      </w:r>
      <w:r>
        <w:rPr>
          <w:rFonts w:hint="eastAsia"/>
        </w:rPr>
        <w:t>　　　　二、园林规划国家战略背景下园林规划发展的SWOT分析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国际园林规划行业发展分析</w:t>
      </w:r>
      <w:r>
        <w:rPr>
          <w:rFonts w:hint="eastAsia"/>
        </w:rPr>
        <w:br/>
      </w:r>
      <w:r>
        <w:rPr>
          <w:rFonts w:hint="eastAsia"/>
        </w:rPr>
        <w:t>　　第一节 国际园林规划行业发展环境分析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国际园林规划行业发展现状分析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一、国际园林规划行业发展概况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二、主要国家园林规划行业的经济效益分析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三、国际园林规划行业的发展趋势分析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主要国家及地区园林规划行业发展状况</w:t>
      </w:r>
      <w:r>
        <w:rPr>
          <w:rFonts w:hint="eastAsia"/>
        </w:rPr>
        <w:br/>
      </w:r>
      <w:r>
        <w:rPr>
          <w:rFonts w:hint="eastAsia"/>
        </w:rPr>
        <w:t>　　　　一、美国园林规划行业发展分析</w:t>
      </w:r>
      <w:r>
        <w:rPr>
          <w:rFonts w:hint="eastAsia"/>
        </w:rPr>
        <w:br/>
      </w:r>
      <w:r>
        <w:rPr>
          <w:rFonts w:hint="eastAsia"/>
        </w:rPr>
        <w:t>　　　　二、欧洲园林规划行业发展分析</w:t>
      </w:r>
      <w:r>
        <w:rPr>
          <w:rFonts w:hint="eastAsia"/>
        </w:rPr>
        <w:br/>
      </w:r>
      <w:r>
        <w:rPr>
          <w:rFonts w:hint="eastAsia"/>
        </w:rPr>
        <w:t>　　　　三、日本园林规划行业发展分析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2025年中国园林规划行业发展现状分析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中国园林规划行业发展概况</w:t>
      </w:r>
      <w:r>
        <w:rPr>
          <w:rFonts w:hint="eastAsia"/>
        </w:rPr>
        <w:br/>
      </w:r>
      <w:r>
        <w:rPr>
          <w:rFonts w:hint="eastAsia"/>
        </w:rPr>
        <w:t>　　　　一、中国园林规划行业发展趋势</w:t>
      </w:r>
      <w:r>
        <w:rPr>
          <w:rFonts w:hint="eastAsia"/>
        </w:rPr>
        <w:br/>
      </w:r>
      <w:r>
        <w:rPr>
          <w:rFonts w:hint="eastAsia"/>
        </w:rPr>
        <w:t>　　　　二、中国园林规划发展状况</w:t>
      </w:r>
      <w:r>
        <w:rPr>
          <w:rFonts w:hint="eastAsia"/>
        </w:rPr>
        <w:br/>
      </w:r>
      <w:r>
        <w:rPr>
          <w:rFonts w:hint="eastAsia"/>
        </w:rPr>
        <w:t>　　第二节 中国园林规划运营分析</w:t>
      </w:r>
      <w:r>
        <w:rPr>
          <w:rFonts w:hint="eastAsia"/>
        </w:rPr>
        <w:br/>
      </w:r>
      <w:r>
        <w:rPr>
          <w:rFonts w:hint="eastAsia"/>
        </w:rPr>
        <w:t>　　　　一、中国园林规划经营模式分析</w:t>
      </w:r>
      <w:r>
        <w:rPr>
          <w:rFonts w:hint="eastAsia"/>
        </w:rPr>
        <w:br/>
      </w:r>
      <w:r>
        <w:rPr>
          <w:rFonts w:hint="eastAsia"/>
        </w:rPr>
        <w:t>　　　　二、中国园林规划经营项目分析</w:t>
      </w:r>
      <w:r>
        <w:rPr>
          <w:rFonts w:hint="eastAsia"/>
        </w:rPr>
        <w:br/>
      </w:r>
      <w:r>
        <w:rPr>
          <w:rFonts w:hint="eastAsia"/>
        </w:rPr>
        <w:t>　　　　三、中国园林规划运营存在的问题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互联网对园林规划的影响分析</w:t>
      </w:r>
      <w:r>
        <w:rPr>
          <w:rFonts w:hint="eastAsia"/>
        </w:rPr>
        <w:br/>
      </w:r>
      <w:r>
        <w:rPr>
          <w:rFonts w:hint="eastAsia"/>
        </w:rPr>
        <w:t>　　第一节 互联网对园林规划行业的影响</w:t>
      </w:r>
      <w:r>
        <w:rPr>
          <w:rFonts w:hint="eastAsia"/>
        </w:rPr>
        <w:br/>
      </w:r>
      <w:r>
        <w:rPr>
          <w:rFonts w:hint="eastAsia"/>
        </w:rPr>
        <w:t>　　　　一、智能园林规划设备发展情况分析</w:t>
      </w:r>
      <w:r>
        <w:rPr>
          <w:rFonts w:hint="eastAsia"/>
        </w:rPr>
        <w:br/>
      </w:r>
      <w:r>
        <w:rPr>
          <w:rFonts w:hint="eastAsia"/>
        </w:rPr>
        <w:t>　　　　二、园林规划智能设备经营模式分析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三、智能设备对园林规划行业的影响分析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互联网+园林规划发展模式分析</w:t>
      </w:r>
      <w:r>
        <w:rPr>
          <w:rFonts w:hint="eastAsia"/>
        </w:rPr>
        <w:br/>
      </w:r>
      <w:r>
        <w:rPr>
          <w:rFonts w:hint="eastAsia"/>
        </w:rPr>
        <w:t>　　　　一、互联网+园林规划商业模式解析</w:t>
      </w:r>
      <w:r>
        <w:rPr>
          <w:rFonts w:hint="eastAsia"/>
        </w:rPr>
        <w:br/>
      </w:r>
      <w:r>
        <w:rPr>
          <w:rFonts w:hint="eastAsia"/>
        </w:rPr>
        <w:t>　　　　二、互联网+园林规划案例分析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三、互联网背景下园林规划行业发展趋势分析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中国园林规划需求与消费者偏好调查</w:t>
      </w:r>
      <w:r>
        <w:rPr>
          <w:rFonts w:hint="eastAsia"/>
        </w:rPr>
        <w:br/>
      </w:r>
      <w:r>
        <w:rPr>
          <w:rFonts w:hint="eastAsia"/>
        </w:rPr>
        <w:t>　　第一节 园林规划产品目标客户群体调查</w:t>
      </w:r>
      <w:r>
        <w:rPr>
          <w:rFonts w:hint="eastAsia"/>
        </w:rPr>
        <w:br/>
      </w:r>
      <w:r>
        <w:rPr>
          <w:rFonts w:hint="eastAsia"/>
        </w:rPr>
        <w:t>　　第二节 园林规划产品的品牌市场调查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中国重点城市园林规划市场分析</w:t>
      </w:r>
      <w:r>
        <w:rPr>
          <w:rFonts w:hint="eastAsia"/>
        </w:rPr>
        <w:br/>
      </w:r>
      <w:r>
        <w:rPr>
          <w:rFonts w:hint="eastAsia"/>
        </w:rPr>
        <w:t>　　第一节 北京市园林规划市场分析</w:t>
      </w:r>
      <w:r>
        <w:rPr>
          <w:rFonts w:hint="eastAsia"/>
        </w:rPr>
        <w:br/>
      </w:r>
      <w:r>
        <w:rPr>
          <w:rFonts w:hint="eastAsia"/>
        </w:rPr>
        <w:t>　　　　一、北京市园林规划行业需求分析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二、北京市园林规划发展情况</w:t>
      </w:r>
      <w:r>
        <w:rPr>
          <w:rFonts w:hint="eastAsia"/>
        </w:rPr>
        <w:br/>
      </w:r>
      <w:r>
        <w:rPr>
          <w:rFonts w:hint="eastAsia"/>
        </w:rPr>
        <w:t>　　　　三、北京市园林规划存在的问题与建议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上海市园林规划市场分析</w:t>
      </w:r>
      <w:r>
        <w:rPr>
          <w:rFonts w:hint="eastAsia"/>
        </w:rPr>
        <w:br/>
      </w:r>
      <w:r>
        <w:rPr>
          <w:rFonts w:hint="eastAsia"/>
        </w:rPr>
        <w:t>　　　　一、上海市园林规划行业需求分析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二、上海市园林规划发展情况</w:t>
      </w:r>
      <w:r>
        <w:rPr>
          <w:rFonts w:hint="eastAsia"/>
        </w:rPr>
        <w:br/>
      </w:r>
      <w:r>
        <w:rPr>
          <w:rFonts w:hint="eastAsia"/>
        </w:rPr>
        <w:t>　　　　三、上海市园林规划存在的问题与建议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天津市园林规划市场分析</w:t>
      </w:r>
      <w:r>
        <w:rPr>
          <w:rFonts w:hint="eastAsia"/>
        </w:rPr>
        <w:br/>
      </w:r>
      <w:r>
        <w:rPr>
          <w:rFonts w:hint="eastAsia"/>
        </w:rPr>
        <w:t>　　　　一、天津市园林规划行业需求分析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二、天津市园林规划发展情况</w:t>
      </w:r>
      <w:r>
        <w:rPr>
          <w:rFonts w:hint="eastAsia"/>
        </w:rPr>
        <w:br/>
      </w:r>
      <w:r>
        <w:rPr>
          <w:rFonts w:hint="eastAsia"/>
        </w:rPr>
        <w:t>　　　　三、天津市园林规划存在的问题与建议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深圳市园林规划市场分析</w:t>
      </w:r>
      <w:r>
        <w:rPr>
          <w:rFonts w:hint="eastAsia"/>
        </w:rPr>
        <w:br/>
      </w:r>
      <w:r>
        <w:rPr>
          <w:rFonts w:hint="eastAsia"/>
        </w:rPr>
        <w:t>　　　　一、深圳市园林规划行业需求分析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二、深圳市园林规划发展情况</w:t>
      </w:r>
      <w:r>
        <w:rPr>
          <w:rFonts w:hint="eastAsia"/>
        </w:rPr>
        <w:br/>
      </w:r>
      <w:r>
        <w:rPr>
          <w:rFonts w:hint="eastAsia"/>
        </w:rPr>
        <w:t>　　　　三、深圳市园林规划存在的问题与建议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重庆市园林规划市场分析</w:t>
      </w:r>
      <w:r>
        <w:rPr>
          <w:rFonts w:hint="eastAsia"/>
        </w:rPr>
        <w:br/>
      </w:r>
      <w:r>
        <w:rPr>
          <w:rFonts w:hint="eastAsia"/>
        </w:rPr>
        <w:t>　　　　一、重庆市园林规划行业需求分析</w:t>
      </w:r>
      <w:r>
        <w:rPr>
          <w:rFonts w:hint="eastAsia"/>
        </w:rPr>
        <w:br/>
      </w:r>
      <w:r>
        <w:rPr>
          <w:rFonts w:hint="eastAsia"/>
        </w:rPr>
        <w:t>　　　　二、重庆市园林规划发展情况</w:t>
      </w:r>
      <w:r>
        <w:rPr>
          <w:rFonts w:hint="eastAsia"/>
        </w:rPr>
        <w:br/>
      </w:r>
      <w:r>
        <w:rPr>
          <w:rFonts w:hint="eastAsia"/>
        </w:rPr>
        <w:t>　　　　三、重庆市园林规划存在的问题与建议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中国领先企业园林规划经营分析</w:t>
      </w:r>
      <w:r>
        <w:rPr>
          <w:rFonts w:hint="eastAsia"/>
        </w:rPr>
        <w:br/>
      </w:r>
      <w:r>
        <w:rPr>
          <w:rFonts w:hint="eastAsia"/>
        </w:rPr>
        <w:t>　　第一节 中国园林规划总体状况分析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领先园林规划经营状况分析</w:t>
      </w:r>
      <w:r>
        <w:rPr>
          <w:rFonts w:hint="eastAsia"/>
        </w:rPr>
        <w:br/>
      </w:r>
      <w:r>
        <w:rPr>
          <w:rFonts w:hint="eastAsia"/>
        </w:rPr>
        <w:t>　　　　一、北京东方园林环境股份有限公司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六、杭州赛石园林集团有限公司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2025-2031年中国园林规划市场趋势分析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一、2020-2025年园林规划市场趋势总结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二、2025-2031年园林规划发展趋势分析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三、2025-2031年园林规划市场发展空间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四、2025-2031年园林规划产业政策趋向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园林规划行业投资效益分析</w:t>
      </w:r>
      <w:r>
        <w:rPr>
          <w:rFonts w:hint="eastAsia"/>
        </w:rPr>
        <w:br/>
      </w:r>
      <w:r>
        <w:rPr>
          <w:rFonts w:hint="eastAsia"/>
        </w:rPr>
        <w:t>　　第三节 影响园林规划行业发展的主要因素</w:t>
      </w:r>
      <w:r>
        <w:rPr>
          <w:rFonts w:hint="eastAsia"/>
        </w:rPr>
        <w:br/>
      </w:r>
      <w:r>
        <w:rPr>
          <w:rFonts w:hint="eastAsia"/>
        </w:rPr>
        <w:t>　　第四节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中国园林规划行业投资与前景预测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中国园林规划行业投资风险分析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中国园林规划行业投资特性分析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中国园林规划行业投资潜力分析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[^中^智林^]中国园林规划行业前景预测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园林规划行业现状</w:t>
      </w:r>
      <w:r>
        <w:rPr>
          <w:rFonts w:hint="eastAsia"/>
        </w:rPr>
        <w:br/>
      </w:r>
      <w:r>
        <w:rPr>
          <w:rFonts w:hint="eastAsia"/>
        </w:rPr>
        <w:t>　　图表 园林规划行业产业链调研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2020-2025年园林规划行业市场容量统计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2020-2025年中国园林规划行业市场规模情况</w:t>
      </w:r>
      <w:r>
        <w:rPr>
          <w:rFonts w:hint="eastAsia"/>
        </w:rPr>
        <w:br/>
      </w:r>
      <w:r>
        <w:rPr>
          <w:rFonts w:hint="eastAsia"/>
        </w:rPr>
        <w:t>　　图表 园林规划行业动态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2020-2025年中国园林规划行业经营效益分析</w:t>
      </w:r>
      <w:r>
        <w:rPr>
          <w:rFonts w:hint="eastAsia"/>
        </w:rPr>
        <w:br/>
      </w:r>
      <w:r>
        <w:rPr>
          <w:rFonts w:hint="eastAsia"/>
        </w:rPr>
        <w:t>　　图表 园林规划行业竞争对手分析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c3ee51ab44b6" w:history="1">
        <w:r>
          <w:rPr>
            <w:rStyle w:val="Hyperlink"/>
          </w:rPr>
          <w:t>2025-2031年中国园林规划行业市场调研与前景趋势预测报告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3c3ee51ab44b6" w:history="1">
        <w:r>
          <w:rPr>
            <w:rStyle w:val="Hyperlink"/>
          </w:rPr>
          <w:t>https://www.20087.com/5/73/YuanLinGuiHuaDeXianZhuangYuFaZhanQianJing.html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718ec8804c83" w:history="1">
      <w:r>
        <w:rPr>
          <w:rStyle w:val="Hyperlink"/>
        </w:rPr>
        <w:t>2025-2031年中国园林规划行业市场调研与前景趋势预测报告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uanLinGuiHuaDeXianZhuangYuFaZhanQianJing.html" TargetMode="External" Id="Rd183c3ee51ab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uanLinGuiHuaDeXianZhuangYuFaZhanQianJing.html" TargetMode="External" Id="R0b2b718ec88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2025-01-23T23:22:00Z</dcterms:created>
  <dcterms:modified xsi:type="dcterms:W3CDTF">2025-01-24T00:22:00Z</dcterms:modified>
  <dc:subject>2025-2031年中国园林规划行业市场调研与前景趋势预测报告</dc:subject>
  <dc:title>2025-2031年中国园林规划行业市场调研与前景趋势预测报告</dc:title>
  <cp:keywords>2025-2031年中国园林规划行业市场调研与前景趋势预测报告</cp:keywords>
  <dc:description>2025-2031年中国园林规划行业市场调研与前景趋势预测报告</dc:description>
</cp:coreProperties>
</file>