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df51ebcef4185" w:history="1">
              <w:r>
                <w:rPr>
                  <w:rStyle w:val="Hyperlink"/>
                </w:rPr>
                <w:t>2025-2031年中国地下钻机市场研究与发展前景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df51ebcef4185" w:history="1">
              <w:r>
                <w:rPr>
                  <w:rStyle w:val="Hyperlink"/>
                </w:rPr>
                <w:t>2025-2031年中国地下钻机市场研究与发展前景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df51ebcef4185" w:history="1">
                <w:r>
                  <w:rPr>
                    <w:rStyle w:val="Hyperlink"/>
                  </w:rPr>
                  <w:t>https://www.20087.com/5/53/DiXiaZuanJiFaZhanQianJingFenXi.html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钻机是用于非开挖施工、地质勘探、矿山开采及隧道掘进等地下作业的专业工程机械，能够在不破坏地表结构的前提下完成定向钻孔、水平贯通或竖井开凿。地下钻机主流机型包括水平定向钻机、顶管机、潜孔钻车与全液压坑道钻机，采用液压驱动与机械回转结合的方式，配备高强度钻杆、合金钻头与泥浆循环系统，以应对不同岩层与地质条件。设备集成导向系统，利用陀螺仪或磁性定位技术实现钻进轨迹的实时监控与纠偏，确保钻孔精度。在城市管网铺设、电力电缆穿越及矿山通风井建设中，地下钻机显著减少对交通与环境的干扰。操作需专业人员根据地质报告制定钻进参数，控制推力、转速与泥浆配比。</w:t>
      </w:r>
      <w:r>
        <w:rPr>
          <w:rFonts w:hint="eastAsia"/>
        </w:rPr>
        <w:br/>
      </w:r>
      <w:r>
        <w:rPr>
          <w:rFonts w:hint="eastAsia"/>
        </w:rPr>
        <w:t>　　未来，地下钻机将向智能化导向、多功能集成与绿色施工方向发展。高精度惯性导航与地质雷达前探技术的融合，将实现钻进路径的自主规划与动态调整，提升复杂地层的适应能力。模块化设计支持快速更换钻具与功能单元，如从钻孔模式切换至破碎或锚固作业，拓展应用范围。电动化与混合动力驱动系统将减少施工现场的噪音与排放，符合城市环保要求。远程操控与半自动驾驶功能可降低操作人员风险，尤其适用于深井或高危区域作业。在数据管理方面，施工过程的地质、钻参与设备状态数据将形成数字档案，用于工程评估与优化设计。整体而言，地下钻机将从传统钻探工具演变为集精准导向、多工艺协同与环境友好于一体的地下空间开发平台，持续推动非开挖技术向更高效、更安全、更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df51ebcef4185" w:history="1">
        <w:r>
          <w:rPr>
            <w:rStyle w:val="Hyperlink"/>
          </w:rPr>
          <w:t>2025-2031年中国地下钻机市场研究与发展前景</w:t>
        </w:r>
      </w:hyperlink>
      <w:r>
        <w:rPr>
          <w:rFonts w:hint="eastAsia"/>
        </w:rPr>
        <w:t>》全面分析了地下钻机行业的市场规模、产业链结构及技术现状，结合地下钻机市场需求、价格动态与竞争格局，提供了清晰的数据支持。报告预测了地下钻机发展趋势与市场前景，重点解读了地下钻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地下钻机行业概述</w:t>
      </w:r>
      <w:r>
        <w:rPr>
          <w:rFonts w:hint="eastAsia"/>
        </w:rPr>
        <w:br/>
      </w:r>
      <w:r>
        <w:rPr>
          <w:rFonts w:hint="eastAsia"/>
        </w:rPr>
        <w:t>　　第一节 地下钻机定义与分类</w:t>
      </w:r>
      <w:r>
        <w:rPr>
          <w:rFonts w:hint="eastAsia"/>
        </w:rPr>
        <w:br/>
      </w:r>
      <w:r>
        <w:rPr>
          <w:rFonts w:hint="eastAsia"/>
        </w:rPr>
        <w:t>　　第二节 地下钻机应用领域</w:t>
      </w:r>
      <w:r>
        <w:rPr>
          <w:rFonts w:hint="eastAsia"/>
        </w:rPr>
        <w:br/>
      </w:r>
      <w:r>
        <w:rPr>
          <w:rFonts w:hint="eastAsia"/>
        </w:rPr>
        <w:t>　　第三节 地下钻机行业经济指标分析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一、地下钻机行业赢利性评估</w:t>
      </w:r>
      <w:r>
        <w:rPr>
          <w:rFonts w:hint="eastAsia"/>
        </w:rPr>
        <w:br/>
      </w:r>
      <w:r>
        <w:rPr>
          <w:rFonts w:hint="eastAsia"/>
        </w:rPr>
        <w:t>　　　　二、地下钻机行业成长速度分析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三、地下钻机附加值提升空间探讨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四、地下钻机行业进入壁垒分析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五、地下钻机行业风险性评估</w:t>
      </w:r>
      <w:r>
        <w:rPr>
          <w:rFonts w:hint="eastAsia"/>
        </w:rPr>
        <w:br/>
      </w:r>
      <w:r>
        <w:rPr>
          <w:rFonts w:hint="eastAsia"/>
        </w:rPr>
        <w:t>　　　　六、地下钻机行业周期性分析</w:t>
      </w:r>
      <w:r>
        <w:rPr>
          <w:rFonts w:hint="eastAsia"/>
        </w:rPr>
        <w:br/>
      </w:r>
      <w:r>
        <w:rPr>
          <w:rFonts w:hint="eastAsia"/>
        </w:rPr>
        <w:t>　　　　七、地下钻机行业竞争程度指标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八、地下钻机行业成熟度综合分析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地下钻机产业链及经营模式分析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三、地下钻机销售模式与渠道策略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2024-2025年全球地下钻机行业发展分析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一、全球地下钻机行业市场规模与趋势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二、全球地下钻机行业发展特点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三、全球地下钻机行业竞争格局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主要国家与地区地下钻机市场分析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2025-2031年全球地下钻机行业发展趋势与前景预测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一、地下钻机行业发展趋势</w:t>
      </w:r>
      <w:r>
        <w:rPr>
          <w:rFonts w:hint="eastAsia"/>
        </w:rPr>
        <w:br/>
      </w:r>
      <w:r>
        <w:rPr>
          <w:rFonts w:hint="eastAsia"/>
        </w:rPr>
        <w:t>　　　　二、地下钻机行业发展潜力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2024-2025年地下钻机产能与投资动态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一、国内地下钻机产能现状与利用效率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二、地下钻机产能扩张与投资动态分析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2025-2031年地下钻机行业产量统计与趋势预测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一、2019-2024年地下钻机行业产量与增长趋势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1、2019-2024年地下钻机产量及增长趋势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2、2019-2024年地下钻机细分产品产量及份额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二、地下钻机产量影响因素分析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三、2025-2031年地下钻机产量预测</w:t>
      </w:r>
      <w:r>
        <w:rPr>
          <w:rFonts w:hint="eastAsia"/>
        </w:rPr>
        <w:br/>
      </w:r>
      <w:r>
        <w:rPr>
          <w:rFonts w:hint="eastAsia"/>
        </w:rPr>
        <w:t>　　第三节 2025-2031年地下钻机市场需求与销售分析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一、2024-2025年地下钻机行业需求现状</w:t>
      </w:r>
      <w:r>
        <w:rPr>
          <w:rFonts w:hint="eastAsia"/>
        </w:rPr>
        <w:br/>
      </w:r>
      <w:r>
        <w:rPr>
          <w:rFonts w:hint="eastAsia"/>
        </w:rPr>
        <w:t>　　　　二、地下钻机客户群体与需求特点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三、2019-2024年地下钻机行业销售规模分析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四、2025-2031年地下钻机市场增长潜力与规模预测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2024-2025年地下钻机行业技术发展现状及趋势分析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地下钻机行业技术发展方向、趋势预测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一、2024-2025年地下钻机主要细分产品市场现状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地下钻机价格机制与竞争策略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一、2019-2024年地下钻机市场价格走势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地下钻机定价策略与方法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2025-2031年地下钻机价格竞争态势与趋势预测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2024-2025年重点区域地下钻机市场发展概况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2019-2024年中国地下钻机行业进出口情况分析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地下钻机行业进口规模与来源分析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一、2019-2024年地下钻机进口规模分析</w:t>
      </w:r>
      <w:r>
        <w:rPr>
          <w:rFonts w:hint="eastAsia"/>
        </w:rPr>
        <w:br/>
      </w:r>
      <w:r>
        <w:rPr>
          <w:rFonts w:hint="eastAsia"/>
        </w:rPr>
        <w:t>　　　　二、地下钻机主要进口来源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地下钻机行业出口规模与目的地分析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一、2019-2024年地下钻机出口规模分析</w:t>
      </w:r>
      <w:r>
        <w:rPr>
          <w:rFonts w:hint="eastAsia"/>
        </w:rPr>
        <w:br/>
      </w:r>
      <w:r>
        <w:rPr>
          <w:rFonts w:hint="eastAsia"/>
        </w:rPr>
        <w:t>　　　　二、地下钻机主要出口目的地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2019-2024年中国地下钻机总体规模与财务指标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中国地下钻机行业总体规模分析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一、地下钻机企业数量与结构</w:t>
      </w:r>
      <w:r>
        <w:rPr>
          <w:rFonts w:hint="eastAsia"/>
        </w:rPr>
        <w:br/>
      </w:r>
      <w:r>
        <w:rPr>
          <w:rFonts w:hint="eastAsia"/>
        </w:rPr>
        <w:t>　　　　二、地下钻机从业人员规模</w:t>
      </w:r>
      <w:r>
        <w:rPr>
          <w:rFonts w:hint="eastAsia"/>
        </w:rPr>
        <w:br/>
      </w:r>
      <w:r>
        <w:rPr>
          <w:rFonts w:hint="eastAsia"/>
        </w:rPr>
        <w:t>　　　　三、地下钻机行业资产状况</w:t>
      </w:r>
      <w:r>
        <w:rPr>
          <w:rFonts w:hint="eastAsia"/>
        </w:rPr>
        <w:br/>
      </w:r>
      <w:r>
        <w:rPr>
          <w:rFonts w:hint="eastAsia"/>
        </w:rPr>
        <w:t>　　第二节 中国地下钻机行业财务指标总体分析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地下钻机领先企业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地下钻机标杆企业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地下钻机代表企业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地下钻机龙头企业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中国地下钻机行业竞争格局分析</w:t>
      </w:r>
      <w:r>
        <w:rPr>
          <w:rFonts w:hint="eastAsia"/>
        </w:rPr>
        <w:br/>
      </w:r>
      <w:r>
        <w:rPr>
          <w:rFonts w:hint="eastAsia"/>
        </w:rPr>
        <w:t>　　第一节 地下钻机行业竞争格局总览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2024-2025年地下钻机行业竞争力分析</w:t>
      </w:r>
      <w:r>
        <w:rPr>
          <w:rFonts w:hint="eastAsia"/>
        </w:rPr>
        <w:br/>
      </w:r>
      <w:r>
        <w:rPr>
          <w:rFonts w:hint="eastAsia"/>
        </w:rPr>
        <w:t>　　　　一、地下钻机供应商议价能力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四、地下钻机替代品威胁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2019-2024年地下钻机行业企业并购活动分析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2024-2025年地下钻机行业会展与招投标活动分析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一、地下钻机行业会展活动及其市场影响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2025年中国地下钻机企业发展策略分析</w:t>
      </w:r>
      <w:r>
        <w:rPr>
          <w:rFonts w:hint="eastAsia"/>
        </w:rPr>
        <w:br/>
      </w:r>
      <w:r>
        <w:rPr>
          <w:rFonts w:hint="eastAsia"/>
        </w:rPr>
        <w:t>　　第一节 地下钻机市场策略分析</w:t>
      </w:r>
      <w:r>
        <w:rPr>
          <w:rFonts w:hint="eastAsia"/>
        </w:rPr>
        <w:br/>
      </w:r>
      <w:r>
        <w:rPr>
          <w:rFonts w:hint="eastAsia"/>
        </w:rPr>
        <w:t>　　　　一、地下钻机市场定位与拓展策略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二、地下钻机市场细分与目标客户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地下钻机销售策略分析</w:t>
      </w:r>
      <w:r>
        <w:rPr>
          <w:rFonts w:hint="eastAsia"/>
        </w:rPr>
        <w:br/>
      </w:r>
      <w:r>
        <w:rPr>
          <w:rFonts w:hint="eastAsia"/>
        </w:rPr>
        <w:t>　　　　一、地下钻机销售渠道与网络建设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提高地下钻机企业竞争力建议</w:t>
      </w:r>
      <w:r>
        <w:rPr>
          <w:rFonts w:hint="eastAsia"/>
        </w:rPr>
        <w:br/>
      </w:r>
      <w:r>
        <w:rPr>
          <w:rFonts w:hint="eastAsia"/>
        </w:rPr>
        <w:t>　　　　一、地下钻机技术创新与管理优化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地下钻机品牌战略思考</w:t>
      </w:r>
      <w:r>
        <w:rPr>
          <w:rFonts w:hint="eastAsia"/>
        </w:rPr>
        <w:br/>
      </w:r>
      <w:r>
        <w:rPr>
          <w:rFonts w:hint="eastAsia"/>
        </w:rPr>
        <w:t>　　　　一、地下钻机品牌建设与维护</w:t>
      </w:r>
      <w:r>
        <w:rPr>
          <w:rFonts w:hint="eastAsia"/>
        </w:rPr>
        <w:br/>
      </w:r>
      <w:r>
        <w:rPr>
          <w:rFonts w:hint="eastAsia"/>
        </w:rPr>
        <w:t>　　　　二、地下钻机品牌影响力与市场竞争力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中国地下钻机行业风险与对策</w:t>
      </w:r>
      <w:r>
        <w:rPr>
          <w:rFonts w:hint="eastAsia"/>
        </w:rPr>
        <w:br/>
      </w:r>
      <w:r>
        <w:rPr>
          <w:rFonts w:hint="eastAsia"/>
        </w:rPr>
        <w:t>　　第一节 地下钻机行业SWOT分析</w:t>
      </w:r>
      <w:r>
        <w:rPr>
          <w:rFonts w:hint="eastAsia"/>
        </w:rPr>
        <w:br/>
      </w:r>
      <w:r>
        <w:rPr>
          <w:rFonts w:hint="eastAsia"/>
        </w:rPr>
        <w:t>　　　　一、地下钻机行业优势分析</w:t>
      </w:r>
      <w:r>
        <w:rPr>
          <w:rFonts w:hint="eastAsia"/>
        </w:rPr>
        <w:br/>
      </w:r>
      <w:r>
        <w:rPr>
          <w:rFonts w:hint="eastAsia"/>
        </w:rPr>
        <w:t>　　　　二、地下钻机行业劣势分析</w:t>
      </w:r>
      <w:r>
        <w:rPr>
          <w:rFonts w:hint="eastAsia"/>
        </w:rPr>
        <w:br/>
      </w:r>
      <w:r>
        <w:rPr>
          <w:rFonts w:hint="eastAsia"/>
        </w:rPr>
        <w:t>　　　　三、地下钻机市场机会探索</w:t>
      </w:r>
      <w:r>
        <w:rPr>
          <w:rFonts w:hint="eastAsia"/>
        </w:rPr>
        <w:br/>
      </w:r>
      <w:r>
        <w:rPr>
          <w:rFonts w:hint="eastAsia"/>
        </w:rPr>
        <w:t>　　　　四、地下钻机市场威胁评估</w:t>
      </w:r>
      <w:r>
        <w:rPr>
          <w:rFonts w:hint="eastAsia"/>
        </w:rPr>
        <w:br/>
      </w:r>
      <w:r>
        <w:rPr>
          <w:rFonts w:hint="eastAsia"/>
        </w:rPr>
        <w:t>　　第二节 地下钻机行业风险及对策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2025-2031年中国地下钻机行业前景与发展趋势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地下钻机行业发展环境分析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2025-2031年地下钻机行业发展趋势与方向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一、地下钻机行业发展方向预测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二、地下钻机发展趋势分析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2025-2031年地下钻机行业发展潜力与机遇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一、地下钻机市场发展潜力评估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二、地下钻机新兴市场与机遇探索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[.中智.林]地下钻机行业发展建议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2019-2024年中国地下钻机市场规模及增长情况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2019-2024年中国地下钻机行业产量及增长趋势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2025-2031年中国地下钻机行业产量预测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2025-2031年中国地下钻机行业市场需求预测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2019-2024年中国地下钻机行业进口量及增速统计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2019-2024年中国地下钻机行业出口量及增速统计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2025年地下钻机市场前景分析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2025-2031年中国地下钻机市场需求预测</w:t>
      </w:r>
      <w:r>
        <w:rPr>
          <w:rFonts w:hint="eastAsia"/>
        </w:rPr>
        <w:br/>
      </w:r>
      <w:r>
        <w:rPr>
          <w:rFonts w:hint="eastAsia"/>
        </w:rPr>
        <w:t>　　图表 2025年地下钻机发展趋势预测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df51ebcef4185" w:history="1">
        <w:r>
          <w:rPr>
            <w:rStyle w:val="Hyperlink"/>
          </w:rPr>
          <w:t>2025-2031年中国地下钻机市场研究与发展前景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df51ebcef4185" w:history="1">
        <w:r>
          <w:rPr>
            <w:rStyle w:val="Hyperlink"/>
          </w:rPr>
          <w:t>https://www.20087.com/5/53/DiXiaZuanJiFaZhanQianJingFenXi.html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热点：深井钻机、地下钻机、大型钻井、大型钻地机、地下钻机多少钱、液压取土钻机、地下钻机及其集尘头装置和组件、以及集尘方法与流程、机械钻井、地下钻孔机工作视频、地下钻眼机器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40cf531d4d06" w:history="1">
      <w:r>
        <w:rPr>
          <w:rStyle w:val="Hyperlink"/>
        </w:rPr>
        <w:t>2025-2031年中国地下钻机市场研究与发展前景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XiaZuanJiFaZhanQianJingFenXi.html" TargetMode="External" Id="R66cdf51ebcef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XiaZuanJiFaZhanQianJingFenXi.html" TargetMode="External" Id="Rdf6d40cf531d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2025-08-25T06:48:58Z</dcterms:created>
  <dcterms:modified xsi:type="dcterms:W3CDTF">2025-08-25T07:48:58Z</dcterms:modified>
  <dc:subject>2025-2031年中国地下钻机市场研究与发展前景</dc:subject>
  <dc:title>2025-2031年中国地下钻机市场研究与发展前景</dc:title>
  <cp:keywords>2025-2031年中国地下钻机市场研究与发展前景</cp:keywords>
  <dc:description>2025-2031年中国地下钻机市场研究与发展前景</dc:description>
</cp:coreProperties>
</file>