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c87d32f43482d" w:history="1">
              <w:r>
                <w:rPr>
                  <w:rStyle w:val="Hyperlink"/>
                </w:rPr>
                <w:t>2026-2032年全球与中国拉面专用粉发展现状及市场前景分析报告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c87d32f43482d" w:history="1">
              <w:r>
                <w:rPr>
                  <w:rStyle w:val="Hyperlink"/>
                </w:rPr>
                <w:t>2026-2032年全球与中国拉面专用粉发展现状及市场前景分析报告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c87d32f43482d" w:history="1">
                <w:r>
                  <w:rPr>
                    <w:rStyle w:val="Hyperlink"/>
                  </w:rPr>
                  <w:t>https://www.20087.com/5/53/LaMianZhuanYongFenDeXianZhuangYuFaZhanQianJing.html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面专用粉是针对手工拉面制作工艺特点而研发的专用面粉，具有良好的筋道、延展性和吸水性，能够满足不同地域拉面产品在口感、成型、煮制等方面的要求。近年来，随着中式快餐连锁化发展与消费者对面食品质要求的提升，拉面专用粉市场需求持续增长，产品逐步向细分化、功能化方向演进。目前，国内部分面粉企业已推出适用于兰州拉面、河南烩面、山西刀削面等地方特色面型的专用粉系列，但在加工性能稳定性、品牌认知度、终端用户教育方面仍存在一定短板。</w:t>
      </w:r>
      <w:r>
        <w:rPr>
          <w:rFonts w:hint="eastAsia"/>
        </w:rPr>
        <w:br/>
      </w:r>
      <w:r>
        <w:rPr>
          <w:rFonts w:hint="eastAsia"/>
        </w:rPr>
        <w:t>　　未来，拉面专用粉将朝着营养强化、定制化与智能化应用方向不断升级。市场调研网指出，一方面，随着健康消费理念普及，企业将通过添加膳食纤维、维生素、微量元素等方式开发功能性拉面粉，提升其营养价值与市场吸引力；另一方面，基于不同区域饮食习惯与设备工艺参数，厂商将提供更具适配性的定制配方，增强产品与终端餐饮场景的匹配度。此外，借助食品工业数字化转型，拉面专用粉将与中央厨房管理系统、智能和面机、标准化操作流程相结合，推动传统手工面食走向工业化与标准化生产。行业整体将在消费升级、餐饮连锁扩张与食品科技赋能的多重驱动下，迈向更专业、更健康、更具协同效应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c87d32f43482d" w:history="1">
        <w:r>
          <w:rPr>
            <w:rStyle w:val="Hyperlink"/>
          </w:rPr>
          <w:t>2026-2032年全球与中国拉面专用粉发展现状及市场前景分析报告</w:t>
        </w:r>
      </w:hyperlink>
      <w:r>
        <w:rPr>
          <w:rFonts w:hint="eastAsia"/>
        </w:rPr>
        <w:t>》，2025年拉面专用粉行业市场规模达 亿元，预计2032年市场规模将达 亿元，期间年均复合增长率（CAGR）达 %。报告基于国家统计局、行业协会等详实数据，结合全面市场调研，系统分析了拉面专用粉行业的市场规模、技术现状及未来发展方向。报告从经济环境、政策导向等角度出发，深入探讨了拉面专用粉行业发展趋势、竞争格局及重点企业的战略布局，同时对拉面专用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中国拉面专用粉概述</w:t>
      </w:r>
      <w:r>
        <w:rPr>
          <w:rFonts w:hint="eastAsia"/>
        </w:rPr>
        <w:br/>
      </w:r>
      <w:r>
        <w:rPr>
          <w:rFonts w:hint="eastAsia"/>
        </w:rPr>
        <w:t>　　第一节 拉面专用粉行业定义</w:t>
      </w:r>
      <w:r>
        <w:rPr>
          <w:rFonts w:hint="eastAsia"/>
        </w:rPr>
        <w:br/>
      </w:r>
      <w:r>
        <w:rPr>
          <w:rFonts w:hint="eastAsia"/>
        </w:rPr>
        <w:t>　　第二节 拉面专用粉行业发展特性</w:t>
      </w:r>
      <w:r>
        <w:rPr>
          <w:rFonts w:hint="eastAsia"/>
        </w:rPr>
        <w:br/>
      </w:r>
      <w:r>
        <w:rPr>
          <w:rFonts w:hint="eastAsia"/>
        </w:rPr>
        <w:t>　　第三节 拉面专用粉产业链分析</w:t>
      </w:r>
      <w:r>
        <w:rPr>
          <w:rFonts w:hint="eastAsia"/>
        </w:rPr>
        <w:br/>
      </w:r>
      <w:r>
        <w:rPr>
          <w:rFonts w:hint="eastAsia"/>
        </w:rPr>
        <w:t>　　第四节 拉面专用粉行业生命周期分析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中国拉面专用粉发展环境分析</w:t>
      </w:r>
      <w:r>
        <w:rPr>
          <w:rFonts w:hint="eastAsia"/>
        </w:rPr>
        <w:br/>
      </w:r>
      <w:r>
        <w:rPr>
          <w:rFonts w:hint="eastAsia"/>
        </w:rPr>
        <w:t>　　第一节 拉面专用粉行业经济环境分析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拉面专用粉行业相关政策、标准</w:t>
      </w:r>
      <w:r>
        <w:rPr>
          <w:rFonts w:hint="eastAsia"/>
        </w:rPr>
        <w:br/>
      </w:r>
      <w:r>
        <w:rPr>
          <w:rFonts w:hint="eastAsia"/>
        </w:rPr>
        <w:t>　　第三节 拉面专用粉行业相关发展规划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2025-2026年拉面专用粉行业技术发展现状及趋势分析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拉面专用粉行业技术发展现状分析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国内外拉面专用粉行业技术差异与原因</w:t>
      </w:r>
      <w:r>
        <w:rPr>
          <w:rFonts w:hint="eastAsia"/>
        </w:rPr>
        <w:br/>
      </w:r>
      <w:r>
        <w:rPr>
          <w:rFonts w:hint="eastAsia"/>
        </w:rPr>
        <w:t>　　第三节 拉面专用粉行业技术发展方向、趋势预测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提升拉面专用粉行业技术能力策略建议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全球拉面专用粉市场发展概况</w:t>
      </w:r>
      <w:r>
        <w:rPr>
          <w:rFonts w:hint="eastAsia"/>
        </w:rPr>
        <w:br/>
      </w:r>
      <w:r>
        <w:rPr>
          <w:rFonts w:hint="eastAsia"/>
        </w:rPr>
        <w:t>　　第一节 全球拉面专用粉市场发展分析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北美地区主要国家拉面专用粉市场概况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欧洲地区主要国家拉面专用粉市场概况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亚洲地区主要国家拉面专用粉市场概况</w:t>
      </w:r>
      <w:r>
        <w:rPr>
          <w:rFonts w:hint="eastAsia"/>
        </w:rPr>
        <w:br/>
      </w:r>
      <w:r>
        <w:rPr>
          <w:rFonts w:hint="eastAsia"/>
        </w:rPr>
        <w:t>　　第五节 全球拉面专用粉市场发展预测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中国拉面专用粉发展现状</w:t>
      </w:r>
      <w:r>
        <w:rPr>
          <w:rFonts w:hint="eastAsia"/>
        </w:rPr>
        <w:br/>
      </w:r>
      <w:r>
        <w:rPr>
          <w:rFonts w:hint="eastAsia"/>
        </w:rPr>
        <w:t>　　第一节 中国拉面专用粉市场现状分析</w:t>
      </w:r>
      <w:r>
        <w:rPr>
          <w:rFonts w:hint="eastAsia"/>
        </w:rPr>
        <w:br/>
      </w:r>
      <w:r>
        <w:rPr>
          <w:rFonts w:hint="eastAsia"/>
        </w:rPr>
        <w:t>　　第二节 中国拉面专用粉行业产量情况分析及预测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一、拉面专用粉总体产能规模</w:t>
      </w:r>
      <w:r>
        <w:rPr>
          <w:rFonts w:hint="eastAsia"/>
        </w:rPr>
        <w:br/>
      </w:r>
      <w:r>
        <w:rPr>
          <w:rFonts w:hint="eastAsia"/>
        </w:rPr>
        <w:t>　　　　二、拉面专用粉生产区域分布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三、2020-2025年中国拉面专用粉行业产量统计分析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三、2026-2032年中国拉面专用粉行业产量预测分析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中国拉面专用粉市场需求分析及预测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一、中国拉面专用粉市场需求特点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二、2020-2025年中国拉面专用粉市场需求量统计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三、2026-2032年中国拉面专用粉市场需求量预测</w:t>
      </w:r>
      <w:r>
        <w:rPr>
          <w:rFonts w:hint="eastAsia"/>
        </w:rPr>
        <w:br/>
      </w:r>
      <w:r>
        <w:rPr>
          <w:rFonts w:hint="eastAsia"/>
        </w:rPr>
        <w:t>　　第四节 中国拉面专用粉价格趋势分析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一、2020-2025年中国拉面专用粉市场价格趋势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二、2026-2032年中国拉面专用粉市场价格走势预测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拉面专用粉市场特性分析</w:t>
      </w:r>
      <w:r>
        <w:rPr>
          <w:rFonts w:hint="eastAsia"/>
        </w:rPr>
        <w:br/>
      </w:r>
      <w:r>
        <w:rPr>
          <w:rFonts w:hint="eastAsia"/>
        </w:rPr>
        <w:t>　　第一节 拉面专用粉行业集中度分析</w:t>
      </w:r>
      <w:r>
        <w:rPr>
          <w:rFonts w:hint="eastAsia"/>
        </w:rPr>
        <w:br/>
      </w:r>
      <w:r>
        <w:rPr>
          <w:rFonts w:hint="eastAsia"/>
        </w:rPr>
        <w:t>　　第二节 拉面专用粉行业SWOT分析</w:t>
      </w:r>
      <w:r>
        <w:rPr>
          <w:rFonts w:hint="eastAsia"/>
        </w:rPr>
        <w:br/>
      </w:r>
      <w:r>
        <w:rPr>
          <w:rFonts w:hint="eastAsia"/>
        </w:rPr>
        <w:t>　　　　一、拉面专用粉行业优势</w:t>
      </w:r>
      <w:r>
        <w:rPr>
          <w:rFonts w:hint="eastAsia"/>
        </w:rPr>
        <w:br/>
      </w:r>
      <w:r>
        <w:rPr>
          <w:rFonts w:hint="eastAsia"/>
        </w:rPr>
        <w:t>　　　　二、拉面专用粉行业劣势</w:t>
      </w:r>
      <w:r>
        <w:rPr>
          <w:rFonts w:hint="eastAsia"/>
        </w:rPr>
        <w:br/>
      </w:r>
      <w:r>
        <w:rPr>
          <w:rFonts w:hint="eastAsia"/>
        </w:rPr>
        <w:t>　　　　三、拉面专用粉行业机会</w:t>
      </w:r>
      <w:r>
        <w:rPr>
          <w:rFonts w:hint="eastAsia"/>
        </w:rPr>
        <w:br/>
      </w:r>
      <w:r>
        <w:rPr>
          <w:rFonts w:hint="eastAsia"/>
        </w:rPr>
        <w:t>　　　　四、拉面专用粉行业风险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2020-2025年拉面专用粉行业经济运行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2020-2025年中国拉面专用粉行业盈利能力分析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2020-2025年中国拉面专用粉行业发展能力分析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2020-2025年拉面专用粉行业偿债能力分析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2020-2025年拉面专用粉制造企业数量分析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中国拉面专用粉行业重点地区发展分析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**地区拉面专用粉市场发展分析</w:t>
      </w:r>
      <w:r>
        <w:rPr>
          <w:rFonts w:hint="eastAsia"/>
        </w:rPr>
        <w:br/>
      </w:r>
      <w:r>
        <w:rPr>
          <w:rFonts w:hint="eastAsia"/>
        </w:rPr>
        <w:t>　　第三节 **地区拉面专用粉市场发展分析</w:t>
      </w:r>
      <w:r>
        <w:rPr>
          <w:rFonts w:hint="eastAsia"/>
        </w:rPr>
        <w:br/>
      </w:r>
      <w:r>
        <w:rPr>
          <w:rFonts w:hint="eastAsia"/>
        </w:rPr>
        <w:t>　　第四节 **地区拉面专用粉市场发展分析</w:t>
      </w:r>
      <w:r>
        <w:rPr>
          <w:rFonts w:hint="eastAsia"/>
        </w:rPr>
        <w:br/>
      </w:r>
      <w:r>
        <w:rPr>
          <w:rFonts w:hint="eastAsia"/>
        </w:rPr>
        <w:t>　　第五节 **地区拉面专用粉市场发展分析</w:t>
      </w:r>
      <w:r>
        <w:rPr>
          <w:rFonts w:hint="eastAsia"/>
        </w:rPr>
        <w:br/>
      </w:r>
      <w:r>
        <w:rPr>
          <w:rFonts w:hint="eastAsia"/>
        </w:rPr>
        <w:t>　　第六节 **地区拉面专用粉市场发展分析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2020-2025年中国拉面专用粉进出口分析</w:t>
      </w:r>
      <w:r>
        <w:rPr>
          <w:rFonts w:hint="eastAsia"/>
        </w:rPr>
        <w:br/>
      </w:r>
      <w:r>
        <w:rPr>
          <w:rFonts w:hint="eastAsia"/>
        </w:rPr>
        <w:t>　　第一节 拉面专用粉进口情况分析</w:t>
      </w:r>
      <w:r>
        <w:rPr>
          <w:rFonts w:hint="eastAsia"/>
        </w:rPr>
        <w:br/>
      </w:r>
      <w:r>
        <w:rPr>
          <w:rFonts w:hint="eastAsia"/>
        </w:rPr>
        <w:t>　　第二节 拉面专用粉出口情况分析</w:t>
      </w:r>
      <w:r>
        <w:rPr>
          <w:rFonts w:hint="eastAsia"/>
        </w:rPr>
        <w:br/>
      </w:r>
      <w:r>
        <w:rPr>
          <w:rFonts w:hint="eastAsia"/>
        </w:rPr>
        <w:t>　　第三节 影响拉面专用粉进出口因素分析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主要拉面专用粉生产企业及竞争格局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三、企业拉面专用粉经营状况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三、企业拉面专用粉经营状况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三、企业拉面专用粉经营状况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三、企业拉面专用粉经营状况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三、企业拉面专用粉经营状况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三、企业拉面专用粉经营状况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拉面专用粉行业投资战略研究</w:t>
      </w:r>
      <w:r>
        <w:rPr>
          <w:rFonts w:hint="eastAsia"/>
        </w:rPr>
        <w:br/>
      </w:r>
      <w:r>
        <w:rPr>
          <w:rFonts w:hint="eastAsia"/>
        </w:rPr>
        <w:t>　　第一节 拉面专用粉行业发展战略研究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对我国拉面专用粉品牌的战略思考</w:t>
      </w:r>
      <w:r>
        <w:rPr>
          <w:rFonts w:hint="eastAsia"/>
        </w:rPr>
        <w:br/>
      </w:r>
      <w:r>
        <w:rPr>
          <w:rFonts w:hint="eastAsia"/>
        </w:rPr>
        <w:t>　　　　一、拉面专用粉品牌的重要性</w:t>
      </w:r>
      <w:r>
        <w:rPr>
          <w:rFonts w:hint="eastAsia"/>
        </w:rPr>
        <w:br/>
      </w:r>
      <w:r>
        <w:rPr>
          <w:rFonts w:hint="eastAsia"/>
        </w:rPr>
        <w:t>　　　　二、拉面专用粉实施品牌战略的意义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三、拉面专用粉企业品牌的现状分析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四、我国拉面专用粉企业的品牌战略</w:t>
      </w:r>
      <w:r>
        <w:rPr>
          <w:rFonts w:hint="eastAsia"/>
        </w:rPr>
        <w:br/>
      </w:r>
      <w:r>
        <w:rPr>
          <w:rFonts w:hint="eastAsia"/>
        </w:rPr>
        <w:t>　　　　五、拉面专用粉品牌战略管理的策略</w:t>
      </w:r>
      <w:r>
        <w:rPr>
          <w:rFonts w:hint="eastAsia"/>
        </w:rPr>
        <w:br/>
      </w:r>
      <w:r>
        <w:rPr>
          <w:rFonts w:hint="eastAsia"/>
        </w:rPr>
        <w:t>　　第三节 拉面专用粉经营策略分析</w:t>
      </w:r>
      <w:r>
        <w:rPr>
          <w:rFonts w:hint="eastAsia"/>
        </w:rPr>
        <w:br/>
      </w:r>
      <w:r>
        <w:rPr>
          <w:rFonts w:hint="eastAsia"/>
        </w:rPr>
        <w:t>　　　　一、拉面专用粉市场细分策略</w:t>
      </w:r>
      <w:r>
        <w:rPr>
          <w:rFonts w:hint="eastAsia"/>
        </w:rPr>
        <w:br/>
      </w:r>
      <w:r>
        <w:rPr>
          <w:rFonts w:hint="eastAsia"/>
        </w:rPr>
        <w:t>　　　　二、拉面专用粉市场创新策略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四、拉面专用粉新产品差异化战略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2026-2032年中国拉面专用粉发展趋势预测及投资风险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2026年拉面专用粉市场前景分析</w:t>
      </w:r>
      <w:r>
        <w:rPr>
          <w:rFonts w:hint="eastAsia"/>
        </w:rPr>
        <w:br/>
      </w:r>
      <w:r>
        <w:rPr>
          <w:rFonts w:hint="eastAsia"/>
        </w:rPr>
        <w:t>　　第二节 2026年拉面专用粉行业发展趋势预测</w:t>
      </w:r>
      <w:r>
        <w:rPr>
          <w:rFonts w:hint="eastAsia"/>
        </w:rPr>
        <w:br/>
      </w:r>
      <w:r>
        <w:rPr>
          <w:rFonts w:hint="eastAsia"/>
        </w:rPr>
        <w:t>　　第三节 拉面专用粉行业投资风险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拉面专用粉投资建议</w:t>
      </w:r>
      <w:r>
        <w:rPr>
          <w:rFonts w:hint="eastAsia"/>
        </w:rPr>
        <w:br/>
      </w:r>
      <w:r>
        <w:rPr>
          <w:rFonts w:hint="eastAsia"/>
        </w:rPr>
        <w:t>　　第一节 拉面专用粉行业投资环境分析</w:t>
      </w:r>
      <w:r>
        <w:rPr>
          <w:rFonts w:hint="eastAsia"/>
        </w:rPr>
        <w:br/>
      </w:r>
      <w:r>
        <w:rPr>
          <w:rFonts w:hint="eastAsia"/>
        </w:rPr>
        <w:t>　　第二节 拉面专用粉行业投资进入壁垒分析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2020-2025年中国拉面专用粉市场规模及增长情况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2020-2025年中国拉面专用粉行业产量及增长趋势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2026-2032年中国拉面专用粉行业产量预测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2020-2025年中国拉面专用粉行业市场需求及增长情况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2026-2032年中国拉面专用粉行业市场需求预测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2020-2025年中国拉面专用粉行业利润及增长情况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**地区拉面专用粉市场规模及增长情况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**地区拉面专用粉行业市场需求情况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**地区拉面专用粉市场规模及增长情况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**地区拉面专用粉行业市场需求情况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2020-2025年中国拉面专用粉行业出口情况分析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2020-2025年中国拉面专用粉行业产品市场价格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2026-2032年中国拉面专用粉行业产品市场价格走势预测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拉面专用粉重点企业经营情况分析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拉面专用粉重点企业经营情况分析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2026-2032年中国拉面专用粉市场规模预测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2026-2032年中国拉面专用粉行业利润预测</w:t>
      </w:r>
      <w:r>
        <w:rPr>
          <w:rFonts w:hint="eastAsia"/>
        </w:rPr>
        <w:br/>
      </w:r>
      <w:r>
        <w:rPr>
          <w:rFonts w:hint="eastAsia"/>
        </w:rPr>
        <w:t>　　图表 2026年拉面专用粉行业壁垒</w:t>
      </w:r>
      <w:r>
        <w:rPr>
          <w:rFonts w:hint="eastAsia"/>
        </w:rPr>
        <w:br/>
      </w:r>
      <w:r>
        <w:rPr>
          <w:rFonts w:hint="eastAsia"/>
        </w:rPr>
        <w:t>　　图表 2026年拉面专用粉市场前景分析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2026-2032年中国拉面专用粉市场需求预测</w:t>
      </w:r>
      <w:r>
        <w:rPr>
          <w:rFonts w:hint="eastAsia"/>
        </w:rPr>
        <w:br/>
      </w:r>
      <w:r>
        <w:rPr>
          <w:rFonts w:hint="eastAsia"/>
        </w:rPr>
        <w:t>　　图表 2026年拉面专用粉发展趋势预测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c87d32f43482d" w:history="1">
        <w:r>
          <w:rPr>
            <w:rStyle w:val="Hyperlink"/>
          </w:rPr>
          <w:t>2026-2032年全球与中国拉面专用粉发展现状及市场前景分析报告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c87d32f43482d" w:history="1">
        <w:r>
          <w:rPr>
            <w:rStyle w:val="Hyperlink"/>
          </w:rPr>
          <w:t>https://www.20087.com/5/53/LaMianZhuanYongFenDeXianZhuangYuFaZhanQianJing.html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拉面的面粉、拉面专用粉能蒸馒头吗、拉面剂哪个牌子好、拉面专用粉适合做酱香饼吗、1斤面粉放多少拉面剂、拉面专用粉型号800、最好的牛肉拉面专用面粉、拉面专用粉与其它面粉的区别、面条专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544ac9f124c13" w:history="1">
      <w:r>
        <w:rPr>
          <w:rStyle w:val="Hyperlink"/>
        </w:rPr>
        <w:t>2026-2032年全球与中国拉面专用粉发展现状及市场前景分析报告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aMianZhuanYongFenDeXianZhuangYuFaZhanQianJing.html" TargetMode="External" Id="R082c87d32f43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aMianZhuanYongFenDeXianZhuangYuFaZhanQianJing.html" TargetMode="External" Id="R8e4544ac9f12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2026-04-05T04:43:11Z</dcterms:created>
  <dcterms:modified xsi:type="dcterms:W3CDTF">2026-04-05T05:43:11Z</dcterms:modified>
  <dc:subject>2026-2032年全球与中国拉面专用粉发展现状及市场前景分析报告</dc:subject>
  <dc:title>2026-2032年全球与中国拉面专用粉发展现状及市场前景分析报告</dc:title>
  <cp:keywords>2026-2032年全球与中国拉面专用粉发展现状及市场前景分析报告</cp:keywords>
  <dc:description>2026-2032年全球与中国拉面专用粉发展现状及市场前景分析报告</dc:description>
</cp:coreProperties>
</file>