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3a1ecbf94c93" w:history="1">
              <w:r>
                <w:rPr>
                  <w:rStyle w:val="Hyperlink"/>
                </w:rPr>
                <w:t>中国草饲料市场研究与前景趋势分析报告（2025-2031年）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3a1ecbf94c93" w:history="1">
              <w:r>
                <w:rPr>
                  <w:rStyle w:val="Hyperlink"/>
                </w:rPr>
                <w:t>中国草饲料市场研究与前景趋势分析报告（2025-2031年）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3a1ecbf94c93" w:history="1">
                <w:r>
                  <w:rPr>
                    <w:rStyle w:val="Hyperlink"/>
                  </w:rPr>
                  <w:t>https://www.20087.com/5/83/CaoSiLiaoShiChangQianJingYuCe.html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饲料是畜牧业重要的基础资源之一，主要包括青贮饲料、干草、牧草颗粒等形式，广泛用于牛羊等反刍动物饲养。目前，全球草饲料产业呈现出区域集中化特征，北美、欧洲、澳大利亚等地以规模化种植和机械化作业为主，而亚洲地区则以小农户种植为主。随着畜牧养殖业向集约化、生态化方向发展，优质牧草品种的培育和高效种植技术的推广成为行业重点。此外，气候变化、耕地资源紧张等因素促使耐旱、耐盐碱牧草品种的研发力度加大，以保障饲料供应的稳定性。</w:t>
      </w:r>
      <w:r>
        <w:rPr>
          <w:rFonts w:hint="eastAsia"/>
        </w:rPr>
        <w:br/>
      </w:r>
      <w:r>
        <w:rPr>
          <w:rFonts w:hint="eastAsia"/>
        </w:rPr>
        <w:t>　　未来，草饲料行业将向高产、高质、高效方向发展。育种技术进步将推动抗逆性强、营养价值高的牧草品种普及，提高单位面积产量与饲用价值。同时，智慧农业技术的应用将提升草饲料种植的精准管理水平，包括智能灌溉、遥感监测、自动化收割等环节，降低人力成本并提高资源利用率。此外，随着碳达峰、碳中和目标的推进，草饲料种植在固碳减排方面的潜力将受到重视，可能纳入碳交易体系，形成新的经济激励机制。有机牧草、功能性饲料添加剂等细分领域也将迎来发展机遇，助力畜牧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3a1ecbf94c93" w:history="1">
        <w:r>
          <w:rPr>
            <w:rStyle w:val="Hyperlink"/>
          </w:rPr>
          <w:t>中国草饲料市场研究与前景趋势分析报告（2025-2031年）</w:t>
        </w:r>
      </w:hyperlink>
      <w:r>
        <w:rPr>
          <w:rFonts w:hint="eastAsia"/>
        </w:rPr>
        <w:t>》基于国家统计局及相关协会的详实数据，系统分析了草饲料行业的市场规模、重点企业表现、产业链结构、竞争格局及价格动态。报告内容严谨、数据详实，结合丰富图表，全面呈现草饲料行业现状与未来发展趋势。通过对草饲料技术现状、SWOT分析及市场前景的解读，报告为草饲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草饲料行业概述</w:t>
      </w:r>
      <w:r>
        <w:rPr>
          <w:rFonts w:hint="eastAsia"/>
        </w:rPr>
        <w:br/>
      </w:r>
      <w:r>
        <w:rPr>
          <w:rFonts w:hint="eastAsia"/>
        </w:rPr>
        <w:t>　　第一节 草饲料定义与分类</w:t>
      </w:r>
      <w:r>
        <w:rPr>
          <w:rFonts w:hint="eastAsia"/>
        </w:rPr>
        <w:br/>
      </w:r>
      <w:r>
        <w:rPr>
          <w:rFonts w:hint="eastAsia"/>
        </w:rPr>
        <w:t>　　第二节 草饲料应用领域</w:t>
      </w:r>
      <w:r>
        <w:rPr>
          <w:rFonts w:hint="eastAsia"/>
        </w:rPr>
        <w:br/>
      </w:r>
      <w:r>
        <w:rPr>
          <w:rFonts w:hint="eastAsia"/>
        </w:rPr>
        <w:t>　　第三节 草饲料行业经济指标分析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草饲料产业链及经营模式分析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三、草饲料销售模式及销售渠道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全球草饲料市场发展综述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2019-2024年全球草饲料市场规模与趋势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主要国家与地区草饲料市场分析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2025-2031年全球草饲料行业发展趋势与前景预测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中国草饲料行业市场分析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2024-2025年草饲料产能与投资动态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一、国内草饲料产能及利用情况</w:t>
      </w:r>
      <w:r>
        <w:rPr>
          <w:rFonts w:hint="eastAsia"/>
        </w:rPr>
        <w:br/>
      </w:r>
      <w:r>
        <w:rPr>
          <w:rFonts w:hint="eastAsia"/>
        </w:rPr>
        <w:t>　　　　二、草饲料产能扩张与投资动态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2025-2031年草饲料行业产量统计与趋势预测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一、2019-2024年草饲料行业产量数据统计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1、2019-2024年草饲料产量及增长趋势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2、2019-2024年草饲料细分产品产量及份额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二、影响草饲料产量的关键因素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三、2025-2031年草饲料产量预测</w:t>
      </w:r>
      <w:r>
        <w:rPr>
          <w:rFonts w:hint="eastAsia"/>
        </w:rPr>
        <w:br/>
      </w:r>
      <w:r>
        <w:rPr>
          <w:rFonts w:hint="eastAsia"/>
        </w:rPr>
        <w:t>　　第三节 2025-2031年草饲料市场需求与销售分析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一、2024-2025年草饲料行业需求现状</w:t>
      </w:r>
      <w:r>
        <w:rPr>
          <w:rFonts w:hint="eastAsia"/>
        </w:rPr>
        <w:br/>
      </w:r>
      <w:r>
        <w:rPr>
          <w:rFonts w:hint="eastAsia"/>
        </w:rPr>
        <w:t>　　　　二、草饲料客户群体与需求特点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三、2019-2024年草饲料行业销售规模分析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四、2025-2031年草饲料市场增长潜力与规模预测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中国草饲料细分市场与下游应用领域分析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草饲料细分市场分析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一、2024-2025年草饲料主要细分产品市场现状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草饲料下游应用与客户群体分析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一、2024-2025年草饲料各应用领域市场现状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草饲料行业技术发展方向、趋势预测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草饲料价格机制与竞争策略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一、2019-2024年草饲料市场价格走势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草饲料定价策略与方法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2025-2031年草饲料价格竞争态势与趋势预测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中国草饲料行业重点区域市场研究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2024-2025年重点区域草饲料市场发展概况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三、2025-2031年草饲料行业发展潜力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三、2025-2031年草饲料行业发展潜力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三、2025-2031年草饲料行业发展潜力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三、2025-2031年草饲料行业发展潜力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二、2019-2024年草饲料市场需求规模情况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三、2025-2031年草饲料行业发展潜力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草饲料行业进口情况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一、2019-2024年草饲料进口规模及增长情况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二、草饲料主要进口来源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一、2019-2024年草饲料出口规模及增长情况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二、草饲料主要出口目的地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2019-2024年中国草饲料行业总体发展与财务状况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2019-2024年中国草饲料行业规模情况</w:t>
      </w:r>
      <w:r>
        <w:rPr>
          <w:rFonts w:hint="eastAsia"/>
        </w:rPr>
        <w:br/>
      </w:r>
      <w:r>
        <w:rPr>
          <w:rFonts w:hint="eastAsia"/>
        </w:rPr>
        <w:t>　　　　一、草饲料行业企业数量规模</w:t>
      </w:r>
      <w:r>
        <w:rPr>
          <w:rFonts w:hint="eastAsia"/>
        </w:rPr>
        <w:br/>
      </w:r>
      <w:r>
        <w:rPr>
          <w:rFonts w:hint="eastAsia"/>
        </w:rPr>
        <w:t>　　　　二、草饲料行业从业人员规模</w:t>
      </w:r>
      <w:r>
        <w:rPr>
          <w:rFonts w:hint="eastAsia"/>
        </w:rPr>
        <w:br/>
      </w:r>
      <w:r>
        <w:rPr>
          <w:rFonts w:hint="eastAsia"/>
        </w:rPr>
        <w:t>　　　　三、草饲料行业市场敏感性分析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一、草饲料行业盈利能力</w:t>
      </w:r>
      <w:r>
        <w:rPr>
          <w:rFonts w:hint="eastAsia"/>
        </w:rPr>
        <w:br/>
      </w:r>
      <w:r>
        <w:rPr>
          <w:rFonts w:hint="eastAsia"/>
        </w:rPr>
        <w:t>　　　　二、草饲料行业偿债能力</w:t>
      </w:r>
      <w:r>
        <w:rPr>
          <w:rFonts w:hint="eastAsia"/>
        </w:rPr>
        <w:br/>
      </w:r>
      <w:r>
        <w:rPr>
          <w:rFonts w:hint="eastAsia"/>
        </w:rPr>
        <w:t>　　　　三、草饲料行业营运能力</w:t>
      </w:r>
      <w:r>
        <w:rPr>
          <w:rFonts w:hint="eastAsia"/>
        </w:rPr>
        <w:br/>
      </w:r>
      <w:r>
        <w:rPr>
          <w:rFonts w:hint="eastAsia"/>
        </w:rPr>
        <w:t>　　　　四、草饲料行业发展能力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草饲料行业重点企业调研分析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二、企业草饲料业务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中国草饲料行业竞争格局分析</w:t>
      </w:r>
      <w:r>
        <w:rPr>
          <w:rFonts w:hint="eastAsia"/>
        </w:rPr>
        <w:br/>
      </w:r>
      <w:r>
        <w:rPr>
          <w:rFonts w:hint="eastAsia"/>
        </w:rPr>
        <w:t>　　第一节 草饲料行业竞争格局总览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2024-2025年草饲料行业竞争力分析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2019-2024年草饲料行业企业并购活动分析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2024-2025年草饲料行业会展与招投标活动分析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一、草饲料行业会展活动及其市场影响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2025年中国草饲料企业发展企业发展策略与建议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草饲料销售模式与渠道策略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草饲料品牌与市场推广策略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草饲料研发投入与技术创新能力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草饲料合作联盟与资源整合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中国草饲料行业风险与对策</w:t>
      </w:r>
      <w:r>
        <w:rPr>
          <w:rFonts w:hint="eastAsia"/>
        </w:rPr>
        <w:br/>
      </w:r>
      <w:r>
        <w:rPr>
          <w:rFonts w:hint="eastAsia"/>
        </w:rPr>
        <w:t>　　第一节 草饲料行业SWOT分析</w:t>
      </w:r>
      <w:r>
        <w:rPr>
          <w:rFonts w:hint="eastAsia"/>
        </w:rPr>
        <w:br/>
      </w:r>
      <w:r>
        <w:rPr>
          <w:rFonts w:hint="eastAsia"/>
        </w:rPr>
        <w:t>　　　　一、草饲料行业优势</w:t>
      </w:r>
      <w:r>
        <w:rPr>
          <w:rFonts w:hint="eastAsia"/>
        </w:rPr>
        <w:br/>
      </w:r>
      <w:r>
        <w:rPr>
          <w:rFonts w:hint="eastAsia"/>
        </w:rPr>
        <w:t>　　　　二、草饲料行业劣势</w:t>
      </w:r>
      <w:r>
        <w:rPr>
          <w:rFonts w:hint="eastAsia"/>
        </w:rPr>
        <w:br/>
      </w:r>
      <w:r>
        <w:rPr>
          <w:rFonts w:hint="eastAsia"/>
        </w:rPr>
        <w:t>　　　　三、草饲料市场机会</w:t>
      </w:r>
      <w:r>
        <w:rPr>
          <w:rFonts w:hint="eastAsia"/>
        </w:rPr>
        <w:br/>
      </w:r>
      <w:r>
        <w:rPr>
          <w:rFonts w:hint="eastAsia"/>
        </w:rPr>
        <w:t>　　　　四、草饲料市场威胁</w:t>
      </w:r>
      <w:r>
        <w:rPr>
          <w:rFonts w:hint="eastAsia"/>
        </w:rPr>
        <w:br/>
      </w:r>
      <w:r>
        <w:rPr>
          <w:rFonts w:hint="eastAsia"/>
        </w:rPr>
        <w:t>　　第二节 草饲料行业风险及对策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2025-2031年中国草饲料行业前景与发展趋势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2024-2025年草饲料行业发展环境分析</w:t>
      </w:r>
      <w:r>
        <w:rPr>
          <w:rFonts w:hint="eastAsia"/>
        </w:rPr>
        <w:br/>
      </w:r>
      <w:r>
        <w:rPr>
          <w:rFonts w:hint="eastAsia"/>
        </w:rPr>
        <w:t>　　　　一、草饲料行业主管部门与监管体制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二、草饲料行业主要法律法规及政策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三、草饲料行业标准与质量监管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2025-2031年草饲料行业发展趋势与方向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2025-2031年草饲料行业发展潜力与机遇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草饲料行业研究结论与建议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[:中:智:林:]草饲料行业发展建议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草饲料行业历程</w:t>
      </w:r>
      <w:r>
        <w:rPr>
          <w:rFonts w:hint="eastAsia"/>
        </w:rPr>
        <w:br/>
      </w:r>
      <w:r>
        <w:rPr>
          <w:rFonts w:hint="eastAsia"/>
        </w:rPr>
        <w:t>　　图表 草饲料行业生命周期</w:t>
      </w:r>
      <w:r>
        <w:rPr>
          <w:rFonts w:hint="eastAsia"/>
        </w:rPr>
        <w:br/>
      </w:r>
      <w:r>
        <w:rPr>
          <w:rFonts w:hint="eastAsia"/>
        </w:rPr>
        <w:t>　　图表 草饲料行业产业链分析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2024年中国草饲料行业需求领域分布格局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2024年中国草饲料进口国家及地区分析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3a1ecbf94c93" w:history="1">
        <w:r>
          <w:rPr>
            <w:rStyle w:val="Hyperlink"/>
          </w:rPr>
          <w:t>中国草饲料市场研究与前景趋势分析报告（2025-2031年）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3a1ecbf94c93" w:history="1">
        <w:r>
          <w:rPr>
            <w:rStyle w:val="Hyperlink"/>
          </w:rPr>
          <w:t>https://www.20087.com/5/83/CaoSiLiaoShiChangQianJingYuCe.html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热点：牛饲料草有哪些、草饲料怎么做迷你世界2023、鱼饲料、迷你世界怎么做草饲料、中国目前最好饲料草、迷你世界新版本怎么做草饲料、畜牧草种类图片、迷你世界怎么获得草饲料、苜蓿草颗粒多少钱一吨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71672ab984d43" w:history="1">
      <w:r>
        <w:rPr>
          <w:rStyle w:val="Hyperlink"/>
        </w:rPr>
        <w:t>中国草饲料市场研究与前景趋势分析报告（2025-2031年）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aoSiLiaoShiChangQianJingYuCe.html" TargetMode="External" Id="R99173a1ecbf9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aoSiLiaoShiChangQianJingYuCe.html" TargetMode="External" Id="R07071672ab9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2025-06-24T09:01:01Z</dcterms:created>
  <dcterms:modified xsi:type="dcterms:W3CDTF">2025-06-24T10:01:01Z</dcterms:modified>
  <dc:subject>中国草饲料市场研究与前景趋势分析报告（2025-2031年）</dc:subject>
  <dc:title>中国草饲料市场研究与前景趋势分析报告（2025-2031年）</dc:title>
  <cp:keywords>中国草饲料市场研究与前景趋势分析报告（2025-2031年）</cp:keywords>
  <dc:description>中国草饲料市场研究与前景趋势分析报告（2025-2031年）</dc:description>
</cp:coreProperties>
</file>