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692388c0448e" w:history="1">
              <w:r>
                <w:rPr>
                  <w:rStyle w:val="Hyperlink"/>
                </w:rPr>
                <w:t>2025年中国蔬果加工业现状调研及发展趋势走势分析报告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692388c0448e" w:history="1">
              <w:r>
                <w:rPr>
                  <w:rStyle w:val="Hyperlink"/>
                </w:rPr>
                <w:t>2025年中国蔬果加工业现状调研及发展趋势走势分析报告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b692388c0448e" w:history="1">
                <w:r>
                  <w:rPr>
                    <w:rStyle w:val="Hyperlink"/>
                  </w:rPr>
                  <w:t>https://www.20087.com/M_NongLinMuYu/36/ShuGuoJiaGongYeShiChangXuQiuFenXiYuFaZhanQuShiYuCe.html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加工业是全球食品工业的重要组成部分，涉及水果和蔬菜的清洗、切割、包装、冷藏、冷冻、罐装、干燥和榨汁等多个环节。随着消费者对健康饮食的追求和方便食品需求的增长，蔬果加工业正经历着快速变革。现代加工技术，如高压处理、超声波清洗、微波干燥和无菌包装，提高了产品的营养价值和口感，延长了货架期。同时，供应链的优化和冷链物流的发展，确保了蔬果产品的品质和新鲜度。</w:t>
      </w:r>
      <w:r>
        <w:rPr>
          <w:rFonts w:hint="eastAsia"/>
        </w:rPr>
        <w:br/>
      </w:r>
      <w:r>
        <w:rPr>
          <w:rFonts w:hint="eastAsia"/>
        </w:rPr>
        <w:t>　　未来，蔬果加工业将更加注重个性化、营养化和可持续性。个性化产品，如定制化蔬果汁、即食蔬果拼盘和功能性蔬果制品，将满足不同消费者的需求。营养化方面，通过生物技术改良蔬果品种，增加营养成分，如富含抗氧化剂或低糖的蔬果制品，将受到市场欢迎。可持续性方面，行业将致力于减少食物浪费，提高加工效率，以及采用可循环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b692388c0448e" w:history="1">
        <w:r>
          <w:rPr>
            <w:rStyle w:val="Hyperlink"/>
          </w:rPr>
          <w:t>2025年中国蔬果加工业现状调研及发展趋势走势分析报告</w:t>
        </w:r>
      </w:hyperlink>
      <w:r>
        <w:rPr>
          <w:rFonts w:hint="eastAsia"/>
        </w:rPr>
        <w:t>》系统分析了蔬果加工业行业的现状，全面梳理了蔬果加工业市场需求、市场规模、产业链结构及价格体系，详细解读了蔬果加工业细分市场特点。报告结合权威数据，科学预测了蔬果加工业市场前景与发展趋势，客观分析了品牌竞争格局、市场集中度及重点企业的运营表现，并指出了蔬果加工业行业面临的机遇与风险。为蔬果加工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2025年世界蔬果加工行业发展概况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2025年世界蔬果加工行业现状综述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一、世界蔬果加工的发展特点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2025年世界蔬果加工市场的重要动态</w:t>
      </w:r>
      <w:r>
        <w:rPr>
          <w:rFonts w:hint="eastAsia"/>
        </w:rPr>
        <w:br/>
      </w:r>
      <w:r>
        <w:rPr>
          <w:rFonts w:hint="eastAsia"/>
        </w:rPr>
        <w:t>　　　　一、美国客商看好脱水蔬菜</w:t>
      </w:r>
      <w:r>
        <w:rPr>
          <w:rFonts w:hint="eastAsia"/>
        </w:rPr>
        <w:br/>
      </w:r>
      <w:r>
        <w:rPr>
          <w:rFonts w:hint="eastAsia"/>
        </w:rPr>
        <w:t>　　　　二、阿拉木图果品蔬菜加工不足</w:t>
      </w:r>
      <w:r>
        <w:rPr>
          <w:rFonts w:hint="eastAsia"/>
        </w:rPr>
        <w:br/>
      </w:r>
      <w:r>
        <w:rPr>
          <w:rFonts w:hint="eastAsia"/>
        </w:rPr>
        <w:t>　　　　三、坦桑尼亚公司寻求水果加工合作伙伴</w:t>
      </w:r>
      <w:r>
        <w:rPr>
          <w:rFonts w:hint="eastAsia"/>
        </w:rPr>
        <w:br/>
      </w:r>
      <w:r>
        <w:rPr>
          <w:rFonts w:hint="eastAsia"/>
        </w:rPr>
        <w:t>　　第四节 2025年主要国家蔬果加工行业情况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2025-2031年世界蔬果加工行业发展趋势分析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2025年中国蔬果加工行业市场运行环境解析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2025年中国蔬果加工行业政策环境分析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四、《中华人民共和国食品安全法（草案）》</w:t>
      </w:r>
      <w:r>
        <w:rPr>
          <w:rFonts w:hint="eastAsia"/>
        </w:rPr>
        <w:br/>
      </w:r>
      <w:r>
        <w:rPr>
          <w:rFonts w:hint="eastAsia"/>
        </w:rPr>
        <w:t>　　第三节 2025年中国蔬果加工行业技术环境分析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一、八种脱水蔬菜的干制方法介绍</w:t>
      </w:r>
      <w:r>
        <w:rPr>
          <w:rFonts w:hint="eastAsia"/>
        </w:rPr>
        <w:br/>
      </w:r>
      <w:r>
        <w:rPr>
          <w:rFonts w:hint="eastAsia"/>
        </w:rPr>
        <w:t>　　　　二、锦州什锦酱菜腌制技术</w:t>
      </w:r>
      <w:r>
        <w:rPr>
          <w:rFonts w:hint="eastAsia"/>
        </w:rPr>
        <w:br/>
      </w:r>
      <w:r>
        <w:rPr>
          <w:rFonts w:hint="eastAsia"/>
        </w:rPr>
        <w:t>　　第四节 2025年中国蔬果加工行业社会环境分析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2025年中国蔬果加工行业发展综述</w:t>
      </w:r>
      <w:r>
        <w:rPr>
          <w:rFonts w:hint="eastAsia"/>
        </w:rPr>
        <w:br/>
      </w:r>
      <w:r>
        <w:rPr>
          <w:rFonts w:hint="eastAsia"/>
        </w:rPr>
        <w:t>　　第一节 2025年中国蔬果加工业基础概述</w:t>
      </w:r>
      <w:r>
        <w:rPr>
          <w:rFonts w:hint="eastAsia"/>
        </w:rPr>
        <w:br/>
      </w:r>
      <w:r>
        <w:rPr>
          <w:rFonts w:hint="eastAsia"/>
        </w:rPr>
        <w:t>　　　　一、蔬果加工业特点分析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2025年中国蔬果加工行业动态分析</w:t>
      </w:r>
      <w:r>
        <w:rPr>
          <w:rFonts w:hint="eastAsia"/>
        </w:rPr>
        <w:br/>
      </w:r>
      <w:r>
        <w:rPr>
          <w:rFonts w:hint="eastAsia"/>
        </w:rPr>
        <w:t>　　　　一、临沂依托特色壮大加工产业奔小康</w:t>
      </w:r>
      <w:r>
        <w:rPr>
          <w:rFonts w:hint="eastAsia"/>
        </w:rPr>
        <w:br/>
      </w:r>
      <w:r>
        <w:rPr>
          <w:rFonts w:hint="eastAsia"/>
        </w:rPr>
        <w:t>　　　　二、两会解读发展蔬菜加工</w:t>
      </w:r>
      <w:r>
        <w:rPr>
          <w:rFonts w:hint="eastAsia"/>
        </w:rPr>
        <w:br/>
      </w:r>
      <w:r>
        <w:rPr>
          <w:rFonts w:hint="eastAsia"/>
        </w:rPr>
        <w:t>　　　　三、海南水果加工专业分中心获农业部认定</w:t>
      </w:r>
      <w:r>
        <w:rPr>
          <w:rFonts w:hint="eastAsia"/>
        </w:rPr>
        <w:br/>
      </w:r>
      <w:r>
        <w:rPr>
          <w:rFonts w:hint="eastAsia"/>
        </w:rPr>
        <w:t>　　　　四、鲁深共建检验检疫监管新模式</w:t>
      </w:r>
      <w:r>
        <w:rPr>
          <w:rFonts w:hint="eastAsia"/>
        </w:rPr>
        <w:br/>
      </w:r>
      <w:r>
        <w:rPr>
          <w:rFonts w:hint="eastAsia"/>
        </w:rPr>
        <w:t>　　第三节 2025年中国蔬果加工行业市场现状</w:t>
      </w:r>
      <w:r>
        <w:rPr>
          <w:rFonts w:hint="eastAsia"/>
        </w:rPr>
        <w:br/>
      </w:r>
      <w:r>
        <w:rPr>
          <w:rFonts w:hint="eastAsia"/>
        </w:rPr>
        <w:t>　　　　一、脱水蔬菜在夹缝中求生存</w:t>
      </w:r>
      <w:r>
        <w:rPr>
          <w:rFonts w:hint="eastAsia"/>
        </w:rPr>
        <w:br/>
      </w:r>
      <w:r>
        <w:rPr>
          <w:rFonts w:hint="eastAsia"/>
        </w:rPr>
        <w:t>　　　　二、水果之乡砀山县在水果深加工上作文章</w:t>
      </w:r>
      <w:r>
        <w:rPr>
          <w:rFonts w:hint="eastAsia"/>
        </w:rPr>
        <w:br/>
      </w:r>
      <w:r>
        <w:rPr>
          <w:rFonts w:hint="eastAsia"/>
        </w:rPr>
        <w:t>　　　　三、专盯热带水果卖火浓缩果汁</w:t>
      </w:r>
      <w:r>
        <w:rPr>
          <w:rFonts w:hint="eastAsia"/>
        </w:rPr>
        <w:br/>
      </w:r>
      <w:r>
        <w:rPr>
          <w:rFonts w:hint="eastAsia"/>
        </w:rPr>
        <w:t>　　第四节 2025年中国蔬果加工行业存在的问题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2025年中国蔬果加工细分产品运行分析——脱水蔬菜</w:t>
      </w:r>
      <w:r>
        <w:rPr>
          <w:rFonts w:hint="eastAsia"/>
        </w:rPr>
        <w:br/>
      </w:r>
      <w:r>
        <w:rPr>
          <w:rFonts w:hint="eastAsia"/>
        </w:rPr>
        <w:t>　　第一节 2025年中国脱水蔬菜业动态分析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 瑞德”脱水蔬菜 打进欧盟市场</w:t>
      </w:r>
      <w:r>
        <w:rPr>
          <w:rFonts w:hint="eastAsia"/>
        </w:rPr>
        <w:br/>
      </w:r>
      <w:r>
        <w:rPr>
          <w:rFonts w:hint="eastAsia"/>
        </w:rPr>
        <w:t>　　　　三、扩大脱水蔬菜加工生产规模项目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第二节 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第三节 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2020-2025年中国干蔬菜进出口贸易数据分析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一、2020-2025年中国干蔬菜进口数据分析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二、2020-2025年中国干蔬菜出口数据分析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四、2020-2025年中国干蔬菜进出口国家及地区分析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2025年中国蔬果加工细分产品运行探析——蔬菜、水果罐头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2020-2025年中国蔬菜、水果罐头加工行业主要数据监测分析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一、2020-2025年中国蔬菜、水果罐头加工行业规模分析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三、2020-2025年中国蔬菜、水果罐头加工行业产值分析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四、2020-2025年中国蔬菜、水果罐头加工行业成本费用分析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五、2020-2025年中国蔬菜、水果罐头加工行业盈利能力分析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　　三、2020-2025年蔬菜、水果罐头产量集中度分析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三、蔬菜、水果罐头进出口数据分析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2025年中国蔬果加工细分产品运行透析——蔬菜、水果汁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2025年中国饮料行业市场发展新形势分析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　　一、中国饮料产品将向多样化发展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二、果蔬汁饮料表现突出，果粒饮料成市场新宠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三、中国饮料市场多元发展转型重组的一年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第二节 2025年中国知名果汁企业发展动态分析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　　一、康师傅：打造中国家喻户晓的知名品牌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二、汇源果汁：下乡撬动农村百亿市场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三、农夫果园：能不能“摇”动果汁市场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第三节 2025年中国果蔬汁饮料市场透析</w:t>
      </w:r>
      <w:r>
        <w:rPr>
          <w:rFonts w:hint="eastAsia"/>
        </w:rPr>
        <w:br/>
      </w:r>
      <w:r>
        <w:rPr>
          <w:rFonts w:hint="eastAsia"/>
        </w:rPr>
        <w:t>　　　　一、三大因素推动国内果汁市场稳步增长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二、果蔬汁饮料运行经济指标分析</w:t>
      </w:r>
      <w:r>
        <w:rPr>
          <w:rFonts w:hint="eastAsia"/>
        </w:rPr>
        <w:br/>
      </w:r>
      <w:r>
        <w:rPr>
          <w:rFonts w:hint="eastAsia"/>
        </w:rPr>
        <w:t>　　　　三、果蔬汁饮料产量分析</w:t>
      </w:r>
      <w:r>
        <w:rPr>
          <w:rFonts w:hint="eastAsia"/>
        </w:rPr>
        <w:br/>
      </w:r>
      <w:r>
        <w:rPr>
          <w:rFonts w:hint="eastAsia"/>
        </w:rPr>
        <w:t>　　　　四、果蔬汁饮料消费形势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2025年中国蔬果加工行业竞争格局透析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2025年中国蔬果加工市场竞争主体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二、蔬果加工集团</w:t>
      </w:r>
      <w:r>
        <w:rPr>
          <w:rFonts w:hint="eastAsia"/>
        </w:rPr>
        <w:br/>
      </w:r>
      <w:r>
        <w:rPr>
          <w:rFonts w:hint="eastAsia"/>
        </w:rPr>
        <w:t>　　第二节 2025年中国蔬果加工企业之间的竞争程度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四、重点地区蔬果加工业竞争格局</w:t>
      </w:r>
      <w:r>
        <w:rPr>
          <w:rFonts w:hint="eastAsia"/>
        </w:rPr>
        <w:br/>
      </w:r>
      <w:r>
        <w:rPr>
          <w:rFonts w:hint="eastAsia"/>
        </w:rPr>
        <w:t>　　第三节 2025年中国蔬果加工企业竞争因素分析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2025年中国蔬果加工企业竞争行为分析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2025年中国蔬果加工行业内重点企业竞争力及关键性数据透析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2025年中国蔬果加工行业上游原料市场运行分析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六、今年水果消费需求量将超过去年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2025-2031年中国蔬菜水果市场供需预测及对深加工的影响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2025年中国蔬果加工行业下游行业议价能力</w:t>
      </w:r>
      <w:r>
        <w:rPr>
          <w:rFonts w:hint="eastAsia"/>
        </w:rPr>
        <w:br/>
      </w:r>
      <w:r>
        <w:rPr>
          <w:rFonts w:hint="eastAsia"/>
        </w:rPr>
        <w:t>　　第一节 2025年中国蔬果加工产品消费情况分析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一、2025年中国蔬果加工产品消费特征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三、蔬果加工产品消费结构</w:t>
      </w:r>
      <w:r>
        <w:rPr>
          <w:rFonts w:hint="eastAsia"/>
        </w:rPr>
        <w:br/>
      </w:r>
      <w:r>
        <w:rPr>
          <w:rFonts w:hint="eastAsia"/>
        </w:rPr>
        <w:t>　　第二节 2025年中国蔬果加工产品消费影响因素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2025-2031年中国蔬果加工行业发展趋势与前景展望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二、蔬果加工新趋势探析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二、蔬果加工新产品前景预测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2025-2031年中国蔬果加工行业盈利能力预测分析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2025-2031年中国蔬果加工行业投资机会及风险分析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2025年中国蔬果加工行业投资概况分析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一、中国蔬果加工业投资环境分析</w:t>
      </w:r>
      <w:r>
        <w:rPr>
          <w:rFonts w:hint="eastAsia"/>
        </w:rPr>
        <w:br/>
      </w:r>
      <w:r>
        <w:rPr>
          <w:rFonts w:hint="eastAsia"/>
        </w:rPr>
        <w:t>　　　　二、中国蔬果加工业投资与在建项目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一、番茄加工制品生产、出口潜力极大</w:t>
      </w:r>
      <w:r>
        <w:rPr>
          <w:rFonts w:hint="eastAsia"/>
        </w:rPr>
        <w:br/>
      </w:r>
      <w:r>
        <w:rPr>
          <w:rFonts w:hint="eastAsia"/>
        </w:rPr>
        <w:t>　　　　二、脱水蔬菜市场缺口大</w:t>
      </w:r>
      <w:r>
        <w:rPr>
          <w:rFonts w:hint="eastAsia"/>
        </w:rPr>
        <w:br/>
      </w:r>
      <w:r>
        <w:rPr>
          <w:rFonts w:hint="eastAsia"/>
        </w:rPr>
        <w:t>　　　　三、南方热带水果汁商机无限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2020-2025年中国干蔬菜出口金额分析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2020-2025年蔬菜、水果罐头产量集中度分析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692388c0448e" w:history="1">
        <w:r>
          <w:rPr>
            <w:rStyle w:val="Hyperlink"/>
          </w:rPr>
          <w:t>2025年中国蔬果加工业现状调研及发展趋势走势分析报告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b692388c0448e" w:history="1">
        <w:r>
          <w:rPr>
            <w:rStyle w:val="Hyperlink"/>
          </w:rPr>
          <w:t>https://www.20087.com/M_NongLinMuYu/36/ShuGuoJiaGongYeShiChangXuQiuFenXiYuFaZhanQuShiYuCe.html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热点：蔬菜加工设备生产线、果蔬加工企业有哪些、农副食品加工业、果蔬类加工、蔬菜加工有哪些项目、果蔬加工行业分析、农产品加工属于什么行业、果蔬加工业的新趋势有哪些、果蔬加工技术有哪些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d58519b742a1" w:history="1">
      <w:r>
        <w:rPr>
          <w:rStyle w:val="Hyperlink"/>
        </w:rPr>
        <w:t>2025年中国蔬果加工业现状调研及发展趋势走势分析报告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ShuGuoJiaGongYeShiChangXuQiuFenXiYuFaZhanQuShiYuCe.html" TargetMode="External" Id="R537b692388c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ShuGuoJiaGongYeShiChangXuQiuFenXiYuFaZhanQuShiYuCe.html" TargetMode="External" Id="R21ddd58519b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2025-01-29T23:38:00Z</dcterms:created>
  <dcterms:modified xsi:type="dcterms:W3CDTF">2025-01-30T00:38:00Z</dcterms:modified>
  <dc:subject>2025年中国蔬果加工业现状调研及发展趋势走势分析报告</dc:subject>
  <dc:title>2025年中国蔬果加工业现状调研及发展趋势走势分析报告</dc:title>
  <cp:keywords>2025年中国蔬果加工业现状调研及发展趋势走势分析报告</cp:keywords>
  <dc:description>2025年中国蔬果加工业现状调研及发展趋势走势分析报告</dc:description>
</cp:coreProperties>
</file>