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1c14899f24f37" w:history="1">
              <w:r>
                <w:rPr>
                  <w:rStyle w:val="Hyperlink"/>
                </w:rPr>
                <w:t>2025-2031年中国植物生长调节剂行业现状深度调研与发展趋势预测报告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1c14899f24f37" w:history="1">
              <w:r>
                <w:rPr>
                  <w:rStyle w:val="Hyperlink"/>
                </w:rPr>
                <w:t>2025-2031年中国植物生长调节剂行业现状深度调研与发展趋势预测报告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1c14899f24f37" w:history="1">
                <w:r>
                  <w:rPr>
                    <w:rStyle w:val="Hyperlink"/>
                  </w:rPr>
                  <w:t>https://www.20087.com/6/93/ZhiWuShengZhangDiaoJieJiFaZhanQu.html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调节剂是现代农业的重要工具，能够调控植物生长发育过程，提高作物产量和品质。近年来，随着生物技术的发展，植物生长调节剂的种类和作用机理研究取得了显著进展。新型生长调节剂，如植物激素类似物和微生物源调节剂，不仅能够有效应对逆境胁迫，提高作物抗逆性，还能够促进根系发育，增强养分吸收能力，减少化肥使用量，提高农业的可持续性。</w:t>
      </w:r>
      <w:r>
        <w:rPr>
          <w:rFonts w:hint="eastAsia"/>
        </w:rPr>
        <w:br/>
      </w:r>
      <w:r>
        <w:rPr>
          <w:rFonts w:hint="eastAsia"/>
        </w:rPr>
        <w:t>　　未来，植物生长调节剂将更加注重精准化和生态友好性。一方面，通过基因编辑和代谢工程，开发针对特定作物和环境条件的定制化生长调节剂，实现精准农业的目标。另一方面，利用微生物共生和植物免疫机制，开发环境友好的生物源生长调节剂，减少化学物质的使用，保护生态系统平衡，推动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1c14899f24f37" w:history="1">
        <w:r>
          <w:rPr>
            <w:rStyle w:val="Hyperlink"/>
          </w:rPr>
          <w:t>2025-2031年中国植物生长调节剂行业现状深度调研与发展趋势预测报告</w:t>
        </w:r>
      </w:hyperlink>
      <w:r>
        <w:rPr>
          <w:rFonts w:hint="eastAsia"/>
        </w:rPr>
        <w:t>》基于多年植物生长调节剂行业研究积累，结合当前市场发展现状，依托国家权威数据资源和长期市场监测数据库，对植物生长调节剂行业进行了全面调研与分析。报告详细阐述了植物生长调节剂市场规模、市场前景、发展趋势、技术现状及未来方向，重点分析了行业内主要企业的竞争格局，并通过SWOT分析揭示了植物生长调节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a1c14899f24f37" w:history="1">
        <w:r>
          <w:rPr>
            <w:rStyle w:val="Hyperlink"/>
          </w:rPr>
          <w:t>2025-2031年中国植物生长调节剂行业现状深度调研与发展趋势预测报告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》为投资者提供了准确的市场现状解读，帮助预判行业前景，挖掘投资价值，同时从投资策略和营销策略等角度提出实用建议，助力投资者在植物生长调节剂行业中把握机遇、规避风险。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植物生长调节剂相关概述</w:t>
      </w:r>
      <w:r>
        <w:rPr>
          <w:rFonts w:hint="eastAsia"/>
        </w:rPr>
        <w:br/>
      </w:r>
      <w:r>
        <w:rPr>
          <w:rFonts w:hint="eastAsia"/>
        </w:rPr>
        <w:t>　　第一节 植物生长调节剂的定义</w:t>
      </w:r>
      <w:r>
        <w:rPr>
          <w:rFonts w:hint="eastAsia"/>
        </w:rPr>
        <w:br/>
      </w:r>
      <w:r>
        <w:rPr>
          <w:rFonts w:hint="eastAsia"/>
        </w:rPr>
        <w:t>　　第二节 植物生长调节剂的分类</w:t>
      </w:r>
      <w:r>
        <w:rPr>
          <w:rFonts w:hint="eastAsia"/>
        </w:rPr>
        <w:br/>
      </w:r>
      <w:r>
        <w:rPr>
          <w:rFonts w:hint="eastAsia"/>
        </w:rPr>
        <w:t>　　第三节 植物生长调节剂特点优势</w:t>
      </w:r>
      <w:r>
        <w:rPr>
          <w:rFonts w:hint="eastAsia"/>
        </w:rPr>
        <w:br/>
      </w:r>
      <w:r>
        <w:rPr>
          <w:rFonts w:hint="eastAsia"/>
        </w:rPr>
        <w:t>　　第四节 植物生长调节剂成分机理</w:t>
      </w:r>
      <w:r>
        <w:rPr>
          <w:rFonts w:hint="eastAsia"/>
        </w:rPr>
        <w:br/>
      </w:r>
      <w:r>
        <w:rPr>
          <w:rFonts w:hint="eastAsia"/>
        </w:rPr>
        <w:t>　　第四节 植物生长调节剂注意事项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第一节 国际植物生长调节剂行业发展分析</w:t>
      </w:r>
      <w:r>
        <w:rPr>
          <w:rFonts w:hint="eastAsia"/>
        </w:rPr>
        <w:br/>
      </w:r>
      <w:r>
        <w:rPr>
          <w:rFonts w:hint="eastAsia"/>
        </w:rPr>
        <w:t>　　　　一、国际植物生长调节剂行业现状分析</w:t>
      </w:r>
      <w:r>
        <w:rPr>
          <w:rFonts w:hint="eastAsia"/>
        </w:rPr>
        <w:br/>
      </w:r>
      <w:r>
        <w:rPr>
          <w:rFonts w:hint="eastAsia"/>
        </w:rPr>
        <w:t>　　　　二、国际植物生长调节剂市场环境分析</w:t>
      </w:r>
      <w:r>
        <w:rPr>
          <w:rFonts w:hint="eastAsia"/>
        </w:rPr>
        <w:br/>
      </w:r>
      <w:r>
        <w:rPr>
          <w:rFonts w:hint="eastAsia"/>
        </w:rPr>
        <w:t>　　　　三、国际植物生长调节剂市场规模分析</w:t>
      </w:r>
      <w:r>
        <w:rPr>
          <w:rFonts w:hint="eastAsia"/>
        </w:rPr>
        <w:br/>
      </w:r>
      <w:r>
        <w:rPr>
          <w:rFonts w:hint="eastAsia"/>
        </w:rPr>
        <w:t>　　　　四、国际植物生长调节剂市场容量分析</w:t>
      </w:r>
      <w:r>
        <w:rPr>
          <w:rFonts w:hint="eastAsia"/>
        </w:rPr>
        <w:br/>
      </w:r>
      <w:r>
        <w:rPr>
          <w:rFonts w:hint="eastAsia"/>
        </w:rPr>
        <w:t>　　　　五、国际植物生长调节剂技术优势分析</w:t>
      </w:r>
      <w:r>
        <w:rPr>
          <w:rFonts w:hint="eastAsia"/>
        </w:rPr>
        <w:br/>
      </w:r>
      <w:r>
        <w:rPr>
          <w:rFonts w:hint="eastAsia"/>
        </w:rPr>
        <w:t>　　　　六、国际植物生长调节剂市场竞争格局分析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七、国际植物生长调节剂市场发展前景分析</w:t>
      </w:r>
      <w:r>
        <w:rPr>
          <w:rFonts w:hint="eastAsia"/>
        </w:rPr>
        <w:br/>
      </w:r>
      <w:r>
        <w:rPr>
          <w:rFonts w:hint="eastAsia"/>
        </w:rPr>
        <w:t>　　第二节 国际植物生长调节剂产品主要国家及地区发展情况分析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2025-2031年世界植物生长调节剂市场发展趋势分析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2024-2025年中国植物生长调节剂行业市场运行环境分析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2024-2025年中国植物生长调节剂行业政策环境分析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2024-2025年中国植物生长调节剂行业社会环境分析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二、中国植物生长调节剂亟待实现“升级版”</w:t>
      </w:r>
      <w:r>
        <w:rPr>
          <w:rFonts w:hint="eastAsia"/>
        </w:rPr>
        <w:br/>
      </w:r>
      <w:r>
        <w:rPr>
          <w:rFonts w:hint="eastAsia"/>
        </w:rPr>
        <w:t>　　　　三、中国植物生长调节剂对农作物的影响</w:t>
      </w:r>
      <w:r>
        <w:rPr>
          <w:rFonts w:hint="eastAsia"/>
        </w:rPr>
        <w:br/>
      </w:r>
      <w:r>
        <w:rPr>
          <w:rFonts w:hint="eastAsia"/>
        </w:rPr>
        <w:t>　　　　四、中国植物生长调节剂行业发展方向分析</w:t>
      </w:r>
      <w:r>
        <w:rPr>
          <w:rFonts w:hint="eastAsia"/>
        </w:rPr>
        <w:br/>
      </w:r>
      <w:r>
        <w:rPr>
          <w:rFonts w:hint="eastAsia"/>
        </w:rPr>
        <w:t>　　第二节 中国常用植物生长调节剂研究进展分析</w:t>
      </w:r>
      <w:r>
        <w:rPr>
          <w:rFonts w:hint="eastAsia"/>
        </w:rPr>
        <w:br/>
      </w:r>
      <w:r>
        <w:rPr>
          <w:rFonts w:hint="eastAsia"/>
        </w:rPr>
        <w:t>　　　　一、部分植物生长调节剂具有较高的急性毒性和刺激性</w:t>
      </w:r>
      <w:r>
        <w:rPr>
          <w:rFonts w:hint="eastAsia"/>
        </w:rPr>
        <w:br/>
      </w:r>
      <w:r>
        <w:rPr>
          <w:rFonts w:hint="eastAsia"/>
        </w:rPr>
        <w:t>　　　　二、某些植物生长调节剂具有明显的慢性毒性</w:t>
      </w:r>
      <w:r>
        <w:rPr>
          <w:rFonts w:hint="eastAsia"/>
        </w:rPr>
        <w:br/>
      </w:r>
      <w:r>
        <w:rPr>
          <w:rFonts w:hint="eastAsia"/>
        </w:rPr>
        <w:t>　　　　三、少数植物生长调节剂具有动物激素的副作用</w:t>
      </w:r>
      <w:r>
        <w:rPr>
          <w:rFonts w:hint="eastAsia"/>
        </w:rPr>
        <w:br/>
      </w:r>
      <w:r>
        <w:rPr>
          <w:rFonts w:hint="eastAsia"/>
        </w:rPr>
        <w:t>　　　　四、多数植物生长调节剂会对环境产生污染</w:t>
      </w:r>
      <w:r>
        <w:rPr>
          <w:rFonts w:hint="eastAsia"/>
        </w:rPr>
        <w:br/>
      </w:r>
      <w:r>
        <w:rPr>
          <w:rFonts w:hint="eastAsia"/>
        </w:rPr>
        <w:t>　　第三节 中国植物生长调节剂使用中存在的问题</w:t>
      </w:r>
      <w:r>
        <w:rPr>
          <w:rFonts w:hint="eastAsia"/>
        </w:rPr>
        <w:br/>
      </w:r>
      <w:r>
        <w:rPr>
          <w:rFonts w:hint="eastAsia"/>
        </w:rPr>
        <w:t>　　　　一、生产应用不合理</w:t>
      </w:r>
      <w:r>
        <w:rPr>
          <w:rFonts w:hint="eastAsia"/>
        </w:rPr>
        <w:br/>
      </w:r>
      <w:r>
        <w:rPr>
          <w:rFonts w:hint="eastAsia"/>
        </w:rPr>
        <w:t>　　　　二、残留标准体系尚未完善</w:t>
      </w:r>
      <w:r>
        <w:rPr>
          <w:rFonts w:hint="eastAsia"/>
        </w:rPr>
        <w:br/>
      </w:r>
      <w:r>
        <w:rPr>
          <w:rFonts w:hint="eastAsia"/>
        </w:rPr>
        <w:t>　　　　三、慢性毒性及生态毒性数据匮乏</w:t>
      </w:r>
      <w:r>
        <w:rPr>
          <w:rFonts w:hint="eastAsia"/>
        </w:rPr>
        <w:br/>
      </w:r>
      <w:r>
        <w:rPr>
          <w:rFonts w:hint="eastAsia"/>
        </w:rPr>
        <w:t>　　第四节 中国植物生长调节剂应用对策</w:t>
      </w:r>
      <w:r>
        <w:rPr>
          <w:rFonts w:hint="eastAsia"/>
        </w:rPr>
        <w:br/>
      </w:r>
      <w:r>
        <w:rPr>
          <w:rFonts w:hint="eastAsia"/>
        </w:rPr>
        <w:t>　　　　一、组织开展预警性调查和研究</w:t>
      </w:r>
      <w:r>
        <w:rPr>
          <w:rFonts w:hint="eastAsia"/>
        </w:rPr>
        <w:br/>
      </w:r>
      <w:r>
        <w:rPr>
          <w:rFonts w:hint="eastAsia"/>
        </w:rPr>
        <w:t>　　　　二、组织开展植物生长调节剂相关技术研究</w:t>
      </w:r>
      <w:r>
        <w:rPr>
          <w:rFonts w:hint="eastAsia"/>
        </w:rPr>
        <w:br/>
      </w:r>
      <w:r>
        <w:rPr>
          <w:rFonts w:hint="eastAsia"/>
        </w:rPr>
        <w:t>　　　　三、完善农药登记管理</w:t>
      </w:r>
      <w:r>
        <w:rPr>
          <w:rFonts w:hint="eastAsia"/>
        </w:rPr>
        <w:br/>
      </w:r>
      <w:r>
        <w:rPr>
          <w:rFonts w:hint="eastAsia"/>
        </w:rPr>
        <w:t>　　　　四、强化和规范使用技术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2024-2025年中国植物生长调节剂行业市场分析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2024-2025年中国植物生长调节剂市场现状分析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一、中国植物生长调节剂市场规模分析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二、中国植物生长调节剂市场增速分析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三、中国植物生长调节剂市场发展潜力巨大</w:t>
      </w:r>
      <w:r>
        <w:rPr>
          <w:rFonts w:hint="eastAsia"/>
        </w:rPr>
        <w:br/>
      </w:r>
      <w:r>
        <w:rPr>
          <w:rFonts w:hint="eastAsia"/>
        </w:rPr>
        <w:t>　　第二节 2024-2025年中国植物生长调节剂进出口分析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一、中国植物生长调节剂出口分析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二、中国植物生长调节剂进口分析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2024-2025年中国植物生长调节剂市场供需现状分析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2024-2025年中国植物生长调节剂地区销售分析</w:t>
      </w:r>
      <w:r>
        <w:rPr>
          <w:rFonts w:hint="eastAsia"/>
        </w:rPr>
        <w:br/>
      </w:r>
      <w:r>
        <w:rPr>
          <w:rFonts w:hint="eastAsia"/>
        </w:rPr>
        <w:t>　　第一节 植物生长调节剂“东北地区”销售分析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一、2024-2025年东北地区植物生长调节剂发展情况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第二节 植物生长调节剂“华北地区”销售分析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一、2024-2025年华北地区植物生长调节剂发展情况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第三节 植物生长调节剂“中南地区”销售分析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一、2024-2025年中南地区植物生长调节剂发展情况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第四节 植物生长调节剂“华东地区”销售分析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一、2024-2025年华东地区植物生长调节剂发展情况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第五节 植物生长调节剂“西北地区”销售分析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一、2024-2025年西北地区植物生长调节剂发展情况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第六节 植物生长调节剂“西南地区”销售分析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一、2024-2025年西南地区植物生长调节剂发展情况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二、2024-2025年西南地区植物生长调节剂需求分析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2024-2025年中国植物生长调节剂行业生产现状分析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2024-2025年中国植物生长调节剂行业生产情况</w:t>
      </w:r>
      <w:r>
        <w:rPr>
          <w:rFonts w:hint="eastAsia"/>
        </w:rPr>
        <w:br/>
      </w:r>
      <w:r>
        <w:rPr>
          <w:rFonts w:hint="eastAsia"/>
        </w:rPr>
        <w:t>　　　　一、中国植物生长调节剂行业生产现状分析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四、中国植物生长调节剂行业生产趋势分析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2024-2025年中国植物生长调节剂行业生产区域分析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二、中国植物生长调节剂行业生产集中度分析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2024-2025年中国植物生长调节剂行业竞争格局分析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2024-2025年中国植物生长调节剂行业竞争分析</w:t>
      </w:r>
      <w:r>
        <w:rPr>
          <w:rFonts w:hint="eastAsia"/>
        </w:rPr>
        <w:br/>
      </w:r>
      <w:r>
        <w:rPr>
          <w:rFonts w:hint="eastAsia"/>
        </w:rPr>
        <w:t>　　　　一、植物生长调节剂行业核心竞争要素分析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二、植物生长调节剂品牌竞争状况</w:t>
      </w:r>
      <w:r>
        <w:rPr>
          <w:rFonts w:hint="eastAsia"/>
        </w:rPr>
        <w:br/>
      </w:r>
      <w:r>
        <w:rPr>
          <w:rFonts w:hint="eastAsia"/>
        </w:rPr>
        <w:t>　　　　三、植物生长调节剂主要竞争企业状况</w:t>
      </w:r>
      <w:r>
        <w:rPr>
          <w:rFonts w:hint="eastAsia"/>
        </w:rPr>
        <w:br/>
      </w:r>
      <w:r>
        <w:rPr>
          <w:rFonts w:hint="eastAsia"/>
        </w:rPr>
        <w:t>　　第二节 2024-2025年中国植物生长调节剂行业集中度分析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2025-2031年中国植物生长调节剂行业竞争态势分析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2025年中国植物生长调节剂行业部分企业运行分析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四川国光农化股份有限公司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安徽华星化工股份有限公司</w:t>
      </w:r>
      <w:r>
        <w:rPr>
          <w:rFonts w:hint="eastAsia"/>
        </w:rPr>
        <w:br/>
      </w:r>
      <w:r>
        <w:rPr>
          <w:rFonts w:hint="eastAsia"/>
        </w:rPr>
        <w:t>　　第三节 天津双收化工股份有限公司</w:t>
      </w:r>
      <w:r>
        <w:rPr>
          <w:rFonts w:hint="eastAsia"/>
        </w:rPr>
        <w:br/>
      </w:r>
      <w:r>
        <w:rPr>
          <w:rFonts w:hint="eastAsia"/>
        </w:rPr>
        <w:t>　　第四节 银禾化工集团股份有限公司</w:t>
      </w:r>
      <w:r>
        <w:rPr>
          <w:rFonts w:hint="eastAsia"/>
        </w:rPr>
        <w:br/>
      </w:r>
      <w:r>
        <w:rPr>
          <w:rFonts w:hint="eastAsia"/>
        </w:rPr>
        <w:t>　　第五节 江苏长青农化股份有限公司</w:t>
      </w:r>
      <w:r>
        <w:rPr>
          <w:rFonts w:hint="eastAsia"/>
        </w:rPr>
        <w:br/>
      </w:r>
      <w:r>
        <w:rPr>
          <w:rFonts w:hint="eastAsia"/>
        </w:rPr>
        <w:t>　　第六节 安徽永丰农化股份有限公司</w:t>
      </w:r>
      <w:r>
        <w:rPr>
          <w:rFonts w:hint="eastAsia"/>
        </w:rPr>
        <w:br/>
      </w:r>
      <w:r>
        <w:rPr>
          <w:rFonts w:hint="eastAsia"/>
        </w:rPr>
        <w:t>　　第七节 威敌生化（南昌）有限公司</w:t>
      </w:r>
      <w:r>
        <w:rPr>
          <w:rFonts w:hint="eastAsia"/>
        </w:rPr>
        <w:br/>
      </w:r>
      <w:r>
        <w:rPr>
          <w:rFonts w:hint="eastAsia"/>
        </w:rPr>
        <w:t>　　第八节 江苏七洲绿色化工股份有限公司</w:t>
      </w:r>
      <w:r>
        <w:rPr>
          <w:rFonts w:hint="eastAsia"/>
        </w:rPr>
        <w:br/>
      </w:r>
      <w:r>
        <w:rPr>
          <w:rFonts w:hint="eastAsia"/>
        </w:rPr>
        <w:t>　　第九节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第十节 中农立华生物科技股份有限公司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2025-2031年中国植物生长调节剂行业投资与发展前景分析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2025-2031年中国植物生长调节剂产品发展趋势分析</w:t>
      </w:r>
      <w:r>
        <w:rPr>
          <w:rFonts w:hint="eastAsia"/>
        </w:rPr>
        <w:br/>
      </w:r>
      <w:r>
        <w:rPr>
          <w:rFonts w:hint="eastAsia"/>
        </w:rPr>
        <w:t>　　　　一、植物生长调节剂技术开发方向分析</w:t>
      </w:r>
      <w:r>
        <w:rPr>
          <w:rFonts w:hint="eastAsia"/>
        </w:rPr>
        <w:br/>
      </w:r>
      <w:r>
        <w:rPr>
          <w:rFonts w:hint="eastAsia"/>
        </w:rPr>
        <w:t>　　　　二、植物生长调节剂行业发展趋势分析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2025-2031年中国植物生长调节剂行业市场发展前景预测分析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一、植物生长调节剂供给预测分析</w:t>
      </w:r>
      <w:r>
        <w:rPr>
          <w:rFonts w:hint="eastAsia"/>
        </w:rPr>
        <w:br/>
      </w:r>
      <w:r>
        <w:rPr>
          <w:rFonts w:hint="eastAsia"/>
        </w:rPr>
        <w:t>　　　　二、植物生长调节剂需求预测分析</w:t>
      </w:r>
      <w:r>
        <w:rPr>
          <w:rFonts w:hint="eastAsia"/>
        </w:rPr>
        <w:br/>
      </w:r>
      <w:r>
        <w:rPr>
          <w:rFonts w:hint="eastAsia"/>
        </w:rPr>
        <w:t>　　　　三、植物生长调节剂市场竞争格局预测分析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2025-2031年中国农业未来市场发展趋势分析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一、中国农业种植产业趋势分析</w:t>
      </w:r>
      <w:r>
        <w:rPr>
          <w:rFonts w:hint="eastAsia"/>
        </w:rPr>
        <w:br/>
      </w:r>
      <w:r>
        <w:rPr>
          <w:rFonts w:hint="eastAsia"/>
        </w:rPr>
        <w:t>　　　　二、“十四五”农业发展规划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2025-2031年中国植物生长调节剂产业投资机会与风险分析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2025-2031年中国植物生长调节剂产业投资环境分析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2025-2031年中国植物生长调节剂产业投资机会分析</w:t>
      </w:r>
      <w:r>
        <w:rPr>
          <w:rFonts w:hint="eastAsia"/>
        </w:rPr>
        <w:br/>
      </w:r>
      <w:r>
        <w:rPr>
          <w:rFonts w:hint="eastAsia"/>
        </w:rPr>
        <w:t>　　　　一、植物生长调节剂投资潜力分析</w:t>
      </w:r>
      <w:r>
        <w:rPr>
          <w:rFonts w:hint="eastAsia"/>
        </w:rPr>
        <w:br/>
      </w:r>
      <w:r>
        <w:rPr>
          <w:rFonts w:hint="eastAsia"/>
        </w:rPr>
        <w:t>　　　　二、植物生长调节剂投资吸引力分析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2025-2031年中国植物生长调节剂产业投资风险分析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2020-2025年植物生长调节剂企业数量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2020-2025年植物生长调节剂市场规模分析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2020-2025年植物生长调节剂行业产量分析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2020-2025年植物生长调节剂销售量分析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2020-2025年植物生长调节剂行业毛利率分析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2020-2025年我国植物生长调节剂行业总产值分析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2025-2031年我国植物生长调节剂行业总产值预测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2020-2025年我国植物生长调节剂产量分析</w:t>
      </w:r>
      <w:r>
        <w:rPr>
          <w:rFonts w:hint="eastAsia"/>
        </w:rPr>
        <w:br/>
      </w:r>
      <w:r>
        <w:rPr>
          <w:rFonts w:hint="eastAsia"/>
        </w:rPr>
        <w:t>　　图表 2025-2031年我国植物生长调节剂产量预测</w:t>
      </w:r>
      <w:r>
        <w:rPr>
          <w:rFonts w:hint="eastAsia"/>
        </w:rPr>
        <w:br/>
      </w:r>
      <w:r>
        <w:rPr>
          <w:rFonts w:hint="eastAsia"/>
        </w:rPr>
        <w:t>　　图表 2020-2025年我国植物生长调节剂市场需求分析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2025-2031年我国植物生长调节剂市场需求预测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2020-2025年我国植物生长调节剂进口数据分析</w:t>
      </w:r>
      <w:r>
        <w:rPr>
          <w:rFonts w:hint="eastAsia"/>
        </w:rPr>
        <w:br/>
      </w:r>
      <w:r>
        <w:rPr>
          <w:rFonts w:hint="eastAsia"/>
        </w:rPr>
        <w:t>　　图表 2025-2031年国内植物生长调节剂产品进口预测</w:t>
      </w:r>
      <w:r>
        <w:rPr>
          <w:rFonts w:hint="eastAsia"/>
        </w:rPr>
        <w:br/>
      </w:r>
      <w:r>
        <w:rPr>
          <w:rFonts w:hint="eastAsia"/>
        </w:rPr>
        <w:t>　　图表 2024-2025年植物生长调节剂地区规模占比分析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1c14899f24f37" w:history="1">
        <w:r>
          <w:rPr>
            <w:rStyle w:val="Hyperlink"/>
          </w:rPr>
          <w:t>2025-2031年中国植物生长调节剂行业现状深度调研与发展趋势预测报告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1c14899f24f37" w:history="1">
        <w:r>
          <w:rPr>
            <w:rStyle w:val="Hyperlink"/>
          </w:rPr>
          <w:t>https://www.20087.com/6/93/ZhiWuShengZhangDiaoJieJiFaZhanQu.html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热点：植物调节剂十大排名、植物生长调节剂名词解释、蔬菜快速生长剂 猛长、植物生长调节剂的优点、美国生长素都有什么品牌、植物生长调节剂对人体有害吗、植物生长调节剂高中生物、植物生长调节剂和植物激素的区别、植物生长调节剂都有哪些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dcb21a24c4612" w:history="1">
      <w:r>
        <w:rPr>
          <w:rStyle w:val="Hyperlink"/>
        </w:rPr>
        <w:t>2025-2031年中国植物生长调节剂行业现状深度调研与发展趋势预测报告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iWuShengZhangDiaoJieJiFaZhanQu.html" TargetMode="External" Id="Rb0a1c14899f2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iWuShengZhangDiaoJieJiFaZhanQu.html" TargetMode="External" Id="Rb8fdcb21a24c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2025-01-25T08:49:00Z</dcterms:created>
  <dcterms:modified xsi:type="dcterms:W3CDTF">2025-01-25T09:49:00Z</dcterms:modified>
  <dc:subject>2025-2031年中国植物生长调节剂行业现状深度调研与发展趋势预测报告</dc:subject>
  <dc:title>2025-2031年中国植物生长调节剂行业现状深度调研与发展趋势预测报告</dc:title>
  <cp:keywords>2025-2031年中国植物生长调节剂行业现状深度调研与发展趋势预测报告</cp:keywords>
  <dc:description>2025-2031年中国植物生长调节剂行业现状深度调研与发展趋势预测报告</dc:description>
</cp:coreProperties>
</file>