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0d8043f542a0" w:history="1">
              <w:r>
                <w:rPr>
                  <w:rStyle w:val="Hyperlink"/>
                </w:rPr>
                <w:t>2025-2031年中国水果种植市场现状分析与发展趋势预测报告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0d8043f542a0" w:history="1">
              <w:r>
                <w:rPr>
                  <w:rStyle w:val="Hyperlink"/>
                </w:rPr>
                <w:t>2025-2031年中国水果种植市场现状分析与发展趋势预测报告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0d8043f542a0" w:history="1">
                <w:r>
                  <w:rPr>
                    <w:rStyle w:val="Hyperlink"/>
                  </w:rPr>
                  <w:t>https://www.20087.com/7/83/ShuiGuoZhongZhiFaZhanQuShi.html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种植业在全球农业中占据重要地位，随着健康饮食趋势的兴起，消费者对新鲜水果的需求不断增加。近年来，水果种植业采用了先进的农业技术和精准农业方法，如滴灌系统、病虫害综合管理、以及遥感技术监测作物健康状况，以提高产量和果实品质。同时，为了满足全球市场的需求，水果种植业正积极应对气候变化的挑战，通过选择适应性强的品种和优化种植管理，减少极端天气对产量的影响。</w:t>
      </w:r>
      <w:r>
        <w:rPr>
          <w:rFonts w:hint="eastAsia"/>
        </w:rPr>
        <w:br/>
      </w:r>
      <w:r>
        <w:rPr>
          <w:rFonts w:hint="eastAsia"/>
        </w:rPr>
        <w:t>　　未来，水果种植业将更加注重可持续性和智能化。可持续性方面，种植者将采用更加环保的农业实践，如生物防治、节水灌溉和有机耕作，以减少对化学物质的依赖，同时保护土壤和水资源。智能化方面，农业机器人和无人机将被广泛应用于果园管理，执行如授粉、修剪和收获等任务，提高效率并减少劳动力需求。此外，基因编辑技术的应用将加速培育出抗病、抗旱和高产的水果品种，以适应未来气候条件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b0d8043f542a0" w:history="1">
        <w:r>
          <w:rPr>
            <w:rStyle w:val="Hyperlink"/>
          </w:rPr>
          <w:t>2025-2031年中国水果种植市场现状分析与发展趋势预测报告</w:t>
        </w:r>
      </w:hyperlink>
      <w:r>
        <w:rPr>
          <w:rFonts w:hint="eastAsia"/>
        </w:rPr>
        <w:t>》从市场规模、需求变化及价格动态等维度，系统解析了水果种植行业的现状与趋势。报告分析了水果种植产业链各环节，科学预测了市场前景与发展方向，同时聚焦细分市场特点及重点企业的经营表现，揭示了水果种植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水果种植产业概述</w:t>
      </w:r>
      <w:r>
        <w:rPr>
          <w:rFonts w:hint="eastAsia"/>
        </w:rPr>
        <w:br/>
      </w:r>
      <w:r>
        <w:rPr>
          <w:rFonts w:hint="eastAsia"/>
        </w:rPr>
        <w:t>　　第一节 水果种植定义</w:t>
      </w:r>
      <w:r>
        <w:rPr>
          <w:rFonts w:hint="eastAsia"/>
        </w:rPr>
        <w:br/>
      </w:r>
      <w:r>
        <w:rPr>
          <w:rFonts w:hint="eastAsia"/>
        </w:rPr>
        <w:t>　　第二节 水果种植行业特点</w:t>
      </w:r>
      <w:r>
        <w:rPr>
          <w:rFonts w:hint="eastAsia"/>
        </w:rPr>
        <w:br/>
      </w:r>
      <w:r>
        <w:rPr>
          <w:rFonts w:hint="eastAsia"/>
        </w:rPr>
        <w:t>　　第三节 水果种植产业链分析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中国水果种植运行经济环境分析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一、水果种植行业监管体制</w:t>
      </w:r>
      <w:r>
        <w:rPr>
          <w:rFonts w:hint="eastAsia"/>
        </w:rPr>
        <w:br/>
      </w:r>
      <w:r>
        <w:rPr>
          <w:rFonts w:hint="eastAsia"/>
        </w:rPr>
        <w:t>　　　　二、水果种植行业主要法规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三、主要水果种植产业政策</w:t>
      </w:r>
      <w:r>
        <w:rPr>
          <w:rFonts w:hint="eastAsia"/>
        </w:rPr>
        <w:br/>
      </w:r>
      <w:r>
        <w:rPr>
          <w:rFonts w:hint="eastAsia"/>
        </w:rPr>
        <w:t>　　第三节 中国水果种植产业社会环境分析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国外主要国家水果种植市场现状</w:t>
      </w:r>
      <w:r>
        <w:rPr>
          <w:rFonts w:hint="eastAsia"/>
        </w:rPr>
        <w:br/>
      </w:r>
      <w:r>
        <w:rPr>
          <w:rFonts w:hint="eastAsia"/>
        </w:rPr>
        <w:t>　　第三节 国外水果种植行业发展趋势预测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2019-2024年中国水果种植行业规模情况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2019-2024年中国水果种植市场规模情况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2019-2024年中国水果种植行业盈利情况分析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2019-2024年中国水果种植市场需求状况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2019-2024年中国水果种植行业市场供给状况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2019-2024年水果种植行业市场供需平衡状况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中国重点地区水果种植行业市场调研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国内水果种植行业价格回顾</w:t>
      </w:r>
      <w:r>
        <w:rPr>
          <w:rFonts w:hint="eastAsia"/>
        </w:rPr>
        <w:br/>
      </w:r>
      <w:r>
        <w:rPr>
          <w:rFonts w:hint="eastAsia"/>
        </w:rPr>
        <w:t>　　第二节 国内水果种植行业价格走势预测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中国水果种植行业客户调研</w:t>
      </w:r>
      <w:r>
        <w:rPr>
          <w:rFonts w:hint="eastAsia"/>
        </w:rPr>
        <w:br/>
      </w:r>
      <w:r>
        <w:rPr>
          <w:rFonts w:hint="eastAsia"/>
        </w:rPr>
        <w:t>　　　　一、水果种植行业客户偏好调查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三、水果种植品牌忠诚度调查</w:t>
      </w:r>
      <w:r>
        <w:rPr>
          <w:rFonts w:hint="eastAsia"/>
        </w:rPr>
        <w:br/>
      </w:r>
      <w:r>
        <w:rPr>
          <w:rFonts w:hint="eastAsia"/>
        </w:rPr>
        <w:t>　　　　四、水果种植行业客户消费理念调研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2025年水果种植行业集中度分析</w:t>
      </w:r>
      <w:r>
        <w:rPr>
          <w:rFonts w:hint="eastAsia"/>
        </w:rPr>
        <w:br/>
      </w:r>
      <w:r>
        <w:rPr>
          <w:rFonts w:hint="eastAsia"/>
        </w:rPr>
        <w:t>　　　　一、水果种植市场集中度分析</w:t>
      </w:r>
      <w:r>
        <w:rPr>
          <w:rFonts w:hint="eastAsia"/>
        </w:rPr>
        <w:br/>
      </w:r>
      <w:r>
        <w:rPr>
          <w:rFonts w:hint="eastAsia"/>
        </w:rPr>
        <w:t>　　　　二、水果种植企业集中度分析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二、水果种植行业竞争格局展望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三、我国水果种植市场竞争趋势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水果种植行业SWOT模型分析</w:t>
      </w:r>
      <w:r>
        <w:rPr>
          <w:rFonts w:hint="eastAsia"/>
        </w:rPr>
        <w:br/>
      </w:r>
      <w:r>
        <w:rPr>
          <w:rFonts w:hint="eastAsia"/>
        </w:rPr>
        <w:t>　　　　一、水果种植行业优势分析</w:t>
      </w:r>
      <w:r>
        <w:rPr>
          <w:rFonts w:hint="eastAsia"/>
        </w:rPr>
        <w:br/>
      </w:r>
      <w:r>
        <w:rPr>
          <w:rFonts w:hint="eastAsia"/>
        </w:rPr>
        <w:t>　　　　二、水果种植行业劣势分析</w:t>
      </w:r>
      <w:r>
        <w:rPr>
          <w:rFonts w:hint="eastAsia"/>
        </w:rPr>
        <w:br/>
      </w:r>
      <w:r>
        <w:rPr>
          <w:rFonts w:hint="eastAsia"/>
        </w:rPr>
        <w:t>　　　　三、水果种植行业机会分析</w:t>
      </w:r>
      <w:r>
        <w:rPr>
          <w:rFonts w:hint="eastAsia"/>
        </w:rPr>
        <w:br/>
      </w:r>
      <w:r>
        <w:rPr>
          <w:rFonts w:hint="eastAsia"/>
        </w:rPr>
        <w:t>　　　　四、水果种植行业风险分析</w:t>
      </w:r>
      <w:r>
        <w:rPr>
          <w:rFonts w:hint="eastAsia"/>
        </w:rPr>
        <w:br/>
      </w:r>
      <w:r>
        <w:rPr>
          <w:rFonts w:hint="eastAsia"/>
        </w:rPr>
        <w:t>　　第二节 水果种植行业投资风险及控制策略分析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2025-2031年水果种植行业投资潜力分析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一、水果种植行业重点可投资领域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二、水果种植行业目标市场需求潜力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三、水果种植行业投资潜力综合评判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[中智:林]2025-2031年中国水果种植行业发展趋势分析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一、2025年水果种植市场前景分析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二、2025年水果种植发展趋势预测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三、2025-2031年我国水果种植行业发展剖析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五、未来水果种植行业发展变局剖析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水果种植图片</w:t>
      </w:r>
      <w:r>
        <w:rPr>
          <w:rFonts w:hint="eastAsia"/>
        </w:rPr>
        <w:br/>
      </w:r>
      <w:r>
        <w:rPr>
          <w:rFonts w:hint="eastAsia"/>
        </w:rPr>
        <w:t>　　图表 水果种植种类 分类</w:t>
      </w:r>
      <w:r>
        <w:rPr>
          <w:rFonts w:hint="eastAsia"/>
        </w:rPr>
        <w:br/>
      </w:r>
      <w:r>
        <w:rPr>
          <w:rFonts w:hint="eastAsia"/>
        </w:rPr>
        <w:t>　　图表 水果种植用途 应用</w:t>
      </w:r>
      <w:r>
        <w:rPr>
          <w:rFonts w:hint="eastAsia"/>
        </w:rPr>
        <w:br/>
      </w:r>
      <w:r>
        <w:rPr>
          <w:rFonts w:hint="eastAsia"/>
        </w:rPr>
        <w:t>　　图表 水果种植主要特点</w:t>
      </w:r>
      <w:r>
        <w:rPr>
          <w:rFonts w:hint="eastAsia"/>
        </w:rPr>
        <w:br/>
      </w:r>
      <w:r>
        <w:rPr>
          <w:rFonts w:hint="eastAsia"/>
        </w:rPr>
        <w:t>　　图表 水果种植产业链分析</w:t>
      </w:r>
      <w:r>
        <w:rPr>
          <w:rFonts w:hint="eastAsia"/>
        </w:rPr>
        <w:br/>
      </w:r>
      <w:r>
        <w:rPr>
          <w:rFonts w:hint="eastAsia"/>
        </w:rPr>
        <w:t>　　图表 水果种植政策分析</w:t>
      </w:r>
      <w:r>
        <w:rPr>
          <w:rFonts w:hint="eastAsia"/>
        </w:rPr>
        <w:br/>
      </w:r>
      <w:r>
        <w:rPr>
          <w:rFonts w:hint="eastAsia"/>
        </w:rPr>
        <w:t>　　图表 水果种植技术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2019-2024年水果种植行业市场容量分析</w:t>
      </w:r>
      <w:r>
        <w:rPr>
          <w:rFonts w:hint="eastAsia"/>
        </w:rPr>
        <w:br/>
      </w:r>
      <w:r>
        <w:rPr>
          <w:rFonts w:hint="eastAsia"/>
        </w:rPr>
        <w:t>　　图表 水果种植生产现状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2019-2024年中国水果种植行业产量及增长趋势</w:t>
      </w:r>
      <w:r>
        <w:rPr>
          <w:rFonts w:hint="eastAsia"/>
        </w:rPr>
        <w:br/>
      </w:r>
      <w:r>
        <w:rPr>
          <w:rFonts w:hint="eastAsia"/>
        </w:rPr>
        <w:t>　　图表 水果种植行业动态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2025年中国水果种植行业需求领域分布格局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2019-2024年中国水果种植进口情况分析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2019-2024年中国水果种植价格走势</w:t>
      </w:r>
      <w:r>
        <w:rPr>
          <w:rFonts w:hint="eastAsia"/>
        </w:rPr>
        <w:br/>
      </w:r>
      <w:r>
        <w:rPr>
          <w:rFonts w:hint="eastAsia"/>
        </w:rPr>
        <w:t>　　图表 2024年水果种植成本和利润分析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**地区水果种植行业市场需求情况</w:t>
      </w:r>
      <w:r>
        <w:rPr>
          <w:rFonts w:hint="eastAsia"/>
        </w:rPr>
        <w:br/>
      </w:r>
      <w:r>
        <w:rPr>
          <w:rFonts w:hint="eastAsia"/>
        </w:rPr>
        <w:t>　　图表 水果种植品牌</w:t>
      </w:r>
      <w:r>
        <w:rPr>
          <w:rFonts w:hint="eastAsia"/>
        </w:rPr>
        <w:br/>
      </w:r>
      <w:r>
        <w:rPr>
          <w:rFonts w:hint="eastAsia"/>
        </w:rPr>
        <w:t>　　图表 水果种植企业（一）概况</w:t>
      </w:r>
      <w:r>
        <w:rPr>
          <w:rFonts w:hint="eastAsia"/>
        </w:rPr>
        <w:br/>
      </w:r>
      <w:r>
        <w:rPr>
          <w:rFonts w:hint="eastAsia"/>
        </w:rPr>
        <w:t>　　图表 企业水果种植型号 规格</w:t>
      </w:r>
      <w:r>
        <w:rPr>
          <w:rFonts w:hint="eastAsia"/>
        </w:rPr>
        <w:br/>
      </w:r>
      <w:r>
        <w:rPr>
          <w:rFonts w:hint="eastAsia"/>
        </w:rPr>
        <w:t>　　图表 水果种植企业（一）经营分析</w:t>
      </w:r>
      <w:r>
        <w:rPr>
          <w:rFonts w:hint="eastAsia"/>
        </w:rPr>
        <w:br/>
      </w:r>
      <w:r>
        <w:rPr>
          <w:rFonts w:hint="eastAsia"/>
        </w:rPr>
        <w:t>　　图表 水果种植企业（一）盈利能力情况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水果种植上游现状</w:t>
      </w:r>
      <w:r>
        <w:rPr>
          <w:rFonts w:hint="eastAsia"/>
        </w:rPr>
        <w:br/>
      </w:r>
      <w:r>
        <w:rPr>
          <w:rFonts w:hint="eastAsia"/>
        </w:rPr>
        <w:t>　　图表 水果种植下游调研</w:t>
      </w:r>
      <w:r>
        <w:rPr>
          <w:rFonts w:hint="eastAsia"/>
        </w:rPr>
        <w:br/>
      </w:r>
      <w:r>
        <w:rPr>
          <w:rFonts w:hint="eastAsia"/>
        </w:rPr>
        <w:t>　　图表 水果种植企业（二）概况</w:t>
      </w:r>
      <w:r>
        <w:rPr>
          <w:rFonts w:hint="eastAsia"/>
        </w:rPr>
        <w:br/>
      </w:r>
      <w:r>
        <w:rPr>
          <w:rFonts w:hint="eastAsia"/>
        </w:rPr>
        <w:t>　　图表 企业水果种植型号 规格</w:t>
      </w:r>
      <w:r>
        <w:rPr>
          <w:rFonts w:hint="eastAsia"/>
        </w:rPr>
        <w:br/>
      </w:r>
      <w:r>
        <w:rPr>
          <w:rFonts w:hint="eastAsia"/>
        </w:rPr>
        <w:t>　　图表 水果种植企业（二）经营分析</w:t>
      </w:r>
      <w:r>
        <w:rPr>
          <w:rFonts w:hint="eastAsia"/>
        </w:rPr>
        <w:br/>
      </w:r>
      <w:r>
        <w:rPr>
          <w:rFonts w:hint="eastAsia"/>
        </w:rPr>
        <w:t>　　图表 水果种植企业（二）盈利能力情况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水果种植企业（三）概况</w:t>
      </w:r>
      <w:r>
        <w:rPr>
          <w:rFonts w:hint="eastAsia"/>
        </w:rPr>
        <w:br/>
      </w:r>
      <w:r>
        <w:rPr>
          <w:rFonts w:hint="eastAsia"/>
        </w:rPr>
        <w:t>　　图表 企业水果种植型号 规格</w:t>
      </w:r>
      <w:r>
        <w:rPr>
          <w:rFonts w:hint="eastAsia"/>
        </w:rPr>
        <w:br/>
      </w:r>
      <w:r>
        <w:rPr>
          <w:rFonts w:hint="eastAsia"/>
        </w:rPr>
        <w:t>　　图表 水果种植企业（三）经营分析</w:t>
      </w:r>
      <w:r>
        <w:rPr>
          <w:rFonts w:hint="eastAsia"/>
        </w:rPr>
        <w:br/>
      </w:r>
      <w:r>
        <w:rPr>
          <w:rFonts w:hint="eastAsia"/>
        </w:rPr>
        <w:t>　　图表 水果种植企业（三）盈利能力情况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水果种植优势</w:t>
      </w:r>
      <w:r>
        <w:rPr>
          <w:rFonts w:hint="eastAsia"/>
        </w:rPr>
        <w:br/>
      </w:r>
      <w:r>
        <w:rPr>
          <w:rFonts w:hint="eastAsia"/>
        </w:rPr>
        <w:t>　　图表 水果种植劣势</w:t>
      </w:r>
      <w:r>
        <w:rPr>
          <w:rFonts w:hint="eastAsia"/>
        </w:rPr>
        <w:br/>
      </w:r>
      <w:r>
        <w:rPr>
          <w:rFonts w:hint="eastAsia"/>
        </w:rPr>
        <w:t>　　图表 水果种植机会</w:t>
      </w:r>
      <w:r>
        <w:rPr>
          <w:rFonts w:hint="eastAsia"/>
        </w:rPr>
        <w:br/>
      </w:r>
      <w:r>
        <w:rPr>
          <w:rFonts w:hint="eastAsia"/>
        </w:rPr>
        <w:t>　　图表 水果种植威胁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0d8043f542a0" w:history="1">
        <w:r>
          <w:rPr>
            <w:rStyle w:val="Hyperlink"/>
          </w:rPr>
          <w:t>2025-2031年中国水果种植市场现状分析与发展趋势预测报告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0d8043f542a0" w:history="1">
        <w:r>
          <w:rPr>
            <w:rStyle w:val="Hyperlink"/>
          </w:rPr>
          <w:t>https://www.20087.com/7/83/ShuiGuoZhongZhiFaZhanQuShi.html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热点：水果种植业什么前景最好、水果种植技术、2024年种植什么有前景、水果种植属于什么行业、适合懒人种的水果、水果种植公司名字大全、最好种的水果、水果种植面积排行、卖什么水果利润最大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40b73c0248df" w:history="1">
      <w:r>
        <w:rPr>
          <w:rStyle w:val="Hyperlink"/>
        </w:rPr>
        <w:t>2025-2031年中国水果种植市场现状分析与发展趋势预测报告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iGuoZhongZhiFaZhanQuShi.html" TargetMode="External" Id="R000b0d8043f5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iGuoZhongZhiFaZhanQuShi.html" TargetMode="External" Id="R0e2a40b73c02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2024-11-01T07:21:00Z</dcterms:created>
  <dcterms:modified xsi:type="dcterms:W3CDTF">2024-11-01T08:21:00Z</dcterms:modified>
  <dc:subject>2025-2031年中国水果种植市场现状分析与发展趋势预测报告</dc:subject>
  <dc:title>2025-2031年中国水果种植市场现状分析与发展趋势预测报告</dc:title>
  <cp:keywords>2025-2031年中国水果种植市场现状分析与发展趋势预测报告</cp:keywords>
  <dc:description>2025-2031年中国水果种植市场现状分析与发展趋势预测报告</dc:description>
</cp:coreProperties>
</file>