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5858bfc44dac" w:history="1">
              <w:r>
                <w:rPr>
                  <w:rStyle w:val="Hyperlink"/>
                </w:rPr>
                <w:t>2025-2031年中国生活用纸市场全面调研与发展趋势分析报告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5858bfc44dac" w:history="1">
              <w:r>
                <w:rPr>
                  <w:rStyle w:val="Hyperlink"/>
                </w:rPr>
                <w:t>2025-2031年中国生活用纸市场全面调研与发展趋势分析报告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15858bfc44dac" w:history="1">
                <w:r>
                  <w:rPr>
                    <w:rStyle w:val="Hyperlink"/>
                  </w:rPr>
                  <w:t>https://www.20087.com/7/23/ShengHuoYongZhiXianZhuangYuFaZha.html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包括卫生纸、面巾纸、厨房用纸等，随着消费者对个人卫生和生活质量的日益重视，市场需求持续增长。行业正通过技术创新，如环保造纸、抗菌材料和智能化生产，提升产品品质和生产效率。然而，原材料价格波动、环保法规趋严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健康化。可持续性体现在推广使用再生纸浆和生物基材料，减少对森林资源的依赖，同时优化生产工艺，降低能耗和排放。健康化则通过添加天然抗菌成分，如竹纤维和芦荟提取物，提升产品安全性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15858bfc44dac" w:history="1">
        <w:r>
          <w:rPr>
            <w:rStyle w:val="Hyperlink"/>
          </w:rPr>
          <w:t>2025-2031年中国生活用纸市场全面调研与发展趋势分析报告</w:t>
        </w:r>
      </w:hyperlink>
      <w:r>
        <w:rPr>
          <w:rFonts w:hint="eastAsia"/>
        </w:rPr>
        <w:t>》基于多年生活用纸行业研究积累，结合生活用纸行业市场现状，通过资深研究团队对生活用纸市场资讯的系统整理与分析，依托权威数据资源及长期市场监测数据库，对生活用纸行业进行了全面调研。报告详细分析了生活用纸市场规模、市场前景、技术现状及未来发展方向，重点评估了生活用纸行业内企业的竞争格局及经营表现，并通过SWOT分析揭示了生活用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15858bfc44dac" w:history="1">
        <w:r>
          <w:rPr>
            <w:rStyle w:val="Hyperlink"/>
          </w:rPr>
          <w:t>2025-2031年中国生活用纸市场全面调研与发展趋势分析报告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》为投资者提供了准确的市场现状分析及前景预判，帮助挖掘行业投资价值，并提出投资策略与营销策略建议，是把握生活用纸行业动态、优化决策的重要工具。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一、广东省生活用纸行业发展独领---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一、高档生活用纸市场增长显着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我国生活用纸市场规模及增速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三、我国生活用纸市场消费结构分析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“十四五”时期造纸工业发展规划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二、中国生活用纸市场需求预测</w:t>
      </w:r>
      <w:r>
        <w:rPr>
          <w:rFonts w:hint="eastAsia"/>
        </w:rPr>
        <w:br/>
      </w:r>
      <w:r>
        <w:rPr>
          <w:rFonts w:hint="eastAsia"/>
        </w:rPr>
        <w:t>　　　　三、中国生活用纸市场结构预测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中:智:林:－2025-2031年生活用纸市场投资风险规避建议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6 2020-2025年上海市纸及纸板产量统计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8 2020-2025年中国生活用纸表观消费量变化趋势图</w:t>
      </w:r>
      <w:r>
        <w:rPr>
          <w:rFonts w:hint="eastAsia"/>
        </w:rPr>
        <w:br/>
      </w:r>
      <w:r>
        <w:rPr>
          <w:rFonts w:hint="eastAsia"/>
        </w:rPr>
        <w:t>　　图表 9生活用纸市场消费结构比例图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13 2020-2025年中国抛弃式清洁纸巾零售额统计</w:t>
      </w:r>
      <w:r>
        <w:rPr>
          <w:rFonts w:hint="eastAsia"/>
        </w:rPr>
        <w:br/>
      </w:r>
      <w:r>
        <w:rPr>
          <w:rFonts w:hint="eastAsia"/>
        </w:rPr>
        <w:t>　　图表 14 2020-2025年中国抛弃式清洁纸巾零售规模变化趋势图</w:t>
      </w:r>
      <w:r>
        <w:rPr>
          <w:rFonts w:hint="eastAsia"/>
        </w:rPr>
        <w:br/>
      </w:r>
      <w:r>
        <w:rPr>
          <w:rFonts w:hint="eastAsia"/>
        </w:rPr>
        <w:t>　　图表 15中国各行业抛弃式清洁纸巾的使用规模占比情况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16 2020-2025年中国女性卫生护理用品零售额统计</w:t>
      </w:r>
      <w:r>
        <w:rPr>
          <w:rFonts w:hint="eastAsia"/>
        </w:rPr>
        <w:br/>
      </w:r>
      <w:r>
        <w:rPr>
          <w:rFonts w:hint="eastAsia"/>
        </w:rPr>
        <w:t>　　图表 17 2020-2025年中国女性卫生护理用品零售规模变化趋势图</w:t>
      </w:r>
      <w:r>
        <w:rPr>
          <w:rFonts w:hint="eastAsia"/>
        </w:rPr>
        <w:br/>
      </w:r>
      <w:r>
        <w:rPr>
          <w:rFonts w:hint="eastAsia"/>
        </w:rPr>
        <w:t>　　图表 18中国卫生巾品牌市场份额情况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25产品的五个层次</w:t>
      </w:r>
      <w:r>
        <w:rPr>
          <w:rFonts w:hint="eastAsia"/>
        </w:rPr>
        <w:br/>
      </w:r>
      <w:r>
        <w:rPr>
          <w:rFonts w:hint="eastAsia"/>
        </w:rPr>
        <w:t>　　图表 26生活用纸行业价格策略</w:t>
      </w:r>
      <w:r>
        <w:rPr>
          <w:rFonts w:hint="eastAsia"/>
        </w:rPr>
        <w:br/>
      </w:r>
      <w:r>
        <w:rPr>
          <w:rFonts w:hint="eastAsia"/>
        </w:rPr>
        <w:t>　　图表 27生活用纸行业的定价目标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5858bfc44dac" w:history="1">
        <w:r>
          <w:rPr>
            <w:rStyle w:val="Hyperlink"/>
          </w:rPr>
          <w:t>2025-2031年中国生活用纸市场全面调研与发展趋势分析报告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15858bfc44dac" w:history="1">
        <w:r>
          <w:rPr>
            <w:rStyle w:val="Hyperlink"/>
          </w:rPr>
          <w:t>https://www.20087.com/7/23/ShengHuoYongZhiXianZhuangYuFaZha.html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be51d08349e3" w:history="1">
      <w:r>
        <w:rPr>
          <w:rStyle w:val="Hyperlink"/>
        </w:rPr>
        <w:t>2025-2031年中国生活用纸市场全面调研与发展趋势分析报告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engHuoYongZhiXianZhuangYuFaZha.html" TargetMode="External" Id="R60615858bfc4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engHuoYongZhiXianZhuangYuFaZha.html" TargetMode="External" Id="Rd7c6be51d08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2024-12-18T23:13:00Z</dcterms:created>
  <dcterms:modified xsi:type="dcterms:W3CDTF">2024-12-19T00:13:00Z</dcterms:modified>
  <dc:subject>2025-2031年中国生活用纸市场全面调研与发展趋势分析报告</dc:subject>
  <dc:title>2025-2031年中国生活用纸市场全面调研与发展趋势分析报告</dc:title>
  <cp:keywords>2025-2031年中国生活用纸市场全面调研与发展趋势分析报告</cp:keywords>
  <dc:description>2025-2031年中国生活用纸市场全面调研与发展趋势分析报告</dc:description>
</cp:coreProperties>
</file>