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ac09c5f99435a" w:history="1">
              <w:r>
                <w:rPr>
                  <w:rStyle w:val="Hyperlink"/>
                </w:rPr>
                <w:t>2025-2031年中国屏风隔断发展现状与前景趋势分析报告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ac09c5f99435a" w:history="1">
              <w:r>
                <w:rPr>
                  <w:rStyle w:val="Hyperlink"/>
                </w:rPr>
                <w:t>2025-2031年中国屏风隔断发展现状与前景趋势分析报告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ac09c5f99435a" w:history="1">
                <w:r>
                  <w:rPr>
                    <w:rStyle w:val="Hyperlink"/>
                  </w:rPr>
                  <w:t>https://www.20087.com/7/53/PingFengGeDuanShiChangXianZhuangHeQianJing.html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隔断作为传统与现代空间划分工具，广泛应用于办公场所、酒店、展厅、住宅等多种环境中，兼具实用性与装饰性。屏风隔断可灵活分隔空间、美化环境、提升私密性，并有效改善通风与采光效果。目前，屏风隔断材质种类繁多，包括木质、金属、玻璃、布艺、竹制等，设计风格也趋向多样化，从古典中式到现代极简均有覆盖。随着城市化进程加快和商业空间利用效率提升，屏风隔断在写字楼、共享办公空间、连锁门店等场景中的应用日益广泛。然而，行业中仍存在设计雷同、工艺粗糙、安装不便等问题，部分产品难以满足高端客户对细节与品质的追求。</w:t>
      </w:r>
      <w:r>
        <w:rPr>
          <w:rFonts w:hint="eastAsia"/>
        </w:rPr>
        <w:br/>
      </w:r>
      <w:r>
        <w:rPr>
          <w:rFonts w:hint="eastAsia"/>
        </w:rPr>
        <w:t>　　未来，屏风隔断将向模块化、智能化与艺术化方向发展。模块化设计将成为主流趋势，便于快速组装、拆卸与重复使用，契合绿色建筑与可持续发展的理念。智能屏风隔断产品或将集成调光玻璃、触控交互、隔音降噪等功能，实现空间的动态调节与个性化体验。此外，随着国潮文化的兴起，融入传统文化元素的设计作品将更受市场欢迎，推动屏风隔断由功能性产品向艺术品方向延伸。行业品牌化程度有望提升，龙头企业通过加强原创设计、提升制造工艺和服务响应能力，逐步占据更大市场份额，推动整个产业向高质量发展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ac09c5f99435a" w:history="1">
        <w:r>
          <w:rPr>
            <w:rStyle w:val="Hyperlink"/>
          </w:rPr>
          <w:t>2025-2031年中国屏风隔断发展现状与前景趋势分析报告</w:t>
        </w:r>
      </w:hyperlink>
      <w:r>
        <w:rPr>
          <w:rFonts w:hint="eastAsia"/>
        </w:rPr>
        <w:t>》依托权威机构及行业协会数据，结合屏风隔断行业的宏观环境与微观实践，从屏风隔断市场规模、市场需求、技术现状及产业链结构等多维度进行了系统调研与分析。报告通过严谨的研究方法与翔实的数据支持，辅以直观图表，全面剖析了屏风隔断行业发展趋势、重点企业表现及市场竞争格局，并通过SWOT分析揭示了行业机遇与潜在风险，为屏风隔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屏风隔断行业概述</w:t>
      </w:r>
      <w:r>
        <w:rPr>
          <w:rFonts w:hint="eastAsia"/>
        </w:rPr>
        <w:br/>
      </w:r>
      <w:r>
        <w:rPr>
          <w:rFonts w:hint="eastAsia"/>
        </w:rPr>
        <w:t>　　第一节 屏风隔断定义与分类</w:t>
      </w:r>
      <w:r>
        <w:rPr>
          <w:rFonts w:hint="eastAsia"/>
        </w:rPr>
        <w:br/>
      </w:r>
      <w:r>
        <w:rPr>
          <w:rFonts w:hint="eastAsia"/>
        </w:rPr>
        <w:t>　　第二节 屏风隔断应用领域</w:t>
      </w:r>
      <w:r>
        <w:rPr>
          <w:rFonts w:hint="eastAsia"/>
        </w:rPr>
        <w:br/>
      </w:r>
      <w:r>
        <w:rPr>
          <w:rFonts w:hint="eastAsia"/>
        </w:rPr>
        <w:t>　　第三节 屏风隔断行业经济指标分析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屏风隔断产业链及经营模式分析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三、屏风隔断销售模式及销售渠道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全球屏风隔断市场发展综述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2019-2024年全球屏风隔断市场规模与趋势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主要国家与地区屏风隔断市场分析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2025-2031年全球屏风隔断行业发展趋势与前景预测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中国屏风隔断行业市场分析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2024-2025年屏风隔断产能与投资动态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一、国内屏风隔断产能及利用情况</w:t>
      </w:r>
      <w:r>
        <w:rPr>
          <w:rFonts w:hint="eastAsia"/>
        </w:rPr>
        <w:br/>
      </w:r>
      <w:r>
        <w:rPr>
          <w:rFonts w:hint="eastAsia"/>
        </w:rPr>
        <w:t>　　　　二、屏风隔断产能扩张与投资动态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2025-2031年屏风隔断行业产量统计与趋势预测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一、2019-2024年屏风隔断行业产量数据统计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1、2019-2024年屏风隔断产量及增长趋势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2、2019-2024年屏风隔断细分产品产量及份额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二、影响屏风隔断产量的关键因素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三、2025-2031年屏风隔断产量预测</w:t>
      </w:r>
      <w:r>
        <w:rPr>
          <w:rFonts w:hint="eastAsia"/>
        </w:rPr>
        <w:br/>
      </w:r>
      <w:r>
        <w:rPr>
          <w:rFonts w:hint="eastAsia"/>
        </w:rPr>
        <w:t>　　第三节 2025-2031年屏风隔断市场需求与销售分析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一、2024-2025年屏风隔断行业需求现状</w:t>
      </w:r>
      <w:r>
        <w:rPr>
          <w:rFonts w:hint="eastAsia"/>
        </w:rPr>
        <w:br/>
      </w:r>
      <w:r>
        <w:rPr>
          <w:rFonts w:hint="eastAsia"/>
        </w:rPr>
        <w:t>　　　　二、屏风隔断客户群体与需求特点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三、2019-2024年屏风隔断行业销售规模分析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四、2025-2031年屏风隔断市场增长潜力与规模预测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中国屏风隔断细分市场与下游应用领域分析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屏风隔断细分市场分析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一、2024-2025年屏风隔断主要细分产品市场现状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屏风隔断下游应用与客户群体分析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一、2024-2025年屏风隔断各应用领域市场现状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2024-2025年屏风隔断行业技术发展现状及趋势分析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屏风隔断行业技术发展现状分析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国内外屏风隔断行业技术差异与原因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屏风隔断行业技术发展方向、趋势预测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提升屏风隔断行业技术能力策略建议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屏风隔断价格机制与竞争策略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一、2019-2024年屏风隔断市场价格走势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屏风隔断定价策略与方法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2025-2031年屏风隔断价格竞争态势与趋势预测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中国屏风隔断行业重点区域市场研究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2024-2025年重点区域屏风隔断市场发展概况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二、2019-2024年屏风隔断市场需求规模情况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三、2025-2031年屏风隔断行业发展潜力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二、2019-2024年屏风隔断市场需求规模情况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三、2025-2031年屏风隔断行业发展潜力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二、2019-2024年屏风隔断市场需求规模情况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三、2025-2031年屏风隔断行业发展潜力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二、2019-2024年屏风隔断市场需求规模情况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三、2025-2031年屏风隔断行业发展潜力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二、2019-2024年屏风隔断市场需求规模情况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三、2025-2031年屏风隔断行业发展潜力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2019-2024年中国屏风隔断行业进出口情况分析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屏风隔断行业进口情况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一、2019-2024年屏风隔断进口规模及增长情况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二、屏风隔断主要进口来源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屏风隔断行业出口情况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一、2019-2024年屏风隔断出口规模及增长情况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二、屏风隔断主要出口目的地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2019-2024年中国屏风隔断行业总体发展与财务状况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2019-2024年中国屏风隔断行业规模情况</w:t>
      </w:r>
      <w:r>
        <w:rPr>
          <w:rFonts w:hint="eastAsia"/>
        </w:rPr>
        <w:br/>
      </w:r>
      <w:r>
        <w:rPr>
          <w:rFonts w:hint="eastAsia"/>
        </w:rPr>
        <w:t>　　　　一、屏风隔断行业企业数量规模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二、屏风隔断行业从业人员规模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三、屏风隔断行业市场敏感性分析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2019-2024年中国屏风隔断行业财务能力分析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一、屏风隔断行业盈利能力</w:t>
      </w:r>
      <w:r>
        <w:rPr>
          <w:rFonts w:hint="eastAsia"/>
        </w:rPr>
        <w:br/>
      </w:r>
      <w:r>
        <w:rPr>
          <w:rFonts w:hint="eastAsia"/>
        </w:rPr>
        <w:t>　　　　二、屏风隔断行业偿债能力</w:t>
      </w:r>
      <w:r>
        <w:rPr>
          <w:rFonts w:hint="eastAsia"/>
        </w:rPr>
        <w:br/>
      </w:r>
      <w:r>
        <w:rPr>
          <w:rFonts w:hint="eastAsia"/>
        </w:rPr>
        <w:t>　　　　三、屏风隔断行业营运能力</w:t>
      </w:r>
      <w:r>
        <w:rPr>
          <w:rFonts w:hint="eastAsia"/>
        </w:rPr>
        <w:br/>
      </w:r>
      <w:r>
        <w:rPr>
          <w:rFonts w:hint="eastAsia"/>
        </w:rPr>
        <w:t>　　　　四、屏风隔断行业发展能力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屏风隔断行业重点企业调研分析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中国屏风隔断行业竞争格局分析</w:t>
      </w:r>
      <w:r>
        <w:rPr>
          <w:rFonts w:hint="eastAsia"/>
        </w:rPr>
        <w:br/>
      </w:r>
      <w:r>
        <w:rPr>
          <w:rFonts w:hint="eastAsia"/>
        </w:rPr>
        <w:t>　　第一节 屏风隔断行业竞争格局总览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2024-2025年屏风隔断行业竞争力分析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2019-2024年屏风隔断行业企业并购活动分析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2024-2025年屏风隔断行业会展与招投标活动分析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一、屏风隔断行业会展活动及其市场影响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2025年中国屏风隔断企业发展企业发展策略与建议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屏风隔断销售模式与渠道策略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屏风隔断品牌与市场推广策略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屏风隔断研发投入与技术创新能力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屏风隔断合作联盟与资源整合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中国屏风隔断行业风险与对策</w:t>
      </w:r>
      <w:r>
        <w:rPr>
          <w:rFonts w:hint="eastAsia"/>
        </w:rPr>
        <w:br/>
      </w:r>
      <w:r>
        <w:rPr>
          <w:rFonts w:hint="eastAsia"/>
        </w:rPr>
        <w:t>　　第一节 屏风隔断行业SWOT分析</w:t>
      </w:r>
      <w:r>
        <w:rPr>
          <w:rFonts w:hint="eastAsia"/>
        </w:rPr>
        <w:br/>
      </w:r>
      <w:r>
        <w:rPr>
          <w:rFonts w:hint="eastAsia"/>
        </w:rPr>
        <w:t>　　　　一、屏风隔断行业优势</w:t>
      </w:r>
      <w:r>
        <w:rPr>
          <w:rFonts w:hint="eastAsia"/>
        </w:rPr>
        <w:br/>
      </w:r>
      <w:r>
        <w:rPr>
          <w:rFonts w:hint="eastAsia"/>
        </w:rPr>
        <w:t>　　　　二、屏风隔断行业劣势</w:t>
      </w:r>
      <w:r>
        <w:rPr>
          <w:rFonts w:hint="eastAsia"/>
        </w:rPr>
        <w:br/>
      </w:r>
      <w:r>
        <w:rPr>
          <w:rFonts w:hint="eastAsia"/>
        </w:rPr>
        <w:t>　　　　三、屏风隔断市场机会</w:t>
      </w:r>
      <w:r>
        <w:rPr>
          <w:rFonts w:hint="eastAsia"/>
        </w:rPr>
        <w:br/>
      </w:r>
      <w:r>
        <w:rPr>
          <w:rFonts w:hint="eastAsia"/>
        </w:rPr>
        <w:t>　　　　四、屏风隔断市场威胁</w:t>
      </w:r>
      <w:r>
        <w:rPr>
          <w:rFonts w:hint="eastAsia"/>
        </w:rPr>
        <w:br/>
      </w:r>
      <w:r>
        <w:rPr>
          <w:rFonts w:hint="eastAsia"/>
        </w:rPr>
        <w:t>　　第二节 屏风隔断行业风险及对策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2025-2031年中国屏风隔断行业前景与发展趋势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2024-2025年屏风隔断行业发展环境分析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一、屏风隔断行业主管部门与监管体制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二、屏风隔断行业主要法律法规及政策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三、屏风隔断行业标准与质量监管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2025-2031年屏风隔断行业发展趋势与方向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2025-2031年屏风隔断行业发展潜力与机遇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屏风隔断行业研究结论与建议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[^中^智^林^]屏风隔断行业发展建议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2019-2024年中国屏风隔断市场规模及增长情况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2019-2024年中国屏风隔断行业产量及增长趋势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2025-2031年中国屏风隔断行业产量预测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2025-2031年中国屏风隔断行业市场需求预测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**地区屏风隔断市场规模及增长情况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**地区屏风隔断市场规模及增长情况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2019-2024年中国屏风隔断行业进口量及增速统计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2019-2024年中国屏风隔断行业出口量及增速统计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屏风隔断重点企业经营情况分析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2025年屏风隔断市场前景分析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2025-2031年中国屏风隔断市场需求预测</w:t>
      </w:r>
      <w:r>
        <w:rPr>
          <w:rFonts w:hint="eastAsia"/>
        </w:rPr>
        <w:br/>
      </w:r>
      <w:r>
        <w:rPr>
          <w:rFonts w:hint="eastAsia"/>
        </w:rPr>
        <w:t>　　图表 2025年屏风隔断发展趋势预测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ac09c5f99435a" w:history="1">
        <w:r>
          <w:rPr>
            <w:rStyle w:val="Hyperlink"/>
          </w:rPr>
          <w:t>2025-2031年中国屏风隔断发展现状与前景趋势分析报告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ac09c5f99435a" w:history="1">
        <w:r>
          <w:rPr>
            <w:rStyle w:val="Hyperlink"/>
          </w:rPr>
          <w:t>https://www.20087.com/7/53/PingFengGeDuanShiChangXianZhuangHeQianJing.html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2471dc71443e" w:history="1">
      <w:r>
        <w:rPr>
          <w:rStyle w:val="Hyperlink"/>
        </w:rPr>
        <w:t>2025-2031年中国屏风隔断发展现状与前景趋势分析报告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ingFengGeDuanShiChangXianZhuangHeQianJing.html" TargetMode="External" Id="R3eeac09c5f99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ingFengGeDuanShiChangXianZhuangHeQianJing.html" TargetMode="External" Id="Ra64a2471dc7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2025-07-08T04:23:19Z</dcterms:created>
  <dcterms:modified xsi:type="dcterms:W3CDTF">2025-07-08T05:23:19Z</dcterms:modified>
  <dc:subject>2025-2031年中国屏风隔断发展现状与前景趋势分析报告</dc:subject>
  <dc:title>2025-2031年中国屏风隔断发展现状与前景趋势分析报告</dc:title>
  <cp:keywords>2025-2031年中国屏风隔断发展现状与前景趋势分析报告</cp:keywords>
  <dc:description>2025-2031年中国屏风隔断发展现状与前景趋势分析报告</dc:description>
</cp:coreProperties>
</file>