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338efef714ae0" w:history="1">
              <w:r>
                <w:rPr>
                  <w:rStyle w:val="Hyperlink"/>
                </w:rPr>
                <w:t>2026-2032年中国皮毛深加工行业市场调研与发展前景预测报告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338efef714ae0" w:history="1">
              <w:r>
                <w:rPr>
                  <w:rStyle w:val="Hyperlink"/>
                </w:rPr>
                <w:t>2026-2032年中国皮毛深加工行业市场调研与发展前景预测报告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338efef714ae0" w:history="1">
                <w:r>
                  <w:rPr>
                    <w:rStyle w:val="Hyperlink"/>
                  </w:rPr>
                  <w:t>https://www.20087.com/7/63/PiMaoShenJiaGongDeQianJing.html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深加工是对动物原皮或毛皮进行鞣制、染色、剪裁、缝制及创意设计等一系列精细化处理，将其转化为高附加值服装、配饰及家居装饰品的制造过程。该行业横跨传统手工艺与现代时尚产业，不仅要求精湛的物理加工技术，更融合了时尚美学与材料科学。随着全球奢侈品市场的演变及消费者环保意识的觉醒，皮毛深加工行业正面临转型。市场对产品的需求已从单纯的保暖与装饰，转向对品质、工艺及伦理属性的综合考量。高端品牌在加工过程中愈发强调原材料的可追溯性与道德采购，同时通过先进的鞣制与染色技术提升皮毛的耐用性与环保性能。复古毛皮的翻新与循环利用也成为行业新趋势，迎合了可持续时尚的消费理念。</w:t>
      </w:r>
      <w:r>
        <w:rPr>
          <w:rFonts w:hint="eastAsia"/>
        </w:rPr>
        <w:br/>
      </w:r>
      <w:r>
        <w:rPr>
          <w:rFonts w:hint="eastAsia"/>
        </w:rPr>
        <w:t>　　未来，皮毛深加工产业将聚焦于绿色制造技术与多元化设计创新。市场调研网指出，在生产工艺层面，生物酶鞣制、无水染色等清洁生产技术将逐步替代传统的高污染工艺，大幅降低加工环节对环境的影响，提升皮毛制品的全生命周期可持续性。在产品设计端，深加工技术将突破传统大衣与夹克的局限，向更轻量化、多功能化的时尚单品延伸，如与现代面料拼接的装饰配件、个性化定制服饰等。此外，随着数字化技术的应用，虚拟样衣设计与智能制造设备将被引入皮毛加工流程，在提升生产效率的同时，满足消费者对个性化与独特性的追求，推动皮毛行业在伦理与美学之间找到新的平衡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338efef714ae0" w:history="1">
        <w:r>
          <w:rPr>
            <w:rStyle w:val="Hyperlink"/>
          </w:rPr>
          <w:t>2026-2032年中国皮毛深加工行业市场调研与发展前景预测报告</w:t>
        </w:r>
      </w:hyperlink>
      <w:r>
        <w:rPr>
          <w:rFonts w:hint="eastAsia"/>
        </w:rPr>
        <w:t>》，2025年皮毛深加工行业市场规模达 亿元，预计2032年市场规模将达 亿元，期间年均复合增长率（CAGR）达 %。报告基于国家统计局、相关行业协会的详实数据，结合行业一手调研资料，系统分析了皮毛深加工行业的市场规模、竞争格局及技术发展现状。报告详细梳理了皮毛深加工产业链结构、区域分布特征及皮毛深加工市场需求变化，重点评估了皮毛深加工重点企业的市场表现与战略布局。通过对政策环境、技术创新方向及消费趋势的分析，科学预测了皮毛深加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皮毛深加工产业概述</w:t>
      </w:r>
      <w:r>
        <w:rPr>
          <w:rFonts w:hint="eastAsia"/>
        </w:rPr>
        <w:br/>
      </w:r>
      <w:r>
        <w:rPr>
          <w:rFonts w:hint="eastAsia"/>
        </w:rPr>
        <w:t>　　第一节 皮毛深加工定义</w:t>
      </w:r>
      <w:r>
        <w:rPr>
          <w:rFonts w:hint="eastAsia"/>
        </w:rPr>
        <w:br/>
      </w:r>
      <w:r>
        <w:rPr>
          <w:rFonts w:hint="eastAsia"/>
        </w:rPr>
        <w:t>　　第二节 皮毛深加工行业特点</w:t>
      </w:r>
      <w:r>
        <w:rPr>
          <w:rFonts w:hint="eastAsia"/>
        </w:rPr>
        <w:br/>
      </w:r>
      <w:r>
        <w:rPr>
          <w:rFonts w:hint="eastAsia"/>
        </w:rPr>
        <w:t>　　第三节 皮毛深加工发展历程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中国皮毛深加工行业运行环境分析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皮毛深加工运行经济环境分析</w:t>
      </w:r>
      <w:r>
        <w:rPr>
          <w:rFonts w:hint="eastAsia"/>
        </w:rPr>
        <w:br/>
      </w:r>
      <w:r>
        <w:rPr>
          <w:rFonts w:hint="eastAsia"/>
        </w:rPr>
        <w:t>　　第二节 皮毛深加工产业政策环境分析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一、皮毛深加工行业监管体制</w:t>
      </w:r>
      <w:r>
        <w:rPr>
          <w:rFonts w:hint="eastAsia"/>
        </w:rPr>
        <w:br/>
      </w:r>
      <w:r>
        <w:rPr>
          <w:rFonts w:hint="eastAsia"/>
        </w:rPr>
        <w:t>　　　　二、皮毛深加工行业主要法规政策</w:t>
      </w:r>
      <w:r>
        <w:rPr>
          <w:rFonts w:hint="eastAsia"/>
        </w:rPr>
        <w:br/>
      </w:r>
      <w:r>
        <w:rPr>
          <w:rFonts w:hint="eastAsia"/>
        </w:rPr>
        <w:t>　　第三节 皮毛深加工产业社会环境分析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2025-2026年皮毛深加工行业技术发展现状及趋势分析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皮毛深加工行业技术发展现状分析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国内外皮毛深加工行业技术差距分析及差距形成的主要原因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皮毛深加工行业技术发展方向、趋势预测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提升皮毛深加工行业技术能力策略建议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全球皮毛深加工行业发展态势分析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全球皮毛深加工市场发展现状分析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国外主要国家、地区皮毛深加工市场现状</w:t>
      </w:r>
      <w:r>
        <w:rPr>
          <w:rFonts w:hint="eastAsia"/>
        </w:rPr>
        <w:br/>
      </w:r>
      <w:r>
        <w:rPr>
          <w:rFonts w:hint="eastAsia"/>
        </w:rPr>
        <w:t>　　第三节 全球皮毛深加工行业发展趋势预测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中国皮毛深加工行业发展调研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2020-2025年中国皮毛深加工行业规模情况</w:t>
      </w:r>
      <w:r>
        <w:rPr>
          <w:rFonts w:hint="eastAsia"/>
        </w:rPr>
        <w:br/>
      </w:r>
      <w:r>
        <w:rPr>
          <w:rFonts w:hint="eastAsia"/>
        </w:rPr>
        <w:t>　　　　一、皮毛深加工行业市场规模状况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二、皮毛深加工行业单位规模状况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三、皮毛深加工行业人员规模状况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2020-2025年中国皮毛深加工行业财务能力分析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一、皮毛深加工行业盈利能力分析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二、皮毛深加工行业偿债能力分析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三、皮毛深加工行业营运能力分析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四、皮毛深加工行业发展能力分析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2025-2026年中国皮毛深加工行业热点动态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2026年中国皮毛深加工行业面临的挑战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中国皮毛深加工行业价格走势及影响因素分析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国内皮毛深加工行业价格回顾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国内皮毛深加工行业价格走势预测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国内皮毛深加工行业价格影响因素分析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中国皮毛深加工行业客户调研</w:t>
      </w:r>
      <w:r>
        <w:rPr>
          <w:rFonts w:hint="eastAsia"/>
        </w:rPr>
        <w:br/>
      </w:r>
      <w:r>
        <w:rPr>
          <w:rFonts w:hint="eastAsia"/>
        </w:rPr>
        <w:t>　　　　一、皮毛深加工行业客户偏好调查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二、客户对皮毛深加工品牌的首要认知渠道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三、皮毛深加工品牌忠诚度调查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四、皮毛深加工行业客户消费理念调研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中国皮毛深加工行业重点企业发展调研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中国皮毛深加工行业竞争格局分析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2025-2026年皮毛深加工行业集中度分析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一、皮毛深加工市场集中度分析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二、皮毛深加工企业集中度分析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2026年皮毛深加工行业竞争格局分析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一、皮毛深加工行业竞争策略分析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二、皮毛深加工行业竞争格局展望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三、我国皮毛深加工市场竞争趋势</w:t>
      </w:r>
      <w:r>
        <w:rPr>
          <w:rFonts w:hint="eastAsia"/>
        </w:rPr>
        <w:br/>
      </w:r>
      <w:r>
        <w:rPr>
          <w:rFonts w:hint="eastAsia"/>
        </w:rPr>
        <w:t>　　第三节 皮毛深加工行业兼并与重组整合分析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一、皮毛深加工行业兼并与重组整合动态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二、皮毛深加工行业兼并与重组整合发展趋势预测分析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皮毛深加工行业SWOT模型分析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一、皮毛深加工行业优势分析</w:t>
      </w:r>
      <w:r>
        <w:rPr>
          <w:rFonts w:hint="eastAsia"/>
        </w:rPr>
        <w:br/>
      </w:r>
      <w:r>
        <w:rPr>
          <w:rFonts w:hint="eastAsia"/>
        </w:rPr>
        <w:t>　　　　二、皮毛深加工行业劣势分析</w:t>
      </w:r>
      <w:r>
        <w:rPr>
          <w:rFonts w:hint="eastAsia"/>
        </w:rPr>
        <w:br/>
      </w:r>
      <w:r>
        <w:rPr>
          <w:rFonts w:hint="eastAsia"/>
        </w:rPr>
        <w:t>　　　　三、皮毛深加工行业机会分析</w:t>
      </w:r>
      <w:r>
        <w:rPr>
          <w:rFonts w:hint="eastAsia"/>
        </w:rPr>
        <w:br/>
      </w:r>
      <w:r>
        <w:rPr>
          <w:rFonts w:hint="eastAsia"/>
        </w:rPr>
        <w:t>　　　　四、皮毛深加工行业风险分析</w:t>
      </w:r>
      <w:r>
        <w:rPr>
          <w:rFonts w:hint="eastAsia"/>
        </w:rPr>
        <w:br/>
      </w:r>
      <w:r>
        <w:rPr>
          <w:rFonts w:hint="eastAsia"/>
        </w:rPr>
        <w:t>　　第二节 皮毛深加工行业投资风险及控制策略分析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一、皮毛深加工市场风险及控制策略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二、皮毛深加工行业政策风险及控制策略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三、皮毛深加工行业经营风险及控制策略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四、皮毛深加工同业竞争风险及控制策略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五、皮毛深加工行业其他风险及控制策略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2026-2032年中国皮毛深加工市场预测及发展建议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2026-2032年中国皮毛深加工市场预测分析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一、中国皮毛深加工市场前景分析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二、中国皮毛深加工发展趋势预测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2026-2032年中国皮毛深加工企业发展策略建议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一、皮毛深加工企业融资策略</w:t>
      </w:r>
      <w:r>
        <w:rPr>
          <w:rFonts w:hint="eastAsia"/>
        </w:rPr>
        <w:br/>
      </w:r>
      <w:r>
        <w:rPr>
          <w:rFonts w:hint="eastAsia"/>
        </w:rPr>
        <w:t>　　　　二、皮毛深加工企业人才策略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2026-2032年中国皮毛深加工企业营销策略建议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一、皮毛深加工企业定位策略</w:t>
      </w:r>
      <w:r>
        <w:rPr>
          <w:rFonts w:hint="eastAsia"/>
        </w:rPr>
        <w:br/>
      </w:r>
      <w:r>
        <w:rPr>
          <w:rFonts w:hint="eastAsia"/>
        </w:rPr>
        <w:t>　　　　二、皮毛深加工企业价格策略</w:t>
      </w:r>
      <w:r>
        <w:rPr>
          <w:rFonts w:hint="eastAsia"/>
        </w:rPr>
        <w:br/>
      </w:r>
      <w:r>
        <w:rPr>
          <w:rFonts w:hint="eastAsia"/>
        </w:rPr>
        <w:t>　　　　三、皮毛深加工企业促销策略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中智:林:－皮毛深加工行业研究结论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皮毛深加工介绍</w:t>
      </w:r>
      <w:r>
        <w:rPr>
          <w:rFonts w:hint="eastAsia"/>
        </w:rPr>
        <w:br/>
      </w:r>
      <w:r>
        <w:rPr>
          <w:rFonts w:hint="eastAsia"/>
        </w:rPr>
        <w:t>　　图表 皮毛深加工图片</w:t>
      </w:r>
      <w:r>
        <w:rPr>
          <w:rFonts w:hint="eastAsia"/>
        </w:rPr>
        <w:br/>
      </w:r>
      <w:r>
        <w:rPr>
          <w:rFonts w:hint="eastAsia"/>
        </w:rPr>
        <w:t>　　图表 皮毛深加工产业链调研</w:t>
      </w:r>
      <w:r>
        <w:rPr>
          <w:rFonts w:hint="eastAsia"/>
        </w:rPr>
        <w:br/>
      </w:r>
      <w:r>
        <w:rPr>
          <w:rFonts w:hint="eastAsia"/>
        </w:rPr>
        <w:t>　　图表 皮毛深加工行业特点</w:t>
      </w:r>
      <w:r>
        <w:rPr>
          <w:rFonts w:hint="eastAsia"/>
        </w:rPr>
        <w:br/>
      </w:r>
      <w:r>
        <w:rPr>
          <w:rFonts w:hint="eastAsia"/>
        </w:rPr>
        <w:t>　　图表 皮毛深加工政策</w:t>
      </w:r>
      <w:r>
        <w:rPr>
          <w:rFonts w:hint="eastAsia"/>
        </w:rPr>
        <w:br/>
      </w:r>
      <w:r>
        <w:rPr>
          <w:rFonts w:hint="eastAsia"/>
        </w:rPr>
        <w:t>　　图表 皮毛深加工技术 标准</w:t>
      </w:r>
      <w:r>
        <w:rPr>
          <w:rFonts w:hint="eastAsia"/>
        </w:rPr>
        <w:br/>
      </w:r>
      <w:r>
        <w:rPr>
          <w:rFonts w:hint="eastAsia"/>
        </w:rPr>
        <w:t>　　图表 皮毛深加工最新消息 动态</w:t>
      </w:r>
      <w:r>
        <w:rPr>
          <w:rFonts w:hint="eastAsia"/>
        </w:rPr>
        <w:br/>
      </w:r>
      <w:r>
        <w:rPr>
          <w:rFonts w:hint="eastAsia"/>
        </w:rPr>
        <w:t>　　图表 皮毛深加工行业现状</w:t>
      </w:r>
      <w:r>
        <w:rPr>
          <w:rFonts w:hint="eastAsia"/>
        </w:rPr>
        <w:br/>
      </w:r>
      <w:r>
        <w:rPr>
          <w:rFonts w:hint="eastAsia"/>
        </w:rPr>
        <w:t>　　图表 2020-2025年皮毛深加工行业市场容量统计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2020-2025年中国皮毛深加工市场规模情况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2020-2025年中国皮毛深加工销售统计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2020-2025年中国皮毛深加工利润总额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2020-2025年中国皮毛深加工企业数量统计</w:t>
      </w:r>
      <w:r>
        <w:rPr>
          <w:rFonts w:hint="eastAsia"/>
        </w:rPr>
        <w:br/>
      </w:r>
      <w:r>
        <w:rPr>
          <w:rFonts w:hint="eastAsia"/>
        </w:rPr>
        <w:t>　　图表 2025年皮毛深加工成本和利润分析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2020-2025年中国皮毛深加工行业偿债能力分析</w:t>
      </w:r>
      <w:r>
        <w:rPr>
          <w:rFonts w:hint="eastAsia"/>
        </w:rPr>
        <w:br/>
      </w:r>
      <w:r>
        <w:rPr>
          <w:rFonts w:hint="eastAsia"/>
        </w:rPr>
        <w:t>　　图表 皮毛深加工品牌分析</w:t>
      </w:r>
      <w:r>
        <w:rPr>
          <w:rFonts w:hint="eastAsia"/>
        </w:rPr>
        <w:br/>
      </w:r>
      <w:r>
        <w:rPr>
          <w:rFonts w:hint="eastAsia"/>
        </w:rPr>
        <w:t>　　图表 **地区皮毛深加工市场规模</w:t>
      </w:r>
      <w:r>
        <w:rPr>
          <w:rFonts w:hint="eastAsia"/>
        </w:rPr>
        <w:br/>
      </w:r>
      <w:r>
        <w:rPr>
          <w:rFonts w:hint="eastAsia"/>
        </w:rPr>
        <w:t>　　图表 **地区皮毛深加工行业市场需求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**地区皮毛深加工市场调研</w:t>
      </w:r>
      <w:r>
        <w:rPr>
          <w:rFonts w:hint="eastAsia"/>
        </w:rPr>
        <w:br/>
      </w:r>
      <w:r>
        <w:rPr>
          <w:rFonts w:hint="eastAsia"/>
        </w:rPr>
        <w:t>　　图表 **地区皮毛深加工行业市场需求分析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**地区皮毛深加工市场规模</w:t>
      </w:r>
      <w:r>
        <w:rPr>
          <w:rFonts w:hint="eastAsia"/>
        </w:rPr>
        <w:br/>
      </w:r>
      <w:r>
        <w:rPr>
          <w:rFonts w:hint="eastAsia"/>
        </w:rPr>
        <w:t>　　图表 **地区皮毛深加工行业市场需求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**地区皮毛深加工市场调研</w:t>
      </w:r>
      <w:r>
        <w:rPr>
          <w:rFonts w:hint="eastAsia"/>
        </w:rPr>
        <w:br/>
      </w:r>
      <w:r>
        <w:rPr>
          <w:rFonts w:hint="eastAsia"/>
        </w:rPr>
        <w:t>　　图表 **地区皮毛深加工市场需求分析</w:t>
      </w:r>
      <w:r>
        <w:rPr>
          <w:rFonts w:hint="eastAsia"/>
        </w:rPr>
        <w:br/>
      </w:r>
      <w:r>
        <w:rPr>
          <w:rFonts w:hint="eastAsia"/>
        </w:rPr>
        <w:t>　　图表 皮毛深加工上游发展</w:t>
      </w:r>
      <w:r>
        <w:rPr>
          <w:rFonts w:hint="eastAsia"/>
        </w:rPr>
        <w:br/>
      </w:r>
      <w:r>
        <w:rPr>
          <w:rFonts w:hint="eastAsia"/>
        </w:rPr>
        <w:t>　　图表 皮毛深加工下游发展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皮毛深加工企业（四）简介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皮毛深加工投资、并购情况</w:t>
      </w:r>
      <w:r>
        <w:rPr>
          <w:rFonts w:hint="eastAsia"/>
        </w:rPr>
        <w:br/>
      </w:r>
      <w:r>
        <w:rPr>
          <w:rFonts w:hint="eastAsia"/>
        </w:rPr>
        <w:t>　　图表 皮毛深加工优势</w:t>
      </w:r>
      <w:r>
        <w:rPr>
          <w:rFonts w:hint="eastAsia"/>
        </w:rPr>
        <w:br/>
      </w:r>
      <w:r>
        <w:rPr>
          <w:rFonts w:hint="eastAsia"/>
        </w:rPr>
        <w:t>　　图表 皮毛深加工劣势</w:t>
      </w:r>
      <w:r>
        <w:rPr>
          <w:rFonts w:hint="eastAsia"/>
        </w:rPr>
        <w:br/>
      </w:r>
      <w:r>
        <w:rPr>
          <w:rFonts w:hint="eastAsia"/>
        </w:rPr>
        <w:t>　　图表 皮毛深加工机会</w:t>
      </w:r>
      <w:r>
        <w:rPr>
          <w:rFonts w:hint="eastAsia"/>
        </w:rPr>
        <w:br/>
      </w:r>
      <w:r>
        <w:rPr>
          <w:rFonts w:hint="eastAsia"/>
        </w:rPr>
        <w:t>　　图表 皮毛深加工威胁</w:t>
      </w:r>
      <w:r>
        <w:rPr>
          <w:rFonts w:hint="eastAsia"/>
        </w:rPr>
        <w:br/>
      </w:r>
      <w:r>
        <w:rPr>
          <w:rFonts w:hint="eastAsia"/>
        </w:rPr>
        <w:t>　　图表 进入皮毛深加工行业壁垒</w:t>
      </w:r>
      <w:r>
        <w:rPr>
          <w:rFonts w:hint="eastAsia"/>
        </w:rPr>
        <w:br/>
      </w:r>
      <w:r>
        <w:rPr>
          <w:rFonts w:hint="eastAsia"/>
        </w:rPr>
        <w:t>　　图表 皮毛深加工发展有利因素</w:t>
      </w:r>
      <w:r>
        <w:rPr>
          <w:rFonts w:hint="eastAsia"/>
        </w:rPr>
        <w:br/>
      </w:r>
      <w:r>
        <w:rPr>
          <w:rFonts w:hint="eastAsia"/>
        </w:rPr>
        <w:t>　　图表 皮毛深加工发展不利因素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2026-2032年中国皮毛深加工市场前景分析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2026-2032年中国皮毛深加工发展趋势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338efef714ae0" w:history="1">
        <w:r>
          <w:rPr>
            <w:rStyle w:val="Hyperlink"/>
          </w:rPr>
          <w:t>2026-2032年中国皮毛深加工行业市场调研与发展前景预测报告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338efef714ae0" w:history="1">
        <w:r>
          <w:rPr>
            <w:rStyle w:val="Hyperlink"/>
          </w:rPr>
          <w:t>https://www.20087.com/7/63/PiMaoShenJiaGongDeQianJing.html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热点：皮毛加工熟皮的方法、皮毛加工前景、哪里有做皮草加工的、皮毛加工设备、皮草加工、毛皮加工技术视频教程、附近哪有皮毛加工的、我想做皮毛加工活哪里有、皮毛加工厂联系方式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649ce7dc4443" w:history="1">
      <w:r>
        <w:rPr>
          <w:rStyle w:val="Hyperlink"/>
        </w:rPr>
        <w:t>2026-2032年中国皮毛深加工行业市场调研与发展前景预测报告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MaoShenJiaGongDeQianJing.html" TargetMode="External" Id="R646338efef7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MaoShenJiaGongDeQianJing.html" TargetMode="External" Id="Rbd95649ce7dc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2026-04-09T04:08:46Z</dcterms:created>
  <dcterms:modified xsi:type="dcterms:W3CDTF">2026-04-09T05:08:46Z</dcterms:modified>
  <dc:subject>2026-2032年中国皮毛深加工行业市场调研与发展前景预测报告</dc:subject>
  <dc:title>2026-2032年中国皮毛深加工行业市场调研与发展前景预测报告</dc:title>
  <cp:keywords>2026-2032年中国皮毛深加工行业市场调研与发展前景预测报告</cp:keywords>
  <dc:description>2026-2032年中国皮毛深加工行业市场调研与发展前景预测报告</dc:description>
</cp:coreProperties>
</file>