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a1eb15e0e4b6c" w:history="1">
              <w:r>
                <w:rPr>
                  <w:rStyle w:val="Hyperlink"/>
                </w:rPr>
                <w:t>2023-2029年中国现代观光农业市场现状及发展趋势分析报告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a1eb15e0e4b6c" w:history="1">
              <w:r>
                <w:rPr>
                  <w:rStyle w:val="Hyperlink"/>
                </w:rPr>
                <w:t>2023-2029年中国现代观光农业市场现状及发展趋势分析报告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a1eb15e0e4b6c" w:history="1">
                <w:r>
                  <w:rPr>
                    <w:rStyle w:val="Hyperlink"/>
                  </w:rPr>
                  <w:t>https://www.20087.com/8/33/XianDaiGuanGuangNongYeDeQianJingQuShi.html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观光农业将农业生产与休闲旅游相结合，为城市居民提供了亲近自然、体验农事活动的机会。近年来，随着人们对健康生活方式的追求和对农业教育的兴趣，观光农业项目如采摘园、农家乐和农业主题公园等，吸引了大量游客。同时，通过互联网营销和社交媒体传播，现代观光农业得以跨越地域限制，形成品牌效应，带动了地方经济和乡村文化的复兴。</w:t>
      </w:r>
      <w:r>
        <w:rPr>
          <w:rFonts w:hint="eastAsia"/>
        </w:rPr>
        <w:br/>
      </w:r>
      <w:r>
        <w:rPr>
          <w:rFonts w:hint="eastAsia"/>
        </w:rPr>
        <w:t>　　未来，现代观光农业将更加注重体验升级和文化传承。通过引入AR/VR技术，将为游客提供沉浸式的农业科普和虚拟农场体验，增强互动性和趣味性。同时，结合当地民俗和非物质文化遗产，观光农业将发展成为文化体验项目，吸引更广泛的国际游客。此外，通过社区参与和农产品直售平台的建立，观光农业将促进农民增收和农业产业链的延伸，实现经济、社会和环境的多重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a1eb15e0e4b6c" w:history="1">
        <w:r>
          <w:rPr>
            <w:rStyle w:val="Hyperlink"/>
          </w:rPr>
          <w:t>2023-2029年中国现代观光农业市场现状及发展趋势分析报告</w:t>
        </w:r>
      </w:hyperlink>
      <w:r>
        <w:rPr>
          <w:rFonts w:hint="eastAsia"/>
        </w:rPr>
        <w:t>》主要分析了现代观光农业行业的市场规模、现代观光农业市场供需状况、现代观光农业市场竞争状况和现代观光农业主要企业经营情况，同时对现代观光农业行业的未来发展做出了科学预测。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a1eb15e0e4b6c" w:history="1">
        <w:r>
          <w:rPr>
            <w:rStyle w:val="Hyperlink"/>
          </w:rPr>
          <w:t>2023-2029年中国现代观光农业市场现状及发展趋势分析报告</w:t>
        </w:r>
      </w:hyperlink>
      <w:r>
        <w:rPr>
          <w:rFonts w:hint="eastAsia"/>
        </w:rPr>
        <w:t>》在多年现代观光农业行业研究的基础上，结合中国现代观光农业行业市场的发展现状，通过资深研究团队对现代观光农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a1eb15e0e4b6c" w:history="1">
        <w:r>
          <w:rPr>
            <w:rStyle w:val="Hyperlink"/>
          </w:rPr>
          <w:t>2023-2029年中国现代观光农业市场现状及发展趋势分析报告</w:t>
        </w:r>
      </w:hyperlink>
      <w:r>
        <w:rPr>
          <w:rFonts w:hint="eastAsia"/>
        </w:rPr>
        <w:t>》可以帮助投资者准确把握现代观光农业行业的市场现状，为投资者进行投资作出现代观光农业行业前景预判，挖掘现代观光农业行业投资价值，同时提出现代观光农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现代观光农业行业发展概述</w:t>
      </w:r>
      <w:r>
        <w:rPr>
          <w:rFonts w:hint="eastAsia"/>
        </w:rPr>
        <w:br/>
      </w:r>
      <w:r>
        <w:rPr>
          <w:rFonts w:hint="eastAsia"/>
        </w:rPr>
        <w:t>　　第一节 现代观光农业行业概述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二、行业的分类</w:t>
      </w:r>
      <w:r>
        <w:rPr>
          <w:rFonts w:hint="eastAsia"/>
        </w:rPr>
        <w:br/>
      </w:r>
      <w:r>
        <w:rPr>
          <w:rFonts w:hint="eastAsia"/>
        </w:rPr>
        <w:t>　　　　　　1 、按结构分</w:t>
      </w:r>
      <w:r>
        <w:rPr>
          <w:rFonts w:hint="eastAsia"/>
        </w:rPr>
        <w:br/>
      </w:r>
      <w:r>
        <w:rPr>
          <w:rFonts w:hint="eastAsia"/>
        </w:rPr>
        <w:t>　　　　　　2 、按功能分</w:t>
      </w:r>
      <w:r>
        <w:rPr>
          <w:rFonts w:hint="eastAsia"/>
        </w:rPr>
        <w:br/>
      </w:r>
      <w:r>
        <w:rPr>
          <w:rFonts w:hint="eastAsia"/>
        </w:rPr>
        <w:t>　　　　三、行业的特征及价值</w:t>
      </w:r>
      <w:r>
        <w:rPr>
          <w:rFonts w:hint="eastAsia"/>
        </w:rPr>
        <w:br/>
      </w:r>
      <w:r>
        <w:rPr>
          <w:rFonts w:hint="eastAsia"/>
        </w:rPr>
        <w:t>　　　　四、行业的发展历程</w:t>
      </w:r>
      <w:r>
        <w:rPr>
          <w:rFonts w:hint="eastAsia"/>
        </w:rPr>
        <w:br/>
      </w:r>
      <w:r>
        <w:rPr>
          <w:rFonts w:hint="eastAsia"/>
        </w:rPr>
        <w:t>　　　　五、行业与在国民经济中的地位</w:t>
      </w:r>
      <w:r>
        <w:rPr>
          <w:rFonts w:hint="eastAsia"/>
        </w:rPr>
        <w:br/>
      </w:r>
      <w:r>
        <w:rPr>
          <w:rFonts w:hint="eastAsia"/>
        </w:rPr>
        <w:t>　　第二节 现代观光农业行业商业模式分析</w:t>
      </w:r>
      <w:r>
        <w:rPr>
          <w:rFonts w:hint="eastAsia"/>
        </w:rPr>
        <w:br/>
      </w:r>
      <w:r>
        <w:rPr>
          <w:rFonts w:hint="eastAsia"/>
        </w:rPr>
        <w:t>　　　　一、现行商业模式分析</w:t>
      </w:r>
      <w:r>
        <w:rPr>
          <w:rFonts w:hint="eastAsia"/>
        </w:rPr>
        <w:br/>
      </w:r>
      <w:r>
        <w:rPr>
          <w:rFonts w:hint="eastAsia"/>
        </w:rPr>
        <w:t>　　　　二、商业模式拓展延伸分析</w:t>
      </w:r>
      <w:r>
        <w:rPr>
          <w:rFonts w:hint="eastAsia"/>
        </w:rPr>
        <w:br/>
      </w:r>
      <w:r>
        <w:rPr>
          <w:rFonts w:hint="eastAsia"/>
        </w:rPr>
        <w:t>　　第三节 中国现代观光农业行业进入壁垒/退出机制分析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一、中国现代观光农业行业进入壁垒分析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二、中国现代观光农业行业退出机制分析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中国现代观光农业行业产业链分析</w:t>
      </w:r>
      <w:r>
        <w:rPr>
          <w:rFonts w:hint="eastAsia"/>
        </w:rPr>
        <w:br/>
      </w:r>
      <w:r>
        <w:rPr>
          <w:rFonts w:hint="eastAsia"/>
        </w:rPr>
        <w:t>　　第一节 现代观光农业行业产业链结构分析</w:t>
      </w:r>
      <w:r>
        <w:rPr>
          <w:rFonts w:hint="eastAsia"/>
        </w:rPr>
        <w:br/>
      </w:r>
      <w:r>
        <w:rPr>
          <w:rFonts w:hint="eastAsia"/>
        </w:rPr>
        <w:t>　　第二节 现代观光农业行业上游分析</w:t>
      </w:r>
      <w:r>
        <w:rPr>
          <w:rFonts w:hint="eastAsia"/>
        </w:rPr>
        <w:br/>
      </w:r>
      <w:r>
        <w:rPr>
          <w:rFonts w:hint="eastAsia"/>
        </w:rPr>
        <w:t>　　　　一、现代观光农业行业上游发展状况</w:t>
      </w:r>
      <w:r>
        <w:rPr>
          <w:rFonts w:hint="eastAsia"/>
        </w:rPr>
        <w:br/>
      </w:r>
      <w:r>
        <w:rPr>
          <w:rFonts w:hint="eastAsia"/>
        </w:rPr>
        <w:t>　　　　二、现代观光农业行业上游发展特点</w:t>
      </w:r>
      <w:r>
        <w:rPr>
          <w:rFonts w:hint="eastAsia"/>
        </w:rPr>
        <w:br/>
      </w:r>
      <w:r>
        <w:rPr>
          <w:rFonts w:hint="eastAsia"/>
        </w:rPr>
        <w:t>　　　　三、上游对现代观光农业行业发展影响分析</w:t>
      </w:r>
      <w:r>
        <w:rPr>
          <w:rFonts w:hint="eastAsia"/>
        </w:rPr>
        <w:br/>
      </w:r>
      <w:r>
        <w:rPr>
          <w:rFonts w:hint="eastAsia"/>
        </w:rPr>
        <w:t>　　第三节 现代观光农业行业下游分析</w:t>
      </w:r>
      <w:r>
        <w:rPr>
          <w:rFonts w:hint="eastAsia"/>
        </w:rPr>
        <w:br/>
      </w:r>
      <w:r>
        <w:rPr>
          <w:rFonts w:hint="eastAsia"/>
        </w:rPr>
        <w:t>　　　　一、现代观光农业行业下游发展状况</w:t>
      </w:r>
      <w:r>
        <w:rPr>
          <w:rFonts w:hint="eastAsia"/>
        </w:rPr>
        <w:br/>
      </w:r>
      <w:r>
        <w:rPr>
          <w:rFonts w:hint="eastAsia"/>
        </w:rPr>
        <w:t>　　　　二、现代观光农业行业下游发展特点</w:t>
      </w:r>
      <w:r>
        <w:rPr>
          <w:rFonts w:hint="eastAsia"/>
        </w:rPr>
        <w:br/>
      </w:r>
      <w:r>
        <w:rPr>
          <w:rFonts w:hint="eastAsia"/>
        </w:rPr>
        <w:t>　　　　三、现代观光农业行业下游需求规模</w:t>
      </w:r>
      <w:r>
        <w:rPr>
          <w:rFonts w:hint="eastAsia"/>
        </w:rPr>
        <w:br/>
      </w:r>
      <w:r>
        <w:rPr>
          <w:rFonts w:hint="eastAsia"/>
        </w:rPr>
        <w:t>　　　　四、下游对现代观光农业行业发展影响分析</w:t>
      </w:r>
      <w:r>
        <w:rPr>
          <w:rFonts w:hint="eastAsia"/>
        </w:rPr>
        <w:br/>
      </w:r>
      <w:r>
        <w:rPr>
          <w:rFonts w:hint="eastAsia"/>
        </w:rPr>
        <w:t>　　第四节 现代观光农业产业链发展趋势分析</w:t>
      </w:r>
      <w:r>
        <w:rPr>
          <w:rFonts w:hint="eastAsia"/>
        </w:rPr>
        <w:br/>
      </w:r>
      <w:r>
        <w:rPr>
          <w:rFonts w:hint="eastAsia"/>
        </w:rPr>
        <w:t>　　　　一、现代观光农业行业上游发展趋势</w:t>
      </w:r>
      <w:r>
        <w:rPr>
          <w:rFonts w:hint="eastAsia"/>
        </w:rPr>
        <w:br/>
      </w:r>
      <w:r>
        <w:rPr>
          <w:rFonts w:hint="eastAsia"/>
        </w:rPr>
        <w:t>　　　　二、现代观光农业行业下游发展趋势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现代观光农业行业政策环境分析（P）</w:t>
      </w:r>
      <w:r>
        <w:rPr>
          <w:rFonts w:hint="eastAsia"/>
        </w:rPr>
        <w:br/>
      </w:r>
      <w:r>
        <w:rPr>
          <w:rFonts w:hint="eastAsia"/>
        </w:rPr>
        <w:t>　　第一节 现代观光农业行业的管理体制</w:t>
      </w:r>
      <w:r>
        <w:rPr>
          <w:rFonts w:hint="eastAsia"/>
        </w:rPr>
        <w:br/>
      </w:r>
      <w:r>
        <w:rPr>
          <w:rFonts w:hint="eastAsia"/>
        </w:rPr>
        <w:t>　　第二节 现代观光农业行业发展规划解读</w:t>
      </w:r>
      <w:r>
        <w:rPr>
          <w:rFonts w:hint="eastAsia"/>
        </w:rPr>
        <w:br/>
      </w:r>
      <w:r>
        <w:rPr>
          <w:rFonts w:hint="eastAsia"/>
        </w:rPr>
        <w:t>　　　　一、现代观光农业规划的发展目标</w:t>
      </w:r>
      <w:r>
        <w:rPr>
          <w:rFonts w:hint="eastAsia"/>
        </w:rPr>
        <w:br/>
      </w:r>
      <w:r>
        <w:rPr>
          <w:rFonts w:hint="eastAsia"/>
        </w:rPr>
        <w:t>　　　　二、现代观光农业规划的主要任务</w:t>
      </w:r>
      <w:r>
        <w:rPr>
          <w:rFonts w:hint="eastAsia"/>
        </w:rPr>
        <w:br/>
      </w:r>
      <w:r>
        <w:rPr>
          <w:rFonts w:hint="eastAsia"/>
        </w:rPr>
        <w:t>　　　　三、现代观光农业发展的建设项目</w:t>
      </w:r>
      <w:r>
        <w:rPr>
          <w:rFonts w:hint="eastAsia"/>
        </w:rPr>
        <w:br/>
      </w:r>
      <w:r>
        <w:rPr>
          <w:rFonts w:hint="eastAsia"/>
        </w:rPr>
        <w:t>　　　　四、现代观光农业规划的政策措施</w:t>
      </w:r>
      <w:r>
        <w:rPr>
          <w:rFonts w:hint="eastAsia"/>
        </w:rPr>
        <w:br/>
      </w:r>
      <w:r>
        <w:rPr>
          <w:rFonts w:hint="eastAsia"/>
        </w:rPr>
        <w:t>　　第三节 现代观光农业行业主要政策解读</w:t>
      </w:r>
      <w:r>
        <w:rPr>
          <w:rFonts w:hint="eastAsia"/>
        </w:rPr>
        <w:br/>
      </w:r>
      <w:r>
        <w:rPr>
          <w:rFonts w:hint="eastAsia"/>
        </w:rPr>
        <w:t>　　　　一、现代观光农业行业的主要政策解读</w:t>
      </w:r>
      <w:r>
        <w:rPr>
          <w:rFonts w:hint="eastAsia"/>
        </w:rPr>
        <w:br/>
      </w:r>
      <w:r>
        <w:rPr>
          <w:rFonts w:hint="eastAsia"/>
        </w:rPr>
        <w:t>　　　　二、现代观光农业行业的主要政策预测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现代观光农业行业经济环境分析（E）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第三节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现代观光农业行业社会环境分析（S）</w:t>
      </w:r>
      <w:r>
        <w:rPr>
          <w:rFonts w:hint="eastAsia"/>
        </w:rPr>
        <w:br/>
      </w:r>
      <w:r>
        <w:rPr>
          <w:rFonts w:hint="eastAsia"/>
        </w:rPr>
        <w:t>　　第一节 现代观光农业行业社会环境总体分析</w:t>
      </w:r>
      <w:r>
        <w:rPr>
          <w:rFonts w:hint="eastAsia"/>
        </w:rPr>
        <w:br/>
      </w:r>
      <w:r>
        <w:rPr>
          <w:rFonts w:hint="eastAsia"/>
        </w:rPr>
        <w:t>　　第二节 现代观光农业行业社会环境现状分析</w:t>
      </w:r>
      <w:r>
        <w:rPr>
          <w:rFonts w:hint="eastAsia"/>
        </w:rPr>
        <w:br/>
      </w:r>
      <w:r>
        <w:rPr>
          <w:rFonts w:hint="eastAsia"/>
        </w:rPr>
        <w:t>　　第三节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现代观光农业行业技木环境分析（T）</w:t>
      </w:r>
      <w:r>
        <w:rPr>
          <w:rFonts w:hint="eastAsia"/>
        </w:rPr>
        <w:br/>
      </w:r>
      <w:r>
        <w:rPr>
          <w:rFonts w:hint="eastAsia"/>
        </w:rPr>
        <w:t>　　第一节 现代观光农业技木的应用现状</w:t>
      </w:r>
      <w:r>
        <w:rPr>
          <w:rFonts w:hint="eastAsia"/>
        </w:rPr>
        <w:br/>
      </w:r>
      <w:r>
        <w:rPr>
          <w:rFonts w:hint="eastAsia"/>
        </w:rPr>
        <w:t>　　第二节 现代观光农业技木的发展趋势</w:t>
      </w:r>
      <w:r>
        <w:rPr>
          <w:rFonts w:hint="eastAsia"/>
        </w:rPr>
        <w:br/>
      </w:r>
      <w:r>
        <w:rPr>
          <w:rFonts w:hint="eastAsia"/>
        </w:rPr>
        <w:t>　　第三节 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中国现代观光农业行业发展状况分析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中国现代观光农业行业生产状况分析</w:t>
      </w:r>
      <w:r>
        <w:rPr>
          <w:rFonts w:hint="eastAsia"/>
        </w:rPr>
        <w:br/>
      </w:r>
      <w:r>
        <w:rPr>
          <w:rFonts w:hint="eastAsia"/>
        </w:rPr>
        <w:t>　　第二节 中国现代观光农业行业经营情况分析</w:t>
      </w:r>
      <w:r>
        <w:rPr>
          <w:rFonts w:hint="eastAsia"/>
        </w:rPr>
        <w:br/>
      </w:r>
      <w:r>
        <w:rPr>
          <w:rFonts w:hint="eastAsia"/>
        </w:rPr>
        <w:t>　　第三节 中国现代观光农业行业市场需求情况分析</w:t>
      </w:r>
      <w:r>
        <w:rPr>
          <w:rFonts w:hint="eastAsia"/>
        </w:rPr>
        <w:br/>
      </w:r>
      <w:r>
        <w:rPr>
          <w:rFonts w:hint="eastAsia"/>
        </w:rPr>
        <w:t>　　第四节 中国现代观光农业行业市场规模情况分析</w:t>
      </w:r>
      <w:r>
        <w:rPr>
          <w:rFonts w:hint="eastAsia"/>
        </w:rPr>
        <w:br/>
      </w:r>
      <w:r>
        <w:rPr>
          <w:rFonts w:hint="eastAsia"/>
        </w:rPr>
        <w:t>　　第五节 中国现代观光农业行业区域市场发展情况分析</w:t>
      </w:r>
      <w:r>
        <w:rPr>
          <w:rFonts w:hint="eastAsia"/>
        </w:rPr>
        <w:br/>
      </w:r>
      <w:r>
        <w:rPr>
          <w:rFonts w:hint="eastAsia"/>
        </w:rPr>
        <w:t>　　第六节 中国现代观光农业行业发展存在的问题及对策分析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中国现代观光农业行业细分市场发展状况分析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观光种植业发展状况分析</w:t>
      </w:r>
      <w:r>
        <w:rPr>
          <w:rFonts w:hint="eastAsia"/>
        </w:rPr>
        <w:br/>
      </w:r>
      <w:r>
        <w:rPr>
          <w:rFonts w:hint="eastAsia"/>
        </w:rPr>
        <w:t>　　　　一、观光种植业发展现状分析</w:t>
      </w:r>
      <w:r>
        <w:rPr>
          <w:rFonts w:hint="eastAsia"/>
        </w:rPr>
        <w:br/>
      </w:r>
      <w:r>
        <w:rPr>
          <w:rFonts w:hint="eastAsia"/>
        </w:rPr>
        <w:t>　　　　二、观光种植业发展格局分析</w:t>
      </w:r>
      <w:r>
        <w:rPr>
          <w:rFonts w:hint="eastAsia"/>
        </w:rPr>
        <w:br/>
      </w:r>
      <w:r>
        <w:rPr>
          <w:rFonts w:hint="eastAsia"/>
        </w:rPr>
        <w:t>　　　　三、观光种植业发展规模分析</w:t>
      </w:r>
      <w:r>
        <w:rPr>
          <w:rFonts w:hint="eastAsia"/>
        </w:rPr>
        <w:br/>
      </w:r>
      <w:r>
        <w:rPr>
          <w:rFonts w:hint="eastAsia"/>
        </w:rPr>
        <w:t>　　　　四、观光种植业需求规模分析</w:t>
      </w:r>
      <w:r>
        <w:rPr>
          <w:rFonts w:hint="eastAsia"/>
        </w:rPr>
        <w:br/>
      </w:r>
      <w:r>
        <w:rPr>
          <w:rFonts w:hint="eastAsia"/>
        </w:rPr>
        <w:t>　　　　五、观光种植业发展对现代观光农业行业影响分析</w:t>
      </w:r>
      <w:r>
        <w:rPr>
          <w:rFonts w:hint="eastAsia"/>
        </w:rPr>
        <w:br/>
      </w:r>
      <w:r>
        <w:rPr>
          <w:rFonts w:hint="eastAsia"/>
        </w:rPr>
        <w:t>　　第二节 观光林业发展状况分析</w:t>
      </w:r>
      <w:r>
        <w:rPr>
          <w:rFonts w:hint="eastAsia"/>
        </w:rPr>
        <w:br/>
      </w:r>
      <w:r>
        <w:rPr>
          <w:rFonts w:hint="eastAsia"/>
        </w:rPr>
        <w:t>　　　　一、观光林业发展现状分析</w:t>
      </w:r>
      <w:r>
        <w:rPr>
          <w:rFonts w:hint="eastAsia"/>
        </w:rPr>
        <w:br/>
      </w:r>
      <w:r>
        <w:rPr>
          <w:rFonts w:hint="eastAsia"/>
        </w:rPr>
        <w:t>　　　　二、观光林业发展格局分析</w:t>
      </w:r>
      <w:r>
        <w:rPr>
          <w:rFonts w:hint="eastAsia"/>
        </w:rPr>
        <w:br/>
      </w:r>
      <w:r>
        <w:rPr>
          <w:rFonts w:hint="eastAsia"/>
        </w:rPr>
        <w:t>　　　　三、观光林业发展规模分析</w:t>
      </w:r>
      <w:r>
        <w:rPr>
          <w:rFonts w:hint="eastAsia"/>
        </w:rPr>
        <w:br/>
      </w:r>
      <w:r>
        <w:rPr>
          <w:rFonts w:hint="eastAsia"/>
        </w:rPr>
        <w:t>　　　　四、观光林业需求规模分析</w:t>
      </w:r>
      <w:r>
        <w:rPr>
          <w:rFonts w:hint="eastAsia"/>
        </w:rPr>
        <w:br/>
      </w:r>
      <w:r>
        <w:rPr>
          <w:rFonts w:hint="eastAsia"/>
        </w:rPr>
        <w:t>　　　　五、观光林业发展对现代观光农业行业影响分析</w:t>
      </w:r>
      <w:r>
        <w:rPr>
          <w:rFonts w:hint="eastAsia"/>
        </w:rPr>
        <w:br/>
      </w:r>
      <w:r>
        <w:rPr>
          <w:rFonts w:hint="eastAsia"/>
        </w:rPr>
        <w:t>　　第三节 观光牧业发展状况分析</w:t>
      </w:r>
      <w:r>
        <w:rPr>
          <w:rFonts w:hint="eastAsia"/>
        </w:rPr>
        <w:br/>
      </w:r>
      <w:r>
        <w:rPr>
          <w:rFonts w:hint="eastAsia"/>
        </w:rPr>
        <w:t>　　　　一、观光牧业发展现状分析</w:t>
      </w:r>
      <w:r>
        <w:rPr>
          <w:rFonts w:hint="eastAsia"/>
        </w:rPr>
        <w:br/>
      </w:r>
      <w:r>
        <w:rPr>
          <w:rFonts w:hint="eastAsia"/>
        </w:rPr>
        <w:t>　　　　二、观光牧业发展格局分析</w:t>
      </w:r>
      <w:r>
        <w:rPr>
          <w:rFonts w:hint="eastAsia"/>
        </w:rPr>
        <w:br/>
      </w:r>
      <w:r>
        <w:rPr>
          <w:rFonts w:hint="eastAsia"/>
        </w:rPr>
        <w:t>　　　　三、观光牧业发展规模分析</w:t>
      </w:r>
      <w:r>
        <w:rPr>
          <w:rFonts w:hint="eastAsia"/>
        </w:rPr>
        <w:br/>
      </w:r>
      <w:r>
        <w:rPr>
          <w:rFonts w:hint="eastAsia"/>
        </w:rPr>
        <w:t>　　　　四、观光牧业需求规模分析</w:t>
      </w:r>
      <w:r>
        <w:rPr>
          <w:rFonts w:hint="eastAsia"/>
        </w:rPr>
        <w:br/>
      </w:r>
      <w:r>
        <w:rPr>
          <w:rFonts w:hint="eastAsia"/>
        </w:rPr>
        <w:t>　　　　五、观光牧业发展对现代观光农业行业影响分析</w:t>
      </w:r>
      <w:r>
        <w:rPr>
          <w:rFonts w:hint="eastAsia"/>
        </w:rPr>
        <w:br/>
      </w:r>
      <w:r>
        <w:rPr>
          <w:rFonts w:hint="eastAsia"/>
        </w:rPr>
        <w:t>　　第四节 观光渔业发展状况分析</w:t>
      </w:r>
      <w:r>
        <w:rPr>
          <w:rFonts w:hint="eastAsia"/>
        </w:rPr>
        <w:br/>
      </w:r>
      <w:r>
        <w:rPr>
          <w:rFonts w:hint="eastAsia"/>
        </w:rPr>
        <w:t>　　　　一、观光渔业发展现状分析</w:t>
      </w:r>
      <w:r>
        <w:rPr>
          <w:rFonts w:hint="eastAsia"/>
        </w:rPr>
        <w:br/>
      </w:r>
      <w:r>
        <w:rPr>
          <w:rFonts w:hint="eastAsia"/>
        </w:rPr>
        <w:t>　　　　二、观光渔业发展格局分析</w:t>
      </w:r>
      <w:r>
        <w:rPr>
          <w:rFonts w:hint="eastAsia"/>
        </w:rPr>
        <w:br/>
      </w:r>
      <w:r>
        <w:rPr>
          <w:rFonts w:hint="eastAsia"/>
        </w:rPr>
        <w:t>　　　　三、观光渔业发展规模分析</w:t>
      </w:r>
      <w:r>
        <w:rPr>
          <w:rFonts w:hint="eastAsia"/>
        </w:rPr>
        <w:br/>
      </w:r>
      <w:r>
        <w:rPr>
          <w:rFonts w:hint="eastAsia"/>
        </w:rPr>
        <w:t>　　　　四、观光渔业需求规模分析</w:t>
      </w:r>
      <w:r>
        <w:rPr>
          <w:rFonts w:hint="eastAsia"/>
        </w:rPr>
        <w:br/>
      </w:r>
      <w:r>
        <w:rPr>
          <w:rFonts w:hint="eastAsia"/>
        </w:rPr>
        <w:t>　　　　五、观光渔业发展对现代观光农业行业影响分析</w:t>
      </w:r>
      <w:r>
        <w:rPr>
          <w:rFonts w:hint="eastAsia"/>
        </w:rPr>
        <w:br/>
      </w:r>
      <w:r>
        <w:rPr>
          <w:rFonts w:hint="eastAsia"/>
        </w:rPr>
        <w:t>　　第五节 观光副业发展状况分析</w:t>
      </w:r>
      <w:r>
        <w:rPr>
          <w:rFonts w:hint="eastAsia"/>
        </w:rPr>
        <w:br/>
      </w:r>
      <w:r>
        <w:rPr>
          <w:rFonts w:hint="eastAsia"/>
        </w:rPr>
        <w:t>　　　　一、观光副业发展现状分析</w:t>
      </w:r>
      <w:r>
        <w:rPr>
          <w:rFonts w:hint="eastAsia"/>
        </w:rPr>
        <w:br/>
      </w:r>
      <w:r>
        <w:rPr>
          <w:rFonts w:hint="eastAsia"/>
        </w:rPr>
        <w:t>　　　　二、观光副业发展格局分析</w:t>
      </w:r>
      <w:r>
        <w:rPr>
          <w:rFonts w:hint="eastAsia"/>
        </w:rPr>
        <w:br/>
      </w:r>
      <w:r>
        <w:rPr>
          <w:rFonts w:hint="eastAsia"/>
        </w:rPr>
        <w:t>　　　　三、观光副业发展规模分析</w:t>
      </w:r>
      <w:r>
        <w:rPr>
          <w:rFonts w:hint="eastAsia"/>
        </w:rPr>
        <w:br/>
      </w:r>
      <w:r>
        <w:rPr>
          <w:rFonts w:hint="eastAsia"/>
        </w:rPr>
        <w:t>　　　　四、观光副业需求规模分析</w:t>
      </w:r>
      <w:r>
        <w:rPr>
          <w:rFonts w:hint="eastAsia"/>
        </w:rPr>
        <w:br/>
      </w:r>
      <w:r>
        <w:rPr>
          <w:rFonts w:hint="eastAsia"/>
        </w:rPr>
        <w:t>　　　　五、观光副业发展对现代观光农业行业影响分析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2018-2023年现代观光农业行业市场竞争策略分析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中国现代观光农业行业总体市场竞争状况分析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一、现代观光农业行业竞争结构分析</w:t>
      </w:r>
      <w:r>
        <w:rPr>
          <w:rFonts w:hint="eastAsia"/>
        </w:rPr>
        <w:br/>
      </w:r>
      <w:r>
        <w:rPr>
          <w:rFonts w:hint="eastAsia"/>
        </w:rPr>
        <w:t>　　　　二、现代观光农业行业企业间竞争格局分析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三、现代观光农业行业集中度分析</w:t>
      </w:r>
      <w:r>
        <w:rPr>
          <w:rFonts w:hint="eastAsia"/>
        </w:rPr>
        <w:br/>
      </w:r>
      <w:r>
        <w:rPr>
          <w:rFonts w:hint="eastAsia"/>
        </w:rPr>
        <w:t>　　第二节 中国现代观光农业行业竞争格局综述</w:t>
      </w:r>
      <w:r>
        <w:rPr>
          <w:rFonts w:hint="eastAsia"/>
        </w:rPr>
        <w:br/>
      </w:r>
      <w:r>
        <w:rPr>
          <w:rFonts w:hint="eastAsia"/>
        </w:rPr>
        <w:t>　　第三节 中国现代观光农业行业SWOT分析</w:t>
      </w:r>
      <w:r>
        <w:rPr>
          <w:rFonts w:hint="eastAsia"/>
        </w:rPr>
        <w:br/>
      </w:r>
      <w:r>
        <w:rPr>
          <w:rFonts w:hint="eastAsia"/>
        </w:rPr>
        <w:t>　　第四节 中国现代观光农业企业竞争策略分析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中国现代观光农业行业企业经营分析</w:t>
      </w:r>
      <w:r>
        <w:rPr>
          <w:rFonts w:hint="eastAsia"/>
        </w:rPr>
        <w:br/>
      </w:r>
      <w:r>
        <w:rPr>
          <w:rFonts w:hint="eastAsia"/>
        </w:rPr>
        <w:t>　　第一节 中国现代观光农业行业领先企业发展概况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中国现代观光农业行业领先企业经营分析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一、永兴岛生态观光农业有限公司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二、重庆市汇海观光农业有限公司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三、顺鑫农业顺科农业技术开发有限公司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四、北京都市绿海兴华观光农业有限公司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五、利海生态旅游开发股份有限公司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六、四川省船王生态观光农业有限公司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七、广东观光农业投资有限公司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八、重庆市绿尔兰生态观光农业开发有限公司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九、寿光市润宏农业科技有限公司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十、南昆山生态旅游发展有限责任公司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、企业主营业务分析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现代观光农业行业投资机会与投资风险分析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中国现代观光农业行业投资特性分析</w:t>
      </w:r>
      <w:r>
        <w:rPr>
          <w:rFonts w:hint="eastAsia"/>
        </w:rPr>
        <w:br/>
      </w:r>
      <w:r>
        <w:rPr>
          <w:rFonts w:hint="eastAsia"/>
        </w:rPr>
        <w:t>　　第二节 中国现代观光农业行业投资进入壁垒</w:t>
      </w:r>
      <w:r>
        <w:rPr>
          <w:rFonts w:hint="eastAsia"/>
        </w:rPr>
        <w:br/>
      </w:r>
      <w:r>
        <w:rPr>
          <w:rFonts w:hint="eastAsia"/>
        </w:rPr>
        <w:t>　　第三节 中国现代观光农业行业投资机会分析</w:t>
      </w:r>
      <w:r>
        <w:rPr>
          <w:rFonts w:hint="eastAsia"/>
        </w:rPr>
        <w:br/>
      </w:r>
      <w:r>
        <w:rPr>
          <w:rFonts w:hint="eastAsia"/>
        </w:rPr>
        <w:t>　　第四节 中国现代观光农业行业投资风险及控制策略分析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中国现代观光农业行业研究结论及投资建议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现代观光农业行业研究结论及建议</w:t>
      </w:r>
      <w:r>
        <w:rPr>
          <w:rFonts w:hint="eastAsia"/>
        </w:rPr>
        <w:br/>
      </w:r>
      <w:r>
        <w:rPr>
          <w:rFonts w:hint="eastAsia"/>
        </w:rPr>
        <w:t>　　第二节 现代观光农业子行业研究结论及建议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(中-智林)关于现代观光农业投资建议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现代观光农业行业现状</w:t>
      </w:r>
      <w:r>
        <w:rPr>
          <w:rFonts w:hint="eastAsia"/>
        </w:rPr>
        <w:br/>
      </w:r>
      <w:r>
        <w:rPr>
          <w:rFonts w:hint="eastAsia"/>
        </w:rPr>
        <w:t>　　图表 现代观光农业行业产业链调研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2018-2023年现代观光农业行业市场容量统计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2018-2023年中国现代观光农业行业市场规模情况</w:t>
      </w:r>
      <w:r>
        <w:rPr>
          <w:rFonts w:hint="eastAsia"/>
        </w:rPr>
        <w:br/>
      </w:r>
      <w:r>
        <w:rPr>
          <w:rFonts w:hint="eastAsia"/>
        </w:rPr>
        <w:t>　　图表 现代观光农业行业动态</w:t>
      </w:r>
      <w:r>
        <w:rPr>
          <w:rFonts w:hint="eastAsia"/>
        </w:rPr>
        <w:br/>
      </w:r>
      <w:r>
        <w:rPr>
          <w:rFonts w:hint="eastAsia"/>
        </w:rPr>
        <w:t>　　图表 2018-2023年中国现代观光农业行业销售收入统计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2018-2023年中国现代观光农业行业盈利统计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2018-2023年中国现代观光农业行业利润总额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2018-2023年中国现代观光农业行业企业数量统计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2018-2023年中国现代观光农业行业竞争力分析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2018-2023年中国现代观光农业行业盈利能力分析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2018-2023年中国现代观光农业行业运营能力分析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2018-2023年中国现代观光农业行业偿债能力分析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2018-2023年中国现代观光农业行业发展能力分析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2018-2023年中国现代观光农业行业经营效益分析</w:t>
      </w:r>
      <w:r>
        <w:rPr>
          <w:rFonts w:hint="eastAsia"/>
        </w:rPr>
        <w:br/>
      </w:r>
      <w:r>
        <w:rPr>
          <w:rFonts w:hint="eastAsia"/>
        </w:rPr>
        <w:t>　　图表 现代观光农业行业竞争对手分析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**地区现代观光农业市场规模</w:t>
      </w:r>
      <w:r>
        <w:rPr>
          <w:rFonts w:hint="eastAsia"/>
        </w:rPr>
        <w:br/>
      </w:r>
      <w:r>
        <w:rPr>
          <w:rFonts w:hint="eastAsia"/>
        </w:rPr>
        <w:t>　　图表 **地区现代观光农业行业市场需求</w:t>
      </w:r>
      <w:r>
        <w:rPr>
          <w:rFonts w:hint="eastAsia"/>
        </w:rPr>
        <w:br/>
      </w:r>
      <w:r>
        <w:rPr>
          <w:rFonts w:hint="eastAsia"/>
        </w:rPr>
        <w:t>　　图表 **地区现代观光农业市场调研</w:t>
      </w:r>
      <w:r>
        <w:rPr>
          <w:rFonts w:hint="eastAsia"/>
        </w:rPr>
        <w:br/>
      </w:r>
      <w:r>
        <w:rPr>
          <w:rFonts w:hint="eastAsia"/>
        </w:rPr>
        <w:t>　　图表 **地区现代观光农业行业市场需求分析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**地区现代观光农业市场规模</w:t>
      </w:r>
      <w:r>
        <w:rPr>
          <w:rFonts w:hint="eastAsia"/>
        </w:rPr>
        <w:br/>
      </w:r>
      <w:r>
        <w:rPr>
          <w:rFonts w:hint="eastAsia"/>
        </w:rPr>
        <w:t>　　图表 **地区现代观光农业行业市场需求</w:t>
      </w:r>
      <w:r>
        <w:rPr>
          <w:rFonts w:hint="eastAsia"/>
        </w:rPr>
        <w:br/>
      </w:r>
      <w:r>
        <w:rPr>
          <w:rFonts w:hint="eastAsia"/>
        </w:rPr>
        <w:t>　　图表 **地区现代观光农业市场调研</w:t>
      </w:r>
      <w:r>
        <w:rPr>
          <w:rFonts w:hint="eastAsia"/>
        </w:rPr>
        <w:br/>
      </w:r>
      <w:r>
        <w:rPr>
          <w:rFonts w:hint="eastAsia"/>
        </w:rPr>
        <w:t>　　图表 **地区现代观光农业行业市场需求分析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现代观光农业重点企业（一）基本信息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现代观光农业重点企业（一）经营情况分析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现代观光农业重点企业（一）盈利能力情况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现代观光农业重点企业（一）偿债能力情况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现代观光农业重点企业（一）运营能力情况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现代观光农业重点企业（一）成长能力情况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现代观光农业重点企业（二）基本信息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现代观光农业重点企业（二）经营情况分析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现代观光农业重点企业（二）盈利能力情况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现代观光农业重点企业（二）偿债能力情况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现代观光农业重点企业（二）运营能力情况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现代观光农业重点企业（二）成长能力情况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2023-2029年中国现代观光农业行业信息化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2023-2029年中国现代观光农业行业市场容量预测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2023-2029年中国现代观光农业行业市场规模预测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2023-2029年中国现代观光农业行业风险分析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2023-2029年中国现代观光农业市场前景分析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2023-2029年中国现代观光农业行业发展趋势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a1eb15e0e4b6c" w:history="1">
        <w:r>
          <w:rPr>
            <w:rStyle w:val="Hyperlink"/>
          </w:rPr>
          <w:t>2023-2029年中国现代观光农业市场现状及发展趋势分析报告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a1eb15e0e4b6c" w:history="1">
        <w:r>
          <w:rPr>
            <w:rStyle w:val="Hyperlink"/>
          </w:rPr>
          <w:t>https://www.20087.com/8/33/XianDaiGuanGuangNongYeDeQianJingQuShi.html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210b860294d12" w:history="1">
      <w:r>
        <w:rPr>
          <w:rStyle w:val="Hyperlink"/>
        </w:rPr>
        <w:t>2023-2029年中国现代观光农业市场现状及发展趋势分析报告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ianDaiGuanGuangNongYeDeQianJingQuShi.html" TargetMode="External" Id="Rd33a1eb15e0e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ianDaiGuanGuangNongYeDeQianJingQuShi.html" TargetMode="External" Id="Rc5b210b86029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2023-06-20T06:37:00Z</dcterms:created>
  <dcterms:modified xsi:type="dcterms:W3CDTF">2023-06-20T07:37:00Z</dcterms:modified>
  <dc:subject>2023-2029年中国现代观光农业市场现状及发展趋势分析报告</dc:subject>
  <dc:title>2023-2029年中国现代观光农业市场现状及发展趋势分析报告</dc:title>
  <cp:keywords>2023-2029年中国现代观光农业市场现状及发展趋势分析报告</cp:keywords>
  <dc:description>2023-2029年中国现代观光农业市场现状及发展趋势分析报告</dc:description>
</cp:coreProperties>
</file>