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eea44197f487d" w:history="1">
              <w:r>
                <w:rPr>
                  <w:rStyle w:val="Hyperlink"/>
                </w:rPr>
                <w:t>2023年中国固始鸡市场深度调研及未来走势分析报告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eea44197f487d" w:history="1">
              <w:r>
                <w:rPr>
                  <w:rStyle w:val="Hyperlink"/>
                </w:rPr>
                <w:t>2023年中国固始鸡市场深度调研及未来走势分析报告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eea44197f487d" w:history="1">
                <w:r>
                  <w:rPr>
                    <w:rStyle w:val="Hyperlink"/>
                  </w:rPr>
                  <w:t>https://www.20087.com/8/23/GuShiJiFaZhanQuShi.html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始鸡是中国河南省固始县的一种地方特色鸡种，以其肉质鲜美、营养价值高而闻名。作为传统农业的重要组成部分，固始鸡养殖业在保持传统风味的同时，正逐渐引入现代化的养殖技术和管理方式，以提高生产效率和产品质量。然而，固始鸡养殖也面临市场竞争力、疾病防控和品牌建设等方面的挑战。</w:t>
      </w:r>
      <w:r>
        <w:rPr>
          <w:rFonts w:hint="eastAsia"/>
        </w:rPr>
        <w:br/>
      </w:r>
      <w:r>
        <w:rPr>
          <w:rFonts w:hint="eastAsia"/>
        </w:rPr>
        <w:t>　　未来，随着消费者对高品质食材的追求，固始鸡这类具有地域特色的农产品将迎来更广阔的市场空间。通过加强品牌建设和营销策略，固始鸡有望进一步提升其市场知名度和价值。同时，生态养殖和绿色食品的概念将越来越受到重视，固始鸡养殖业需持续优化养殖环境，确保产品的绿色无污染，以适应现代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eea44197f487d" w:history="1">
        <w:r>
          <w:rPr>
            <w:rStyle w:val="Hyperlink"/>
          </w:rPr>
          <w:t>2023年中国固始鸡市场深度调研及未来走势分析报告</w:t>
        </w:r>
      </w:hyperlink>
      <w:r>
        <w:rPr>
          <w:rFonts w:hint="eastAsia"/>
        </w:rPr>
        <w:t>基于科学的市场调研和数据分析，全面剖析了固始鸡行业现状、市场需求及市场规模。固始鸡报告探讨了固始鸡产业链结构，细分市场的特点，并分析了固始鸡市场前景及发展趋势。通过科学预测，揭示了固始鸡行业未来的增长潜力。同时，固始鸡报告还对重点企业进行了研究，评估了各大品牌在市场竞争中的地位，以及行业集中度的变化。固始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中国固始鸡行业发展环境</w:t>
      </w:r>
      <w:r>
        <w:rPr>
          <w:rFonts w:hint="eastAsia"/>
        </w:rPr>
        <w:br/>
      </w:r>
      <w:r>
        <w:rPr>
          <w:rFonts w:hint="eastAsia"/>
        </w:rPr>
        <w:t>　　第一节 固始鸡行业及属性分析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中国固始鸡生产现状分析</w:t>
      </w:r>
      <w:r>
        <w:rPr>
          <w:rFonts w:hint="eastAsia"/>
        </w:rPr>
        <w:br/>
      </w:r>
      <w:r>
        <w:rPr>
          <w:rFonts w:hint="eastAsia"/>
        </w:rPr>
        <w:t>　　第一节 固始鸡行业总体规模</w:t>
      </w:r>
      <w:r>
        <w:rPr>
          <w:rFonts w:hint="eastAsia"/>
        </w:rPr>
        <w:br/>
      </w:r>
      <w:r>
        <w:rPr>
          <w:rFonts w:hint="eastAsia"/>
        </w:rPr>
        <w:t>　　第一节 固始鸡产能概况</w:t>
      </w:r>
      <w:r>
        <w:rPr>
          <w:rFonts w:hint="eastAsia"/>
        </w:rPr>
        <w:br/>
      </w:r>
      <w:r>
        <w:rPr>
          <w:rFonts w:hint="eastAsia"/>
        </w:rPr>
        <w:t>　　　　一、2018-2023年固始鸡产能分析</w:t>
      </w:r>
      <w:r>
        <w:rPr>
          <w:rFonts w:hint="eastAsia"/>
        </w:rPr>
        <w:br/>
      </w:r>
      <w:r>
        <w:rPr>
          <w:rFonts w:hint="eastAsia"/>
        </w:rPr>
        <w:t>　　　　二、2023-2029年固始鸡产能预测</w:t>
      </w:r>
      <w:r>
        <w:rPr>
          <w:rFonts w:hint="eastAsia"/>
        </w:rPr>
        <w:br/>
      </w:r>
      <w:r>
        <w:rPr>
          <w:rFonts w:hint="eastAsia"/>
        </w:rPr>
        <w:t>　　第三节 固始鸡市场容量概况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一、2018-2023年固始鸡市场容量分析</w:t>
      </w:r>
      <w:r>
        <w:rPr>
          <w:rFonts w:hint="eastAsia"/>
        </w:rPr>
        <w:br/>
      </w:r>
      <w:r>
        <w:rPr>
          <w:rFonts w:hint="eastAsia"/>
        </w:rPr>
        <w:t>　　　　二、固始鸡产能配置与产能利用率调查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三、2023-2029年固始鸡市场容量预测</w:t>
      </w:r>
      <w:r>
        <w:rPr>
          <w:rFonts w:hint="eastAsia"/>
        </w:rPr>
        <w:br/>
      </w:r>
      <w:r>
        <w:rPr>
          <w:rFonts w:hint="eastAsia"/>
        </w:rPr>
        <w:t>　　第四节 固始鸡产业的生命周期分析</w:t>
      </w:r>
      <w:r>
        <w:rPr>
          <w:rFonts w:hint="eastAsia"/>
        </w:rPr>
        <w:br/>
      </w:r>
      <w:r>
        <w:rPr>
          <w:rFonts w:hint="eastAsia"/>
        </w:rPr>
        <w:t>　　第五节 固始鸡产业供需情况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2022-2023年中国固始鸡市场分析</w:t>
      </w:r>
      <w:r>
        <w:rPr>
          <w:rFonts w:hint="eastAsia"/>
        </w:rPr>
        <w:br/>
      </w:r>
      <w:r>
        <w:rPr>
          <w:rFonts w:hint="eastAsia"/>
        </w:rPr>
        <w:t>　　第一节 我国整体固始鸡市场规模</w:t>
      </w:r>
      <w:r>
        <w:rPr>
          <w:rFonts w:hint="eastAsia"/>
        </w:rPr>
        <w:br/>
      </w:r>
      <w:r>
        <w:rPr>
          <w:rFonts w:hint="eastAsia"/>
        </w:rPr>
        <w:t>　　　　一、固始鸡总量规模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三、各季度固始鸡市场情况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固始鸡市场结构分析</w:t>
      </w:r>
      <w:r>
        <w:rPr>
          <w:rFonts w:hint="eastAsia"/>
        </w:rPr>
        <w:br/>
      </w:r>
      <w:r>
        <w:rPr>
          <w:rFonts w:hint="eastAsia"/>
        </w:rPr>
        <w:t>　　　　一、固始鸡产品市场结构</w:t>
      </w:r>
      <w:r>
        <w:rPr>
          <w:rFonts w:hint="eastAsia"/>
        </w:rPr>
        <w:br/>
      </w:r>
      <w:r>
        <w:rPr>
          <w:rFonts w:hint="eastAsia"/>
        </w:rPr>
        <w:t>　　　　二、固始鸡品牌市场结构</w:t>
      </w:r>
      <w:r>
        <w:rPr>
          <w:rFonts w:hint="eastAsia"/>
        </w:rPr>
        <w:br/>
      </w:r>
      <w:r>
        <w:rPr>
          <w:rFonts w:hint="eastAsia"/>
        </w:rPr>
        <w:t>　　　　三、固始鸡区域市场结构</w:t>
      </w:r>
      <w:r>
        <w:rPr>
          <w:rFonts w:hint="eastAsia"/>
        </w:rPr>
        <w:br/>
      </w:r>
      <w:r>
        <w:rPr>
          <w:rFonts w:hint="eastAsia"/>
        </w:rPr>
        <w:t>　　　　四、固始鸡渠道市场结构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2022-2023年中国固始鸡市场供需监测分析</w:t>
      </w:r>
      <w:r>
        <w:rPr>
          <w:rFonts w:hint="eastAsia"/>
        </w:rPr>
        <w:br/>
      </w:r>
      <w:r>
        <w:rPr>
          <w:rFonts w:hint="eastAsia"/>
        </w:rPr>
        <w:t>　　第一节 固始鸡需求分析</w:t>
      </w:r>
      <w:r>
        <w:rPr>
          <w:rFonts w:hint="eastAsia"/>
        </w:rPr>
        <w:br/>
      </w:r>
      <w:r>
        <w:rPr>
          <w:rFonts w:hint="eastAsia"/>
        </w:rPr>
        <w:t>　　第二节 固始鸡供给分析</w:t>
      </w:r>
      <w:r>
        <w:rPr>
          <w:rFonts w:hint="eastAsia"/>
        </w:rPr>
        <w:br/>
      </w:r>
      <w:r>
        <w:rPr>
          <w:rFonts w:hint="eastAsia"/>
        </w:rPr>
        <w:t>　　第三节 固始鸡市场特征分析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2022-2023年中国固始鸡市场竞争格局与厂商市场竞争力评价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固始鸡竞争格局分析</w:t>
      </w:r>
      <w:r>
        <w:rPr>
          <w:rFonts w:hint="eastAsia"/>
        </w:rPr>
        <w:br/>
      </w:r>
      <w:r>
        <w:rPr>
          <w:rFonts w:hint="eastAsia"/>
        </w:rPr>
        <w:t>　　第二节 主力固始鸡厂商市场竞争力评价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我国固始鸡行业供需状况分析</w:t>
      </w:r>
      <w:r>
        <w:rPr>
          <w:rFonts w:hint="eastAsia"/>
        </w:rPr>
        <w:br/>
      </w:r>
      <w:r>
        <w:rPr>
          <w:rFonts w:hint="eastAsia"/>
        </w:rPr>
        <w:t>　　第一节 固始鸡行业市场需求分析</w:t>
      </w:r>
      <w:r>
        <w:rPr>
          <w:rFonts w:hint="eastAsia"/>
        </w:rPr>
        <w:br/>
      </w:r>
      <w:r>
        <w:rPr>
          <w:rFonts w:hint="eastAsia"/>
        </w:rPr>
        <w:t>　　第二节 固始鸡行业供给能力分析</w:t>
      </w:r>
      <w:r>
        <w:rPr>
          <w:rFonts w:hint="eastAsia"/>
        </w:rPr>
        <w:br/>
      </w:r>
      <w:r>
        <w:rPr>
          <w:rFonts w:hint="eastAsia"/>
        </w:rPr>
        <w:t>　　第三节 固始鸡行业进出口贸易分析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固始鸡行业竞争绩效分析</w:t>
      </w:r>
      <w:r>
        <w:rPr>
          <w:rFonts w:hint="eastAsia"/>
        </w:rPr>
        <w:br/>
      </w:r>
      <w:r>
        <w:rPr>
          <w:rFonts w:hint="eastAsia"/>
        </w:rPr>
        <w:t>　　第一节 固始鸡行业总体效益水平分析</w:t>
      </w:r>
      <w:r>
        <w:rPr>
          <w:rFonts w:hint="eastAsia"/>
        </w:rPr>
        <w:br/>
      </w:r>
      <w:r>
        <w:rPr>
          <w:rFonts w:hint="eastAsia"/>
        </w:rPr>
        <w:t>　　第二节 固始鸡行业产业集中度分析</w:t>
      </w:r>
      <w:r>
        <w:rPr>
          <w:rFonts w:hint="eastAsia"/>
        </w:rPr>
        <w:br/>
      </w:r>
      <w:r>
        <w:rPr>
          <w:rFonts w:hint="eastAsia"/>
        </w:rPr>
        <w:t>　　第三节 固始鸡行业不同所有制企业绩效分析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固始鸡行业不同规模企业绩效分析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固始鸡市场分销体系分析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2022-2023年固始鸡市场发展前景预测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我国固始鸡行业投融资分析</w:t>
      </w:r>
      <w:r>
        <w:rPr>
          <w:rFonts w:hint="eastAsia"/>
        </w:rPr>
        <w:br/>
      </w:r>
      <w:r>
        <w:rPr>
          <w:rFonts w:hint="eastAsia"/>
        </w:rPr>
        <w:t>　　第一节 我国固始鸡行业企业所有制状况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我国固始鸡行业外资进入状况</w:t>
      </w:r>
      <w:r>
        <w:rPr>
          <w:rFonts w:hint="eastAsia"/>
        </w:rPr>
        <w:br/>
      </w:r>
      <w:r>
        <w:rPr>
          <w:rFonts w:hint="eastAsia"/>
        </w:rPr>
        <w:t>　　第三节 我国固始鸡行业合作与并购</w:t>
      </w:r>
      <w:r>
        <w:rPr>
          <w:rFonts w:hint="eastAsia"/>
        </w:rPr>
        <w:br/>
      </w:r>
      <w:r>
        <w:rPr>
          <w:rFonts w:hint="eastAsia"/>
        </w:rPr>
        <w:t>　　第四节 我国固始鸡行业投资体制分析</w:t>
      </w:r>
      <w:r>
        <w:rPr>
          <w:rFonts w:hint="eastAsia"/>
        </w:rPr>
        <w:br/>
      </w:r>
      <w:r>
        <w:rPr>
          <w:rFonts w:hint="eastAsia"/>
        </w:rPr>
        <w:t>　　第五节 我国固始鸡行业资本市场融资分析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固始鸡产业投资策略</w:t>
      </w:r>
      <w:r>
        <w:rPr>
          <w:rFonts w:hint="eastAsia"/>
        </w:rPr>
        <w:br/>
      </w:r>
      <w:r>
        <w:rPr>
          <w:rFonts w:hint="eastAsia"/>
        </w:rPr>
        <w:t>　　第一节 固始鸡产品定位策略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固始鸡产品开发策略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固始鸡渠道销售策略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固始鸡品牌经营策略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固始鸡服务策略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我国固始鸡行业重点企业分析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2022-2023年中国固始鸡产业投资分析</w:t>
      </w:r>
      <w:r>
        <w:rPr>
          <w:rFonts w:hint="eastAsia"/>
        </w:rPr>
        <w:br/>
      </w:r>
      <w:r>
        <w:rPr>
          <w:rFonts w:hint="eastAsia"/>
        </w:rPr>
        <w:t>　　第一节 固始鸡投资环境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固始鸡投资机会分析</w:t>
      </w:r>
      <w:r>
        <w:rPr>
          <w:rFonts w:hint="eastAsia"/>
        </w:rPr>
        <w:br/>
      </w:r>
      <w:r>
        <w:rPr>
          <w:rFonts w:hint="eastAsia"/>
        </w:rPr>
        <w:t>　　第三节 固始鸡投资风险及对策分析</w:t>
      </w:r>
      <w:r>
        <w:rPr>
          <w:rFonts w:hint="eastAsia"/>
        </w:rPr>
        <w:br/>
      </w:r>
      <w:r>
        <w:rPr>
          <w:rFonts w:hint="eastAsia"/>
        </w:rPr>
        <w:t>　　第四节 固始鸡投资发展前景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固始鸡相关产业2022-2023年走势分析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固始鸡行业成长能力及稳定性分析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固始鸡行业生命周期分析</w:t>
      </w:r>
      <w:r>
        <w:rPr>
          <w:rFonts w:hint="eastAsia"/>
        </w:rPr>
        <w:br/>
      </w:r>
      <w:r>
        <w:rPr>
          <w:rFonts w:hint="eastAsia"/>
        </w:rPr>
        <w:t>　　第二节 固始鸡行业增长性与波动性分析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固始鸡行业集中程度分析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固始鸡行业风险趋势分析与对策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固始鸡行业风险分析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固始鸡行业投资风险及控制策略分析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一、2023-2029年固始鸡行业市场风险及控制策略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二、2023-2029年固始鸡行业政策风险及控制策略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三、2023-2029年固始鸡行业经营风险及控制策略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四、2023-2029年固始鸡同业竞争风险及控制策略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五、2023-2029年固始鸡行业其他风险及控制策略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固始鸡产业投资风险</w:t>
      </w:r>
      <w:r>
        <w:rPr>
          <w:rFonts w:hint="eastAsia"/>
        </w:rPr>
        <w:br/>
      </w:r>
      <w:r>
        <w:rPr>
          <w:rFonts w:hint="eastAsia"/>
        </w:rPr>
        <w:t>　　第一节 固始鸡行业宏观调控风险</w:t>
      </w:r>
      <w:r>
        <w:rPr>
          <w:rFonts w:hint="eastAsia"/>
        </w:rPr>
        <w:br/>
      </w:r>
      <w:r>
        <w:rPr>
          <w:rFonts w:hint="eastAsia"/>
        </w:rPr>
        <w:t>　　第二节 固始鸡行业竞争风险</w:t>
      </w:r>
      <w:r>
        <w:rPr>
          <w:rFonts w:hint="eastAsia"/>
        </w:rPr>
        <w:br/>
      </w:r>
      <w:r>
        <w:rPr>
          <w:rFonts w:hint="eastAsia"/>
        </w:rPr>
        <w:t>　　第三节 固始鸡行业供需波动风险</w:t>
      </w:r>
      <w:r>
        <w:rPr>
          <w:rFonts w:hint="eastAsia"/>
        </w:rPr>
        <w:br/>
      </w:r>
      <w:r>
        <w:rPr>
          <w:rFonts w:hint="eastAsia"/>
        </w:rPr>
        <w:t>　　第四节 固始鸡行业技术创新风险</w:t>
      </w:r>
      <w:r>
        <w:rPr>
          <w:rFonts w:hint="eastAsia"/>
        </w:rPr>
        <w:br/>
      </w:r>
      <w:r>
        <w:rPr>
          <w:rFonts w:hint="eastAsia"/>
        </w:rPr>
        <w:t>　　第五节 固始鸡行业经营管理风险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2023-2029年中国固始鸡行业发展趋势研究分析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2023-2029年固始鸡行业国际市场预测</w:t>
      </w:r>
      <w:r>
        <w:rPr>
          <w:rFonts w:hint="eastAsia"/>
        </w:rPr>
        <w:br/>
      </w:r>
      <w:r>
        <w:rPr>
          <w:rFonts w:hint="eastAsia"/>
        </w:rPr>
        <w:t>　　　　一、固始鸡行业产能预测</w:t>
      </w:r>
      <w:r>
        <w:rPr>
          <w:rFonts w:hint="eastAsia"/>
        </w:rPr>
        <w:br/>
      </w:r>
      <w:r>
        <w:rPr>
          <w:rFonts w:hint="eastAsia"/>
        </w:rPr>
        <w:t>　　　　二、固始鸡行业市场需求前景</w:t>
      </w:r>
      <w:r>
        <w:rPr>
          <w:rFonts w:hint="eastAsia"/>
        </w:rPr>
        <w:br/>
      </w:r>
      <w:r>
        <w:rPr>
          <w:rFonts w:hint="eastAsia"/>
        </w:rPr>
        <w:t>　　第二节 中国固始鸡行业发展趋势</w:t>
      </w:r>
      <w:r>
        <w:rPr>
          <w:rFonts w:hint="eastAsia"/>
        </w:rPr>
        <w:br/>
      </w:r>
      <w:r>
        <w:rPr>
          <w:rFonts w:hint="eastAsia"/>
        </w:rPr>
        <w:t>　　　　一、固始鸡产品发展趋势</w:t>
      </w:r>
      <w:r>
        <w:rPr>
          <w:rFonts w:hint="eastAsia"/>
        </w:rPr>
        <w:br/>
      </w:r>
      <w:r>
        <w:rPr>
          <w:rFonts w:hint="eastAsia"/>
        </w:rPr>
        <w:t>　　　　二、固始鸡技术发展趋势</w:t>
      </w:r>
      <w:r>
        <w:rPr>
          <w:rFonts w:hint="eastAsia"/>
        </w:rPr>
        <w:br/>
      </w:r>
      <w:r>
        <w:rPr>
          <w:rFonts w:hint="eastAsia"/>
        </w:rPr>
        <w:t>　　第三节 2023-2029年固始鸡行业中国市场预测</w:t>
      </w:r>
      <w:r>
        <w:rPr>
          <w:rFonts w:hint="eastAsia"/>
        </w:rPr>
        <w:br/>
      </w:r>
      <w:r>
        <w:rPr>
          <w:rFonts w:hint="eastAsia"/>
        </w:rPr>
        <w:t>　　　　一、固始鸡行业产能预测</w:t>
      </w:r>
      <w:r>
        <w:rPr>
          <w:rFonts w:hint="eastAsia"/>
        </w:rPr>
        <w:br/>
      </w:r>
      <w:r>
        <w:rPr>
          <w:rFonts w:hint="eastAsia"/>
        </w:rPr>
        <w:t>　　　　二、固始鸡行业市场需求前景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固始鸡行业投资机会分析研究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2023-2029年固始鸡行业主要区域投资机会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2023-2029年固始鸡行业出口市场投资机会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中智林⋅2023-2029年固始鸡行业企业的多元化投资机会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eea44197f487d" w:history="1">
        <w:r>
          <w:rPr>
            <w:rStyle w:val="Hyperlink"/>
          </w:rPr>
          <w:t>2023年中国固始鸡市场深度调研及未来走势分析报告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eea44197f487d" w:history="1">
        <w:r>
          <w:rPr>
            <w:rStyle w:val="Hyperlink"/>
          </w:rPr>
          <w:t>https://www.20087.com/8/23/GuShiJiFaZhanQuShi.html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b523cc434491" w:history="1">
      <w:r>
        <w:rPr>
          <w:rStyle w:val="Hyperlink"/>
        </w:rPr>
        <w:t>2023年中国固始鸡市场深度调研及未来走势分析报告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ShiJiFaZhanQuShi.html" TargetMode="External" Id="R19feea44197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ShiJiFaZhanQuShi.html" TargetMode="External" Id="R246ab523cc43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2023-04-11T08:29:00Z</dcterms:created>
  <dcterms:modified xsi:type="dcterms:W3CDTF">2023-04-11T09:29:00Z</dcterms:modified>
  <dc:subject>2023年中国固始鸡市场深度调研及未来走势分析报告</dc:subject>
  <dc:title>2023年中国固始鸡市场深度调研及未来走势分析报告</dc:title>
  <cp:keywords>2023年中国固始鸡市场深度调研及未来走势分析报告</cp:keywords>
  <dc:description>2023年中国固始鸡市场深度调研及未来走势分析报告</dc:description>
</cp:coreProperties>
</file>