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049067b8624f5f" w:history="1">
              <w:r>
                <w:rPr>
                  <w:rStyle w:val="Hyperlink"/>
                </w:rPr>
                <w:t>2024-2030年中国垂直农场发展现状与前景趋势报告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049067b8624f5f" w:history="1">
              <w:r>
                <w:rPr>
                  <w:rStyle w:val="Hyperlink"/>
                </w:rPr>
                <w:t>2024-2030年中国垂直农场发展现状与前景趋势报告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3909338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2049067b8624f5f" w:history="1">
                <w:r>
                  <w:rPr>
                    <w:rStyle w:val="Hyperlink"/>
                  </w:rPr>
                  <w:t>https://www.20087.com/8/33/ChuiZhiNongChangShiChangQianJingYuCe.html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垂直农场是一种新型的都市农业模式，通过在有限空间内多层种植，利用LED照明、水培技术及环境控制等手段实现高效、可持续的农作物生产。该技术有效缓解了土地资源紧张问题，缩短了供应链距离，提升了食物新鲜度和安全性。目前，垂直农场在全球范围内逐渐兴起，尤其是在城市化程度高、土地资源稀缺的地区，其应用范围从叶菜类扩展到水果、草本植物等更广泛的作物种类。</w:t>
      </w:r>
      <w:r>
        <w:rPr>
          <w:rFonts w:hint="eastAsia"/>
        </w:rPr>
        <w:br/>
      </w:r>
      <w:r>
        <w:rPr>
          <w:rFonts w:hint="eastAsia"/>
        </w:rPr>
        <w:t>　　未来垂直农场的发展将更加侧重于技术创新和能源效率提升。人工智能与大数据的融合将优化种植环境管理，实现作物生长周期的精准控制，提高产量与品质。光配方的个性化设计、精准灌溉系统及循环水利用技术将进一步减少能耗与水资源消耗。此外，随着生物技术的进步，基因编辑作物的培育将为垂直农场带来更高产、更耐病虫害的作物品种，提升整体经济效益。长期看，垂直农场有望成为城市粮食安全和可持续发展的重要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049067b8624f5f" w:history="1">
        <w:r>
          <w:rPr>
            <w:rStyle w:val="Hyperlink"/>
          </w:rPr>
          <w:t>2024-2030年中国垂直农场发展现状与前景趋势报告</w:t>
        </w:r>
      </w:hyperlink>
      <w:r>
        <w:rPr>
          <w:rFonts w:hint="eastAsia"/>
        </w:rPr>
        <w:t>》对垂直农场产业进行了全面深入的分析。报告详细解读了垂直农场行业的经济指标、市场规模、财务状况及竞争格局，并针对细分市场和重点区域进行了深入的市场调研与机会挖掘。同时，探讨了垂直农场行业发展策略、营销渠道以及重点企业的运营状况。在全面分析垂直农场行业发展环境的基础上，科学预测了垂直农场市场的未来趋势。此外，报告还特别关注了垂直农场技术创新、消费者需求等行业关键动态，为投资者、研究者和从业者提供了专业、科学的数据支持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垂直农场产业概述</w:t>
      </w:r>
      <w:r>
        <w:rPr>
          <w:rFonts w:hint="eastAsia"/>
        </w:rPr>
        <w:br/>
      </w:r>
      <w:r>
        <w:rPr>
          <w:rFonts w:hint="eastAsia"/>
        </w:rPr>
        <w:t>　　第一节 垂直农场定义与分类</w:t>
      </w:r>
      <w:r>
        <w:rPr>
          <w:rFonts w:hint="eastAsia"/>
        </w:rPr>
        <w:br/>
      </w:r>
      <w:r>
        <w:rPr>
          <w:rFonts w:hint="eastAsia"/>
        </w:rPr>
        <w:t>　　第二节 垂直农场产业链结构及关键环节剖析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垂直农场商业模式与盈利模式解析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垂直农场经济指标与行业评估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全球垂直农场市场发展综述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2019-2023年全球垂直农场市场规模及增长趋势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主要国家与地区垂直农场市场对比</w:t>
      </w:r>
      <w:r>
        <w:rPr>
          <w:rFonts w:hint="eastAsia"/>
        </w:rPr>
        <w:br/>
      </w:r>
      <w:r>
        <w:rPr>
          <w:rFonts w:hint="eastAsia"/>
        </w:rPr>
        <w:t>　　第三节 2024-2030年全球垂直农场行业发展趋势与前景预测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国际垂直农场市场发展趋势及对我国启示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二、对我国垂直农场市场的借鉴意义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中国垂直农场行业市场规模分析与预测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垂直农场市场的总体规模</w:t>
      </w:r>
      <w:r>
        <w:rPr>
          <w:rFonts w:hint="eastAsia"/>
        </w:rPr>
        <w:br/>
      </w:r>
      <w:r>
        <w:rPr>
          <w:rFonts w:hint="eastAsia"/>
        </w:rPr>
        <w:t>　　　　一、2019-2023年垂直农场市场规模变化及趋势分析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二、2024年垂直农场行业市场规模特点</w:t>
      </w:r>
      <w:r>
        <w:rPr>
          <w:rFonts w:hint="eastAsia"/>
        </w:rPr>
        <w:br/>
      </w:r>
      <w:r>
        <w:rPr>
          <w:rFonts w:hint="eastAsia"/>
        </w:rPr>
        <w:t>　　第二节 垂直农场市场规模的构成</w:t>
      </w:r>
      <w:r>
        <w:rPr>
          <w:rFonts w:hint="eastAsia"/>
        </w:rPr>
        <w:br/>
      </w:r>
      <w:r>
        <w:rPr>
          <w:rFonts w:hint="eastAsia"/>
        </w:rPr>
        <w:t>　　　　一、垂直农场客户群体特征与偏好分析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二、不同类型垂直农场市场规模分布</w:t>
      </w:r>
      <w:r>
        <w:rPr>
          <w:rFonts w:hint="eastAsia"/>
        </w:rPr>
        <w:br/>
      </w:r>
      <w:r>
        <w:rPr>
          <w:rFonts w:hint="eastAsia"/>
        </w:rPr>
        <w:t>　　　　三、各地区垂直农场市场规模差异与特点</w:t>
      </w:r>
      <w:r>
        <w:rPr>
          <w:rFonts w:hint="eastAsia"/>
        </w:rPr>
        <w:br/>
      </w:r>
      <w:r>
        <w:rPr>
          <w:rFonts w:hint="eastAsia"/>
        </w:rPr>
        <w:t>　　第三节 垂直农场市场规模的预测与展望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一、未来几年垂直农场市场规模增长预测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2019-2023年中国垂直农场行业总体发展与财务状况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2019-2023年垂直农场行业规模情况</w:t>
      </w:r>
      <w:r>
        <w:rPr>
          <w:rFonts w:hint="eastAsia"/>
        </w:rPr>
        <w:br/>
      </w:r>
      <w:r>
        <w:rPr>
          <w:rFonts w:hint="eastAsia"/>
        </w:rPr>
        <w:t>　　　　一、垂直农场行业企业数量规模</w:t>
      </w:r>
      <w:r>
        <w:rPr>
          <w:rFonts w:hint="eastAsia"/>
        </w:rPr>
        <w:br/>
      </w:r>
      <w:r>
        <w:rPr>
          <w:rFonts w:hint="eastAsia"/>
        </w:rPr>
        <w:t>　　　　二、垂直农场行业从业人员规模</w:t>
      </w:r>
      <w:r>
        <w:rPr>
          <w:rFonts w:hint="eastAsia"/>
        </w:rPr>
        <w:br/>
      </w:r>
      <w:r>
        <w:rPr>
          <w:rFonts w:hint="eastAsia"/>
        </w:rPr>
        <w:t>　　　　三、垂直农场行业市场敏感性分析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2019-2023年垂直农场行业财务能力分析</w:t>
      </w:r>
      <w:r>
        <w:rPr>
          <w:rFonts w:hint="eastAsia"/>
        </w:rPr>
        <w:br/>
      </w:r>
      <w:r>
        <w:rPr>
          <w:rFonts w:hint="eastAsia"/>
        </w:rPr>
        <w:t>　　　　一、垂直农场行业盈利能力</w:t>
      </w:r>
      <w:r>
        <w:rPr>
          <w:rFonts w:hint="eastAsia"/>
        </w:rPr>
        <w:br/>
      </w:r>
      <w:r>
        <w:rPr>
          <w:rFonts w:hint="eastAsia"/>
        </w:rPr>
        <w:t>　　　　二、垂直农场行业偿债能力</w:t>
      </w:r>
      <w:r>
        <w:rPr>
          <w:rFonts w:hint="eastAsia"/>
        </w:rPr>
        <w:br/>
      </w:r>
      <w:r>
        <w:rPr>
          <w:rFonts w:hint="eastAsia"/>
        </w:rPr>
        <w:t>　　　　三、垂直农场行业营运能力</w:t>
      </w:r>
      <w:r>
        <w:rPr>
          <w:rFonts w:hint="eastAsia"/>
        </w:rPr>
        <w:br/>
      </w:r>
      <w:r>
        <w:rPr>
          <w:rFonts w:hint="eastAsia"/>
        </w:rPr>
        <w:t>　　　　四、垂直农场行业发展能力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中国垂直农场行业细分市场调研与机会挖掘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垂直农场细分市场（一）市场调研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垂直农场细分市场（二）市场调研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中国垂直农场行业区域市场调研分析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2019-2023年中国垂直农场行业重点区域调研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一、重点地区（一）垂直农场市场规模与特点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二、重点地区（二）垂直农场市场规模及特点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三、重点地区（三）垂直农场市场规模及特点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四、重点地区（四）垂直农场市场规模及特点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不同区域垂直农场市场的对比与启示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二、垂直农场市场拓展策略与建议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中国垂直农场行业的营销渠道与客户分析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垂直农场行业渠道分析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二、各类渠道对垂直农场行业的影响</w:t>
      </w:r>
      <w:r>
        <w:rPr>
          <w:rFonts w:hint="eastAsia"/>
        </w:rPr>
        <w:br/>
      </w:r>
      <w:r>
        <w:rPr>
          <w:rFonts w:hint="eastAsia"/>
        </w:rPr>
        <w:t>　　　　三、主要垂直农场企业渠道策略研究</w:t>
      </w:r>
      <w:r>
        <w:rPr>
          <w:rFonts w:hint="eastAsia"/>
        </w:rPr>
        <w:br/>
      </w:r>
      <w:r>
        <w:rPr>
          <w:rFonts w:hint="eastAsia"/>
        </w:rPr>
        <w:t>　　第二节 垂直农场行业客户分析与定位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中国垂直农场行业竞争格局及策略选择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垂直农场行业总体市场竞争状况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一、垂直农场行业竞争结构分析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二、垂直农场企业竞争格局与集中度评估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三、垂直农场行业SWOT分析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垂直农场行业重点企业调研分析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垂直农场企业发展策略分析</w:t>
      </w:r>
      <w:r>
        <w:rPr>
          <w:rFonts w:hint="eastAsia"/>
        </w:rPr>
        <w:br/>
      </w:r>
      <w:r>
        <w:rPr>
          <w:rFonts w:hint="eastAsia"/>
        </w:rPr>
        <w:t>　　第一节 垂直农场市场与销售策略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垂直农场品牌战略思考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中国垂直农场行业发展环境分析</w:t>
      </w:r>
      <w:r>
        <w:rPr>
          <w:rFonts w:hint="eastAsia"/>
        </w:rPr>
        <w:br/>
      </w:r>
      <w:r>
        <w:rPr>
          <w:rFonts w:hint="eastAsia"/>
        </w:rPr>
        <w:t>　　第一节 2024年宏观经济环境与政策影响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2、2024年经济发展对行业的影响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二、垂直农场行业主管部门、监管体制及相关政策法规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3、垂直农场行业的主要法律、法规和政策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4、2024年垂直农场行业法律法规和政策对行业的影响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二、垂直农场消费者需求分析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一、垂直农场技术的应用与创新</w:t>
      </w:r>
      <w:r>
        <w:rPr>
          <w:rFonts w:hint="eastAsia"/>
        </w:rPr>
        <w:br/>
      </w:r>
      <w:r>
        <w:rPr>
          <w:rFonts w:hint="eastAsia"/>
        </w:rPr>
        <w:t>　　　　二、垂直农场行业发展的技术趋势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2024-2030年垂直农场行业展趋势预测</w:t>
      </w:r>
      <w:r>
        <w:rPr>
          <w:rFonts w:hint="eastAsia"/>
        </w:rPr>
        <w:br/>
      </w:r>
      <w:r>
        <w:rPr>
          <w:rFonts w:hint="eastAsia"/>
        </w:rPr>
        <w:t>　　第一节 2024-2030年垂直农场市场发展前景分析</w:t>
      </w:r>
      <w:r>
        <w:rPr>
          <w:rFonts w:hint="eastAsia"/>
        </w:rPr>
        <w:br/>
      </w:r>
      <w:r>
        <w:rPr>
          <w:rFonts w:hint="eastAsia"/>
        </w:rPr>
        <w:t>　　　　一、垂直农场市场发展潜力</w:t>
      </w:r>
      <w:r>
        <w:rPr>
          <w:rFonts w:hint="eastAsia"/>
        </w:rPr>
        <w:br/>
      </w:r>
      <w:r>
        <w:rPr>
          <w:rFonts w:hint="eastAsia"/>
        </w:rPr>
        <w:t>　　　　二、垂直农场市场前景分析</w:t>
      </w:r>
      <w:r>
        <w:rPr>
          <w:rFonts w:hint="eastAsia"/>
        </w:rPr>
        <w:br/>
      </w:r>
      <w:r>
        <w:rPr>
          <w:rFonts w:hint="eastAsia"/>
        </w:rPr>
        <w:t>　　　　三、垂直农场细分行业发展前景分析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2024-2030年垂直农场发展趋势预测</w:t>
      </w:r>
      <w:r>
        <w:rPr>
          <w:rFonts w:hint="eastAsia"/>
        </w:rPr>
        <w:br/>
      </w:r>
      <w:r>
        <w:rPr>
          <w:rFonts w:hint="eastAsia"/>
        </w:rPr>
        <w:t>　　　　一、垂直农场发展趋势预测</w:t>
      </w:r>
      <w:r>
        <w:rPr>
          <w:rFonts w:hint="eastAsia"/>
        </w:rPr>
        <w:br/>
      </w:r>
      <w:r>
        <w:rPr>
          <w:rFonts w:hint="eastAsia"/>
        </w:rPr>
        <w:t>　　　　二、垂直农场市场规模预测</w:t>
      </w:r>
      <w:r>
        <w:rPr>
          <w:rFonts w:hint="eastAsia"/>
        </w:rPr>
        <w:br/>
      </w:r>
      <w:r>
        <w:rPr>
          <w:rFonts w:hint="eastAsia"/>
        </w:rPr>
        <w:t>　　　　三、垂直农场细分市场发展趋势预测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未来垂直农场行业挑战与机遇探讨</w:t>
      </w:r>
      <w:r>
        <w:rPr>
          <w:rFonts w:hint="eastAsia"/>
        </w:rPr>
        <w:br/>
      </w:r>
      <w:r>
        <w:rPr>
          <w:rFonts w:hint="eastAsia"/>
        </w:rPr>
        <w:t>　　　　一、垂直农场行业挑战</w:t>
      </w:r>
      <w:r>
        <w:rPr>
          <w:rFonts w:hint="eastAsia"/>
        </w:rPr>
        <w:br/>
      </w:r>
      <w:r>
        <w:rPr>
          <w:rFonts w:hint="eastAsia"/>
        </w:rPr>
        <w:t>　　　　二、垂直农场行业机遇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垂直农场行业研究结论及建议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对垂直农场行业发展的建议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(中~智林)对垂直农场企业和投资者的建议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垂直农场行业历程</w:t>
      </w:r>
      <w:r>
        <w:rPr>
          <w:rFonts w:hint="eastAsia"/>
        </w:rPr>
        <w:br/>
      </w:r>
      <w:r>
        <w:rPr>
          <w:rFonts w:hint="eastAsia"/>
        </w:rPr>
        <w:t>　　图表 垂直农场行业生命周期</w:t>
      </w:r>
      <w:r>
        <w:rPr>
          <w:rFonts w:hint="eastAsia"/>
        </w:rPr>
        <w:br/>
      </w:r>
      <w:r>
        <w:rPr>
          <w:rFonts w:hint="eastAsia"/>
        </w:rPr>
        <w:t>　　图表 垂直农场行业产业链分析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2019-2023年垂直农场行业市场容量统计</w:t>
      </w:r>
      <w:r>
        <w:rPr>
          <w:rFonts w:hint="eastAsia"/>
        </w:rPr>
        <w:br/>
      </w:r>
      <w:r>
        <w:rPr>
          <w:rFonts w:hint="eastAsia"/>
        </w:rPr>
        <w:t>　　图表 2019-2023年中国垂直农场行业市场规模及增长情况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2019-2023年中国垂直农场行业销售收入分析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2019-2023年中国垂直农场行业盈利情况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2019-2023年中国垂直农场行业利润总额分析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2019-2023年中国垂直农场行业企业数量情况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2019-2023年中国垂直农场行业企业平均规模情况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2019-2023年中国垂直农场行业竞争力分析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2019-2023年中国垂直农场行业盈利能力分析</w:t>
      </w:r>
      <w:r>
        <w:rPr>
          <w:rFonts w:hint="eastAsia"/>
        </w:rPr>
        <w:br/>
      </w:r>
      <w:r>
        <w:rPr>
          <w:rFonts w:hint="eastAsia"/>
        </w:rPr>
        <w:t>　　图表 2019-2023年中国垂直农场行业运营能力分析</w:t>
      </w:r>
      <w:r>
        <w:rPr>
          <w:rFonts w:hint="eastAsia"/>
        </w:rPr>
        <w:br/>
      </w:r>
      <w:r>
        <w:rPr>
          <w:rFonts w:hint="eastAsia"/>
        </w:rPr>
        <w:t>　　图表 2019-2023年中国垂直农场行业偿债能力分析</w:t>
      </w:r>
      <w:r>
        <w:rPr>
          <w:rFonts w:hint="eastAsia"/>
        </w:rPr>
        <w:br/>
      </w:r>
      <w:r>
        <w:rPr>
          <w:rFonts w:hint="eastAsia"/>
        </w:rPr>
        <w:t>　　图表 2019-2023年中国垂直农场行业发展能力分析</w:t>
      </w:r>
      <w:r>
        <w:rPr>
          <w:rFonts w:hint="eastAsia"/>
        </w:rPr>
        <w:br/>
      </w:r>
      <w:r>
        <w:rPr>
          <w:rFonts w:hint="eastAsia"/>
        </w:rPr>
        <w:t>　　图表 2019-2023年中国垂直农场行业经营效益分析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**地区垂直农场市场规模及增长情况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**地区垂直农场行业市场需求情况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**地区垂直农场市场规模及增长情况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**地区垂直农场行业市场需求情况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**地区垂直农场市场规模及增长情况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**地区垂直农场行业市场需求情况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垂直农场重点企业（一）基本信息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垂直农场重点企业（一）经营情况分析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垂直农场重点企业（一）盈利能力情况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垂直农场重点企业（一）偿债能力情况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垂直农场重点企业（一）运营能力情况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垂直农场重点企业（一）成长能力情况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垂直农场重点企业（二）基本信息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垂直农场重点企业（二）经营情况分析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垂直农场重点企业（二）盈利能力情况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垂直农场重点企业（二）偿债能力情况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垂直农场重点企业（二）运营能力情况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垂直农场重点企业（二）成长能力情况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2024-2030年中国垂直农场行业市场容量预测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2024-2030年中国垂直农场行业市场规模预测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2024-2030年中国垂直农场市场前景分析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2024-2030年中国垂直农场行业发展趋势预测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049067b8624f5f" w:history="1">
        <w:r>
          <w:rPr>
            <w:rStyle w:val="Hyperlink"/>
          </w:rPr>
          <w:t>2024-2030年中国垂直农场发展现状与前景趋势报告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3909338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2049067b8624f5f" w:history="1">
        <w:r>
          <w:rPr>
            <w:rStyle w:val="Hyperlink"/>
          </w:rPr>
          <w:t>https://www.20087.com/8/33/ChuiZhiNongChangShiChangQianJingYuCe.html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71d034c023477a" w:history="1">
      <w:r>
        <w:rPr>
          <w:rStyle w:val="Hyperlink"/>
        </w:rPr>
        <w:t>2024-2030年中国垂直农场发展现状与前景趋势报告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3/ChuiZhiNongChangShiChangQianJingYuCe.html" TargetMode="External" Id="Rd2049067b8624f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3/ChuiZhiNongChangShiChangQianJingYuCe.html" TargetMode="External" Id="R9771d034c02347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2024-08-04T02:21:56Z</dcterms:created>
  <dcterms:modified xsi:type="dcterms:W3CDTF">2024-08-04T03:21:56Z</dcterms:modified>
  <dc:subject>2024-2030年中国垂直农场发展现状与前景趋势报告</dc:subject>
  <dc:title>2024-2030年中国垂直农场发展现状与前景趋势报告</dc:title>
  <cp:keywords>2024-2030年中国垂直农场发展现状与前景趋势报告</cp:keywords>
  <dc:description>2024-2030年中国垂直农场发展现状与前景趋势报告</dc:description>
</cp:coreProperties>
</file>