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c22ea918e41be" w:history="1">
              <w:r>
                <w:rPr>
                  <w:rStyle w:val="Hyperlink"/>
                </w:rPr>
                <w:t>2025-2031年中国食葵行业市场调研与前景趋势分析报告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c22ea918e41be" w:history="1">
              <w:r>
                <w:rPr>
                  <w:rStyle w:val="Hyperlink"/>
                </w:rPr>
                <w:t>2025-2031年中国食葵行业市场调研与前景趋势分析报告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c22ea918e41be" w:history="1">
                <w:r>
                  <w:rPr>
                    <w:rStyle w:val="Hyperlink"/>
                  </w:rPr>
                  <w:t>https://www.20087.com/8/73/ShiKuiHangYeQianJingFenXi.html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葵即食用向日葵，是一种以收获籽粒为主要用途的油料作物变种，其种子富含油脂、蛋白质及多种微量元素，广泛用于炒货、休闲食品、营养补充剂等领域。目前，该类作物已在干旱半干旱地区形成规模化种植，并逐步向抗病性强、出仁率高、风味优化的方向选育新品种，部分加工企业已实现脱壳、调味、包装等深加工环节的标准化生产。随着健康饮食理念普及与休闲零食消费升级，食葵产品在大众消费市场中的接受度持续提升。然而，行业内仍存在种植效益波动大、加工附加值低、品牌化程度不高、产业链协同不足等问题，影响产业整体竞争力与可持续发展能力。</w:t>
      </w:r>
      <w:r>
        <w:rPr>
          <w:rFonts w:hint="eastAsia"/>
        </w:rPr>
        <w:br/>
      </w:r>
      <w:r>
        <w:rPr>
          <w:rFonts w:hint="eastAsia"/>
        </w:rPr>
        <w:t>　　未来，食葵将朝着良种化、精深化与品牌化方向发展。一方面，随着分子育种技术与精准农业的应用，科研机构和企业将加快培育适应不同生态区域、具备优良口感与营养价值的新品种，提升种植效率与产品一致性。另一方面，结合食品工业升级与功能性成分提取技术，食葵籽将进一步拓展至植物蛋白饮料、烘焙原料、营养棒等高附加值领域，推动从初级农产品向健康食品制造转型。此外，在乡村振兴与地理标志保护政策支持下，区域性特色食葵品牌建设将加速推进，带动农户增收与产业升级协同发展。整体来看，食葵产业将在科技赋能与市场导向双重驱动下，逐步迈向更高效能、更具附加值、更具品牌影响力的特色农作物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c22ea918e41be" w:history="1">
        <w:r>
          <w:rPr>
            <w:rStyle w:val="Hyperlink"/>
          </w:rPr>
          <w:t>2025-2031年中国食葵行业市场调研与前景趋势分析报告</w:t>
        </w:r>
      </w:hyperlink>
      <w:r>
        <w:rPr>
          <w:rFonts w:hint="eastAsia"/>
        </w:rPr>
        <w:t>》系统分析了我国食葵行业的市场规模、市场需求及价格动态，深入探讨了食葵产业链结构与发展特点。报告对食葵细分市场进行了详细剖析，基于科学数据预测了市场前景及未来发展趋势，同时聚焦食葵重点企业，评估了品牌影响力、市场竞争力及行业集中度变化。通过专业分析与客观洞察，报告为投资者、产业链相关企业及政府决策部门提供了重要参考，是把握食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食葵行业概述</w:t>
      </w:r>
      <w:r>
        <w:rPr>
          <w:rFonts w:hint="eastAsia"/>
        </w:rPr>
        <w:br/>
      </w:r>
      <w:r>
        <w:rPr>
          <w:rFonts w:hint="eastAsia"/>
        </w:rPr>
        <w:t>　　第一节 食葵定义与分类</w:t>
      </w:r>
      <w:r>
        <w:rPr>
          <w:rFonts w:hint="eastAsia"/>
        </w:rPr>
        <w:br/>
      </w:r>
      <w:r>
        <w:rPr>
          <w:rFonts w:hint="eastAsia"/>
        </w:rPr>
        <w:t>　　第二节 食葵应用领域</w:t>
      </w:r>
      <w:r>
        <w:rPr>
          <w:rFonts w:hint="eastAsia"/>
        </w:rPr>
        <w:br/>
      </w:r>
      <w:r>
        <w:rPr>
          <w:rFonts w:hint="eastAsia"/>
        </w:rPr>
        <w:t>　　第三节 食葵行业经济指标分析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2024-2025年食葵产能与投资动态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一、国内食葵产能及利用情况</w:t>
      </w:r>
      <w:r>
        <w:rPr>
          <w:rFonts w:hint="eastAsia"/>
        </w:rPr>
        <w:br/>
      </w:r>
      <w:r>
        <w:rPr>
          <w:rFonts w:hint="eastAsia"/>
        </w:rPr>
        <w:t>　　　　二、食葵产能扩张与投资动态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三、2025-2031年食葵产量预测</w:t>
      </w:r>
      <w:r>
        <w:rPr>
          <w:rFonts w:hint="eastAsia"/>
        </w:rPr>
        <w:br/>
      </w:r>
      <w:r>
        <w:rPr>
          <w:rFonts w:hint="eastAsia"/>
        </w:rPr>
        <w:t>　　第三节 2025-2031年食葵市场需求与销售分析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一、2024-2025年食葵行业需求现状</w:t>
      </w:r>
      <w:r>
        <w:rPr>
          <w:rFonts w:hint="eastAsia"/>
        </w:rPr>
        <w:br/>
      </w:r>
      <w:r>
        <w:rPr>
          <w:rFonts w:hint="eastAsia"/>
        </w:rPr>
        <w:t>　　　　二、食葵客户群体与需求特点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国内外食葵行业技术差异与原因</w:t>
      </w:r>
      <w:r>
        <w:rPr>
          <w:rFonts w:hint="eastAsia"/>
        </w:rPr>
        <w:br/>
      </w:r>
      <w:r>
        <w:rPr>
          <w:rFonts w:hint="eastAsia"/>
        </w:rPr>
        <w:t>　　第三节 食葵行业技术发展方向、趋势预测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2019-2024年中国食葵行业进出口情况分析</w:t>
      </w:r>
      <w:r>
        <w:rPr>
          <w:rFonts w:hint="eastAsia"/>
        </w:rPr>
        <w:br/>
      </w:r>
      <w:r>
        <w:rPr>
          <w:rFonts w:hint="eastAsia"/>
        </w:rPr>
        <w:t>　　第一节 食葵行业进口情况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一、2019-2024年食葵进口规模及增长情况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一、2019-2024年食葵出口规模及增长情况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2019-2024年中国食葵行业规模情况</w:t>
      </w:r>
      <w:r>
        <w:rPr>
          <w:rFonts w:hint="eastAsia"/>
        </w:rPr>
        <w:br/>
      </w:r>
      <w:r>
        <w:rPr>
          <w:rFonts w:hint="eastAsia"/>
        </w:rPr>
        <w:t>　　　　一、食葵行业企业数量规模</w:t>
      </w:r>
      <w:r>
        <w:rPr>
          <w:rFonts w:hint="eastAsia"/>
        </w:rPr>
        <w:br/>
      </w:r>
      <w:r>
        <w:rPr>
          <w:rFonts w:hint="eastAsia"/>
        </w:rPr>
        <w:t>　　　　二、食葵行业从业人员规模</w:t>
      </w:r>
      <w:r>
        <w:rPr>
          <w:rFonts w:hint="eastAsia"/>
        </w:rPr>
        <w:br/>
      </w:r>
      <w:r>
        <w:rPr>
          <w:rFonts w:hint="eastAsia"/>
        </w:rPr>
        <w:t>　　　　三、食葵行业市场敏感性分析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2019-2024年中国食葵行业财务能力分析</w:t>
      </w:r>
      <w:r>
        <w:rPr>
          <w:rFonts w:hint="eastAsia"/>
        </w:rPr>
        <w:br/>
      </w:r>
      <w:r>
        <w:rPr>
          <w:rFonts w:hint="eastAsia"/>
        </w:rPr>
        <w:t>　　　　一、食葵行业盈利能力</w:t>
      </w:r>
      <w:r>
        <w:rPr>
          <w:rFonts w:hint="eastAsia"/>
        </w:rPr>
        <w:br/>
      </w:r>
      <w:r>
        <w:rPr>
          <w:rFonts w:hint="eastAsia"/>
        </w:rPr>
        <w:t>　　　　二、食葵行业偿债能力</w:t>
      </w:r>
      <w:r>
        <w:rPr>
          <w:rFonts w:hint="eastAsia"/>
        </w:rPr>
        <w:br/>
      </w:r>
      <w:r>
        <w:rPr>
          <w:rFonts w:hint="eastAsia"/>
        </w:rPr>
        <w:t>　　　　三、食葵行业营运能力</w:t>
      </w:r>
      <w:r>
        <w:rPr>
          <w:rFonts w:hint="eastAsia"/>
        </w:rPr>
        <w:br/>
      </w:r>
      <w:r>
        <w:rPr>
          <w:rFonts w:hint="eastAsia"/>
        </w:rPr>
        <w:t>　　　　四、食葵行业发展能力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中国食葵行业竞争格局分析</w:t>
      </w:r>
      <w:r>
        <w:rPr>
          <w:rFonts w:hint="eastAsia"/>
        </w:rPr>
        <w:br/>
      </w:r>
      <w:r>
        <w:rPr>
          <w:rFonts w:hint="eastAsia"/>
        </w:rPr>
        <w:t>　　第一节 食葵行业竞争格局总览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中国食葵行业风险与对策</w:t>
      </w:r>
      <w:r>
        <w:rPr>
          <w:rFonts w:hint="eastAsia"/>
        </w:rPr>
        <w:br/>
      </w:r>
      <w:r>
        <w:rPr>
          <w:rFonts w:hint="eastAsia"/>
        </w:rPr>
        <w:t>　　第一节 食葵行业SWOT分析</w:t>
      </w:r>
      <w:r>
        <w:rPr>
          <w:rFonts w:hint="eastAsia"/>
        </w:rPr>
        <w:br/>
      </w:r>
      <w:r>
        <w:rPr>
          <w:rFonts w:hint="eastAsia"/>
        </w:rPr>
        <w:t>　　　　一、食葵行业优势</w:t>
      </w:r>
      <w:r>
        <w:rPr>
          <w:rFonts w:hint="eastAsia"/>
        </w:rPr>
        <w:br/>
      </w:r>
      <w:r>
        <w:rPr>
          <w:rFonts w:hint="eastAsia"/>
        </w:rPr>
        <w:t>　　　　二、食葵行业劣势</w:t>
      </w:r>
      <w:r>
        <w:rPr>
          <w:rFonts w:hint="eastAsia"/>
        </w:rPr>
        <w:br/>
      </w:r>
      <w:r>
        <w:rPr>
          <w:rFonts w:hint="eastAsia"/>
        </w:rPr>
        <w:t>　　　　三、食葵市场机会</w:t>
      </w:r>
      <w:r>
        <w:rPr>
          <w:rFonts w:hint="eastAsia"/>
        </w:rPr>
        <w:br/>
      </w:r>
      <w:r>
        <w:rPr>
          <w:rFonts w:hint="eastAsia"/>
        </w:rPr>
        <w:t>　　　　四、食葵市场威胁</w:t>
      </w:r>
      <w:r>
        <w:rPr>
          <w:rFonts w:hint="eastAsia"/>
        </w:rPr>
        <w:br/>
      </w:r>
      <w:r>
        <w:rPr>
          <w:rFonts w:hint="eastAsia"/>
        </w:rPr>
        <w:t>　　第二节 食葵行业风险及对策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2024-2025年食葵行业发展环境分析</w:t>
      </w:r>
      <w:r>
        <w:rPr>
          <w:rFonts w:hint="eastAsia"/>
        </w:rPr>
        <w:br/>
      </w:r>
      <w:r>
        <w:rPr>
          <w:rFonts w:hint="eastAsia"/>
        </w:rPr>
        <w:t>　　　　一、食葵行业主管部门与监管体制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中智林⋅－食葵行业发展建议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2025-2031年中国食葵行业市场需求预测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2025年食葵行业壁垒</w:t>
      </w:r>
      <w:r>
        <w:rPr>
          <w:rFonts w:hint="eastAsia"/>
        </w:rPr>
        <w:br/>
      </w:r>
      <w:r>
        <w:rPr>
          <w:rFonts w:hint="eastAsia"/>
        </w:rPr>
        <w:t>　　图表 2025年食葵市场前景分析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2025-2031年中国食葵市场规模预测</w:t>
      </w:r>
      <w:r>
        <w:rPr>
          <w:rFonts w:hint="eastAsia"/>
        </w:rPr>
        <w:br/>
      </w:r>
      <w:r>
        <w:rPr>
          <w:rFonts w:hint="eastAsia"/>
        </w:rPr>
        <w:t>　　图表 2025年食葵发展趋势预测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c22ea918e41be" w:history="1">
        <w:r>
          <w:rPr>
            <w:rStyle w:val="Hyperlink"/>
          </w:rPr>
          <w:t>2025-2031年中国食葵行业市场调研与前景趋势分析报告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c22ea918e41be" w:history="1">
        <w:r>
          <w:rPr>
            <w:rStyle w:val="Hyperlink"/>
          </w:rPr>
          <w:t>https://www.20087.com/8/73/ShiKuiHangYeQianJingFenXi.html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热点：食葵简介、食葵是什么、2025年葵花籽价格走势、食葵价格、2025年食葵价格、食葵亩产量一般多少斤、2025食葵最新价格分析、食葵现蕾期怎么样浇水、葵花多少钱一斤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63a8857444c06" w:history="1">
      <w:r>
        <w:rPr>
          <w:rStyle w:val="Hyperlink"/>
        </w:rPr>
        <w:t>2025-2031年中国食葵行业市场调研与前景趋势分析报告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iKuiHangYeQianJingFenXi.html" TargetMode="External" Id="Rc15c22ea918e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iKuiHangYeQianJingFenXi.html" TargetMode="External" Id="Rb1463a885744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2025-07-15T06:00:18Z</dcterms:created>
  <dcterms:modified xsi:type="dcterms:W3CDTF">2025-07-15T07:00:18Z</dcterms:modified>
  <dc:subject>2025-2031年中国食葵行业市场调研与前景趋势分析报告</dc:subject>
  <dc:title>2025-2031年中国食葵行业市场调研与前景趋势分析报告</dc:title>
  <cp:keywords>2025-2031年中国食葵行业市场调研与前景趋势分析报告</cp:keywords>
  <dc:description>2025-2031年中国食葵行业市场调研与前景趋势分析报告</dc:description>
</cp:coreProperties>
</file>