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436992d5a461c" w:history="1">
              <w:r>
                <w:rPr>
                  <w:rStyle w:val="Hyperlink"/>
                </w:rPr>
                <w:t>2023-2029年中国床行业研究分析及未来发展前景预测报告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436992d5a461c" w:history="1">
              <w:r>
                <w:rPr>
                  <w:rStyle w:val="Hyperlink"/>
                </w:rPr>
                <w:t>2023-2029年中国床行业研究分析及未来发展前景预测报告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436992d5a461c" w:history="1">
                <w:r>
                  <w:rPr>
                    <w:rStyle w:val="Hyperlink"/>
                  </w:rPr>
                  <w:t>https://www.20087.com/9/53/ChuangShiChangQianJing.html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行业是家具市场中的一个重要分支，随着生活水平的提高和消费者对睡眠质量重视程度的增加，市场对高品质床垫和床架的需求不断增长。近年来，床行业经历了从传统木质床到金属床、从弹簧床垫到记忆棉和乳胶床垫等多种类型的转变。此外，随着智能家居概念的普及，智能床也开始崭露头角，通过集成传感器和智能控制系统，提供更加舒适的睡眠体验。</w:t>
      </w:r>
      <w:r>
        <w:rPr>
          <w:rFonts w:hint="eastAsia"/>
        </w:rPr>
        <w:br/>
      </w:r>
      <w:r>
        <w:rPr>
          <w:rFonts w:hint="eastAsia"/>
        </w:rPr>
        <w:t>　　未来床行业的发展将更加注重健康和科技融合。一方面，随着消费者对健康睡眠意识的增强，床行业将更加注重材料的环保性和对人体的有益性，如使用天然材料和抗菌技术。另一方面，通过集成物联网技术，智能床将能够监测用户的睡眠状态，并根据个人习惯自动调节硬度、温度等参数，提供更加个性化的睡眠解决方案。此外，随着消费者对美学追求的提升，床的设计也将更加注重艺术感和个性化表达。</w:t>
      </w:r>
      <w:r>
        <w:rPr>
          <w:rFonts w:hint="eastAsia"/>
        </w:rPr>
        <w:br/>
      </w:r>
      <w:r>
        <w:rPr>
          <w:rFonts w:hint="eastAsia"/>
        </w:rPr>
        <w:t>　　《</w:t>
      </w:r>
      <w:hyperlink r:id="R5e5436992d5a461c" w:history="1">
        <w:r>
          <w:rPr>
            <w:rStyle w:val="Hyperlink"/>
          </w:rPr>
          <w:t>2023-2029年中国床行业研究分析及未来发展前景预测报告</w:t>
        </w:r>
      </w:hyperlink>
      <w:r>
        <w:rPr>
          <w:rFonts w:hint="eastAsia"/>
        </w:rPr>
        <w:t>》主要依据国家统计局、发改委、国务院发展研究中心、国家信息中心、床相关协会的基础信息以及床科研单位等提供的大量详实资料，对床行业发展环境、床产业链、床市场供需、床重点企业等现状进行深入研究，并重点预测了床行业市场前景及发展趋势。</w:t>
      </w:r>
      <w:r>
        <w:rPr>
          <w:rFonts w:hint="eastAsia"/>
        </w:rPr>
        <w:br/>
      </w:r>
      <w:r>
        <w:rPr>
          <w:rFonts w:hint="eastAsia"/>
        </w:rPr>
        <w:t>　　市场调研网发布的《</w:t>
      </w:r>
      <w:hyperlink r:id="R5e5436992d5a461c" w:history="1">
        <w:r>
          <w:rPr>
            <w:rStyle w:val="Hyperlink"/>
          </w:rPr>
          <w:t>2023-2029年中国床行业研究分析及未来发展前景预测报告</w:t>
        </w:r>
      </w:hyperlink>
      <w:r>
        <w:rPr>
          <w:rFonts w:hint="eastAsia"/>
        </w:rPr>
        <w:t>》揭示了床市场潜在需求与机会，为战略投资者选择恰当的投资时机和公司领导层做战略规划提供准确的市场情报信息及科学的决策依据，同时对银行信贷部门也具有极大的参考价值。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床产业市场概述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2022-2023年全球床市场现状及发展趋势</w:t>
      </w:r>
      <w:r>
        <w:rPr>
          <w:rFonts w:hint="eastAsia"/>
        </w:rPr>
        <w:br/>
      </w:r>
      <w:r>
        <w:rPr>
          <w:rFonts w:hint="eastAsia"/>
        </w:rPr>
        <w:t>　　第一节 全球床市场现状及发展趋势</w:t>
      </w:r>
      <w:r>
        <w:rPr>
          <w:rFonts w:hint="eastAsia"/>
        </w:rPr>
        <w:br/>
      </w:r>
      <w:r>
        <w:rPr>
          <w:rFonts w:hint="eastAsia"/>
        </w:rPr>
        <w:t>　　　　一、全球床产业竞争现状</w:t>
      </w:r>
      <w:r>
        <w:rPr>
          <w:rFonts w:hint="eastAsia"/>
        </w:rPr>
        <w:br/>
      </w:r>
      <w:r>
        <w:rPr>
          <w:rFonts w:hint="eastAsia"/>
        </w:rPr>
        <w:t>　　　　二、全球床产业投资状况</w:t>
      </w:r>
      <w:r>
        <w:rPr>
          <w:rFonts w:hint="eastAsia"/>
        </w:rPr>
        <w:br/>
      </w:r>
      <w:r>
        <w:rPr>
          <w:rFonts w:hint="eastAsia"/>
        </w:rPr>
        <w:t>　　　　三、全球床产业市场发展趋势</w:t>
      </w:r>
      <w:r>
        <w:rPr>
          <w:rFonts w:hint="eastAsia"/>
        </w:rPr>
        <w:br/>
      </w:r>
      <w:r>
        <w:rPr>
          <w:rFonts w:hint="eastAsia"/>
        </w:rPr>
        <w:t>　　第二节 全球主要国家床市场现状及发展趋势</w:t>
      </w:r>
      <w:r>
        <w:rPr>
          <w:rFonts w:hint="eastAsia"/>
        </w:rPr>
        <w:br/>
      </w:r>
      <w:r>
        <w:rPr>
          <w:rFonts w:hint="eastAsia"/>
        </w:rPr>
        <w:t>　　　　一、A国家地区床市场现状及发展趋势</w:t>
      </w:r>
      <w:r>
        <w:rPr>
          <w:rFonts w:hint="eastAsia"/>
        </w:rPr>
        <w:br/>
      </w:r>
      <w:r>
        <w:rPr>
          <w:rFonts w:hint="eastAsia"/>
        </w:rPr>
        <w:t>　　　　　　1. 产业市场环境分析</w:t>
      </w:r>
      <w:r>
        <w:rPr>
          <w:rFonts w:hint="eastAsia"/>
        </w:rPr>
        <w:br/>
      </w:r>
      <w:r>
        <w:rPr>
          <w:rFonts w:hint="eastAsia"/>
        </w:rPr>
        <w:t>　　　　　　2. 2018-2023年床产业市场规模状况</w:t>
      </w:r>
      <w:r>
        <w:rPr>
          <w:rFonts w:hint="eastAsia"/>
        </w:rPr>
        <w:br/>
      </w:r>
      <w:r>
        <w:rPr>
          <w:rFonts w:hint="eastAsia"/>
        </w:rPr>
        <w:t>　　　　　　3. 2018-2023年床产业投资状况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全球主要国家地区床产业现状及产业转移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全球床市场经营模式现状及发展趋势</w:t>
      </w:r>
      <w:r>
        <w:rPr>
          <w:rFonts w:hint="eastAsia"/>
        </w:rPr>
        <w:br/>
      </w:r>
      <w:r>
        <w:rPr>
          <w:rFonts w:hint="eastAsia"/>
        </w:rPr>
        <w:br/>
      </w:r>
      <w:r>
        <w:rPr>
          <w:rFonts w:hint="eastAsia"/>
        </w:rPr>
        <w:t>第三章 中国床产业链发展状况分析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中国床产业发展分析</w:t>
      </w:r>
      <w:r>
        <w:rPr>
          <w:rFonts w:hint="eastAsia"/>
        </w:rPr>
        <w:br/>
      </w:r>
      <w:r>
        <w:rPr>
          <w:rFonts w:hint="eastAsia"/>
        </w:rPr>
        <w:t>　　第一节 中国床产业发展现状</w:t>
      </w:r>
      <w:r>
        <w:rPr>
          <w:rFonts w:hint="eastAsia"/>
        </w:rPr>
        <w:br/>
      </w:r>
      <w:r>
        <w:rPr>
          <w:rFonts w:hint="eastAsia"/>
        </w:rPr>
        <w:t>　　第二节 中国床产业国际地位现状</w:t>
      </w:r>
      <w:r>
        <w:rPr>
          <w:rFonts w:hint="eastAsia"/>
        </w:rPr>
        <w:br/>
      </w:r>
      <w:r>
        <w:rPr>
          <w:rFonts w:hint="eastAsia"/>
        </w:rPr>
        <w:t>　　第三节 中国床产业经济运行现状</w:t>
      </w:r>
      <w:r>
        <w:rPr>
          <w:rFonts w:hint="eastAsia"/>
        </w:rPr>
        <w:br/>
      </w:r>
      <w:r>
        <w:rPr>
          <w:rFonts w:hint="eastAsia"/>
        </w:rPr>
        <w:t>　　第四节 中国床产业运营模式现状</w:t>
      </w:r>
      <w:r>
        <w:rPr>
          <w:rFonts w:hint="eastAsia"/>
        </w:rPr>
        <w:br/>
      </w:r>
      <w:r>
        <w:rPr>
          <w:rFonts w:hint="eastAsia"/>
        </w:rPr>
        <w:t>　　第五节 中国床产业存在的问题及发展策略分析</w:t>
      </w:r>
      <w:r>
        <w:rPr>
          <w:rFonts w:hint="eastAsia"/>
        </w:rPr>
        <w:br/>
      </w:r>
      <w:r>
        <w:rPr>
          <w:rFonts w:hint="eastAsia"/>
        </w:rPr>
        <w:t>　　第六节 中国床产业发展趋势</w:t>
      </w:r>
      <w:r>
        <w:rPr>
          <w:rFonts w:hint="eastAsia"/>
        </w:rPr>
        <w:br/>
      </w:r>
      <w:r>
        <w:rPr>
          <w:rFonts w:hint="eastAsia"/>
        </w:rPr>
        <w:br/>
      </w:r>
      <w:r>
        <w:rPr>
          <w:rFonts w:hint="eastAsia"/>
        </w:rPr>
        <w:t>第五章 中国床市场现状及发展趋势</w:t>
      </w:r>
      <w:r>
        <w:rPr>
          <w:rFonts w:hint="eastAsia"/>
        </w:rPr>
        <w:br/>
      </w:r>
      <w:r>
        <w:rPr>
          <w:rFonts w:hint="eastAsia"/>
        </w:rPr>
        <w:t>　　第一节 中国床市场供给状况</w:t>
      </w:r>
      <w:r>
        <w:rPr>
          <w:rFonts w:hint="eastAsia"/>
        </w:rPr>
        <w:br/>
      </w:r>
      <w:r>
        <w:rPr>
          <w:rFonts w:hint="eastAsia"/>
        </w:rPr>
        <w:t>　　第二节 中国床市场需求状况</w:t>
      </w:r>
      <w:r>
        <w:rPr>
          <w:rFonts w:hint="eastAsia"/>
        </w:rPr>
        <w:br/>
      </w:r>
      <w:r>
        <w:rPr>
          <w:rFonts w:hint="eastAsia"/>
        </w:rPr>
        <w:t>　　第三节 中国床市场结构状况</w:t>
      </w:r>
      <w:r>
        <w:rPr>
          <w:rFonts w:hint="eastAsia"/>
        </w:rPr>
        <w:br/>
      </w:r>
      <w:r>
        <w:rPr>
          <w:rFonts w:hint="eastAsia"/>
        </w:rPr>
        <w:t>　　第四节 中国床市场存在的问题及发展策略分析</w:t>
      </w:r>
      <w:r>
        <w:rPr>
          <w:rFonts w:hint="eastAsia"/>
        </w:rPr>
        <w:br/>
      </w:r>
      <w:r>
        <w:rPr>
          <w:rFonts w:hint="eastAsia"/>
        </w:rPr>
        <w:t>　　第五节 中国床市场发展潜力及发展趋势</w:t>
      </w:r>
      <w:r>
        <w:rPr>
          <w:rFonts w:hint="eastAsia"/>
        </w:rPr>
        <w:br/>
      </w:r>
      <w:r>
        <w:rPr>
          <w:rFonts w:hint="eastAsia"/>
        </w:rPr>
        <w:br/>
      </w:r>
      <w:r>
        <w:rPr>
          <w:rFonts w:hint="eastAsia"/>
        </w:rPr>
        <w:t>第六章 中国床产业基本竞争战略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四、床产业该战略的SWOT分析</w:t>
      </w:r>
      <w:r>
        <w:rPr>
          <w:rFonts w:hint="eastAsia"/>
        </w:rPr>
        <w:br/>
      </w:r>
      <w:r>
        <w:rPr>
          <w:rFonts w:hint="eastAsia"/>
        </w:rPr>
        <w:t>　　　　五、床产业该战略的典型企业分析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中国床产业市场竞争分析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中国床产业市场营销策略竞争分析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国外领先企业在中国床产业市场竞争策略研究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中国床产业市场发展预测</w:t>
      </w:r>
      <w:r>
        <w:rPr>
          <w:rFonts w:hint="eastAsia"/>
        </w:rPr>
        <w:br/>
      </w:r>
      <w:r>
        <w:rPr>
          <w:rFonts w:hint="eastAsia"/>
        </w:rPr>
        <w:t>　　第一节 中国床产业发展环境预测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中国床市场发展预测</w:t>
      </w:r>
      <w:r>
        <w:rPr>
          <w:rFonts w:hint="eastAsia"/>
        </w:rPr>
        <w:br/>
      </w:r>
      <w:r>
        <w:rPr>
          <w:rFonts w:hint="eastAsia"/>
        </w:rPr>
        <w:t>　　　　一、2023-2029年中国床市场需求预测</w:t>
      </w:r>
      <w:r>
        <w:rPr>
          <w:rFonts w:hint="eastAsia"/>
        </w:rPr>
        <w:br/>
      </w:r>
      <w:r>
        <w:rPr>
          <w:rFonts w:hint="eastAsia"/>
        </w:rPr>
        <w:t>　　　　二、2023-2029年中国床市场结构预测</w:t>
      </w:r>
      <w:r>
        <w:rPr>
          <w:rFonts w:hint="eastAsia"/>
        </w:rPr>
        <w:br/>
      </w:r>
      <w:r>
        <w:rPr>
          <w:rFonts w:hint="eastAsia"/>
        </w:rPr>
        <w:t>　　　　三、2023-2029年中国床市场集中度预测</w:t>
      </w:r>
      <w:r>
        <w:rPr>
          <w:rFonts w:hint="eastAsia"/>
        </w:rPr>
        <w:br/>
      </w:r>
      <w:r>
        <w:rPr>
          <w:rFonts w:hint="eastAsia"/>
        </w:rPr>
        <w:t>　　　　四、2023-2029年中国床市场供给预测</w:t>
      </w:r>
      <w:r>
        <w:rPr>
          <w:rFonts w:hint="eastAsia"/>
        </w:rPr>
        <w:br/>
      </w:r>
      <w:r>
        <w:rPr>
          <w:rFonts w:hint="eastAsia"/>
        </w:rPr>
        <w:t>　　　　五、2023-2029年中国床市场价格预测</w:t>
      </w:r>
      <w:r>
        <w:rPr>
          <w:rFonts w:hint="eastAsia"/>
        </w:rPr>
        <w:br/>
      </w:r>
      <w:r>
        <w:rPr>
          <w:rFonts w:hint="eastAsia"/>
        </w:rPr>
        <w:br/>
      </w:r>
      <w:r>
        <w:rPr>
          <w:rFonts w:hint="eastAsia"/>
        </w:rPr>
        <w:t>第十一章 中国床产业市场投资机会与风险</w:t>
      </w:r>
      <w:r>
        <w:rPr>
          <w:rFonts w:hint="eastAsia"/>
        </w:rPr>
        <w:br/>
      </w:r>
      <w:r>
        <w:rPr>
          <w:rFonts w:hint="eastAsia"/>
        </w:rPr>
        <w:t>　　第一节 中国床产业市场投资优势分析</w:t>
      </w:r>
      <w:r>
        <w:rPr>
          <w:rFonts w:hint="eastAsia"/>
        </w:rPr>
        <w:br/>
      </w:r>
      <w:r>
        <w:rPr>
          <w:rFonts w:hint="eastAsia"/>
        </w:rPr>
        <w:t>　　第二节 中国床产业市场投资劣势分析</w:t>
      </w:r>
      <w:r>
        <w:rPr>
          <w:rFonts w:hint="eastAsia"/>
        </w:rPr>
        <w:br/>
      </w:r>
      <w:r>
        <w:rPr>
          <w:rFonts w:hint="eastAsia"/>
        </w:rPr>
        <w:t>　　第三节 中国床产业市场投资机会分析</w:t>
      </w:r>
      <w:r>
        <w:rPr>
          <w:rFonts w:hint="eastAsia"/>
        </w:rPr>
        <w:br/>
      </w:r>
      <w:r>
        <w:rPr>
          <w:rFonts w:hint="eastAsia"/>
        </w:rPr>
        <w:t>　　第四节 中国床产业市场投资风险分析</w:t>
      </w:r>
      <w:r>
        <w:rPr>
          <w:rFonts w:hint="eastAsia"/>
        </w:rPr>
        <w:br/>
      </w:r>
      <w:r>
        <w:rPr>
          <w:rFonts w:hint="eastAsia"/>
        </w:rPr>
        <w:br/>
      </w:r>
      <w:r>
        <w:rPr>
          <w:rFonts w:hint="eastAsia"/>
        </w:rPr>
        <w:t>第十二章 中国床产业市场竞争策略建议</w:t>
      </w:r>
      <w:r>
        <w:rPr>
          <w:rFonts w:hint="eastAsia"/>
        </w:rPr>
        <w:br/>
      </w:r>
      <w:r>
        <w:rPr>
          <w:rFonts w:hint="eastAsia"/>
        </w:rPr>
        <w:t>　　第一节 中国床产业竞争战略建议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中:智:林:－中国床市场竞争策略建议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436992d5a461c" w:history="1">
        <w:r>
          <w:rPr>
            <w:rStyle w:val="Hyperlink"/>
          </w:rPr>
          <w:t>2023-2029年中国床行业研究分析及未来发展前景预测报告</w:t>
        </w:r>
      </w:hyperlink>
      <w:r>
        <w:rPr>
          <w:color w:val="C00000"/>
        </w:rPr>
        <w:t>》，报告编号：</w:t>
      </w:r>
      <w:r>
        <w:rPr>
          <w:rFonts w:hint="eastAsia"/>
          <w:color w:val="C00000"/>
        </w:rPr>
        <w:t>10A6539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436992d5a461c" w:history="1">
        <w:r>
          <w:rPr>
            <w:rStyle w:val="Hyperlink"/>
          </w:rPr>
          <w:t>https://www.20087.com/9/53/ChuangShiChangQianJing.html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5ed4fa4ab46ed" w:history="1">
      <w:r>
        <w:rPr>
          <w:rStyle w:val="Hyperlink"/>
        </w:rPr>
        <w:t>2023-2029年中国床行业研究分析及未来发展前景预测报告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ChuangShiChangQianJing.html" TargetMode="External" Id="R5e5436992d5a461c" /></Relationships>
</file>

<file path=word/_rels/header2.xml.rels>&#65279;<?xml version="1.0" encoding="utf-8"?><Relationships xmlns="http://schemas.openxmlformats.org/package/2006/relationships"><Relationship Type="http://schemas.openxmlformats.org/officeDocument/2006/relationships/hyperlink" Target="https://www.20087.com/9/53/ChuangShiChangQianJing.html" TargetMode="External" Id="Rabd5ed4fa4ab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2023-01-23T07:05:00Z</dcterms:created>
  <dcterms:modified xsi:type="dcterms:W3CDTF">2023-01-23T08:05:00Z</dcterms:modified>
  <dc:subject>2023-2029年中国床行业研究分析及未来发展前景预测报告</dc:subject>
  <dc:title>2023-2029年中国床行业研究分析及未来发展前景预测报告</dc:title>
  <cp:keywords>2023-2029年中国床行业研究分析及未来发展前景预测报告</cp:keywords>
  <dc:description>2023-2029年中国床行业研究分析及未来发展前景预测报告</dc:description>
</cp:coreProperties>
</file>