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7a4ef69ba4f28" w:history="1">
              <w:r>
                <w:rPr>
                  <w:rStyle w:val="Hyperlink"/>
                </w:rPr>
                <w:t>2025-2031年麦草畏市场深度调查研究与发展前景分析报告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7a4ef69ba4f28" w:history="1">
              <w:r>
                <w:rPr>
                  <w:rStyle w:val="Hyperlink"/>
                </w:rPr>
                <w:t>2025-2031年麦草畏市场深度调查研究与发展前景分析报告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7a4ef69ba4f28" w:history="1">
                <w:r>
                  <w:rPr>
                    <w:rStyle w:val="Hyperlink"/>
                  </w:rPr>
                  <w:t>https://www.20087.com/9/83/MaiCaoWeiShiChangFenXiBaoGao.html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草畏（Dicamba）是一种广谱除草剂，主要用于禾本科作物如玉米、小麦等，具备快速药效和较低的使用剂量。近年来，随着抗麦草畏转基因作物的推广，麦草畏的应用范围有所扩大。目前，麦草畏的供应相对稳定，但其使用受到严格监管，尤其是在环境保护和作物安全性方面。</w:t>
      </w:r>
      <w:r>
        <w:rPr>
          <w:rFonts w:hint="eastAsia"/>
        </w:rPr>
        <w:br/>
      </w:r>
      <w:r>
        <w:rPr>
          <w:rFonts w:hint="eastAsia"/>
        </w:rPr>
        <w:t>　　未来，麦草畏的发展将更加注重技术创新和可持续性。一方面，随着生物技术的进步，抗麦草畏作物的种类将进一步增加，促进麦草畏的应用。另一方面，随着对环境保护的重视，麦草畏的生产和使用将更加注重减少对非目标植物和环境的影响。此外，随着新型除草剂的研发，麦草畏将面临与其他除草剂的竞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2025年中国农药产业整体运行态势分析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中国农药产业运行总况</w:t>
      </w:r>
      <w:r>
        <w:rPr>
          <w:rFonts w:hint="eastAsia"/>
        </w:rPr>
        <w:br/>
      </w:r>
      <w:r>
        <w:rPr>
          <w:rFonts w:hint="eastAsia"/>
        </w:rPr>
        <w:t>　　　　一、中国农药工业发展成果</w:t>
      </w:r>
      <w:r>
        <w:rPr>
          <w:rFonts w:hint="eastAsia"/>
        </w:rPr>
        <w:br/>
      </w:r>
      <w:r>
        <w:rPr>
          <w:rFonts w:hint="eastAsia"/>
        </w:rPr>
        <w:t>　　　　二、中国农药新剂型的产业化开发</w:t>
      </w:r>
      <w:r>
        <w:rPr>
          <w:rFonts w:hint="eastAsia"/>
        </w:rPr>
        <w:br/>
      </w:r>
      <w:r>
        <w:rPr>
          <w:rFonts w:hint="eastAsia"/>
        </w:rPr>
        <w:t>　　　　三、中国农药成为全球贸易焦点</w:t>
      </w:r>
      <w:r>
        <w:rPr>
          <w:rFonts w:hint="eastAsia"/>
        </w:rPr>
        <w:br/>
      </w:r>
      <w:r>
        <w:rPr>
          <w:rFonts w:hint="eastAsia"/>
        </w:rPr>
        <w:t>　　　　四、中国农药产业利润下滑</w:t>
      </w:r>
      <w:r>
        <w:rPr>
          <w:rFonts w:hint="eastAsia"/>
        </w:rPr>
        <w:br/>
      </w:r>
      <w:r>
        <w:rPr>
          <w:rFonts w:hint="eastAsia"/>
        </w:rPr>
        <w:t>　　　　五、中国积极促进农药产业园区化发展</w:t>
      </w:r>
      <w:r>
        <w:rPr>
          <w:rFonts w:hint="eastAsia"/>
        </w:rPr>
        <w:br/>
      </w:r>
      <w:r>
        <w:rPr>
          <w:rFonts w:hint="eastAsia"/>
        </w:rPr>
        <w:t>　　第二节 2025年中国农药技术创新分析</w:t>
      </w:r>
      <w:r>
        <w:rPr>
          <w:rFonts w:hint="eastAsia"/>
        </w:rPr>
        <w:br/>
      </w:r>
      <w:r>
        <w:rPr>
          <w:rFonts w:hint="eastAsia"/>
        </w:rPr>
        <w:t>　　　　一、我国农药创制体系发展成熟</w:t>
      </w:r>
      <w:r>
        <w:rPr>
          <w:rFonts w:hint="eastAsia"/>
        </w:rPr>
        <w:br/>
      </w:r>
      <w:r>
        <w:rPr>
          <w:rFonts w:hint="eastAsia"/>
        </w:rPr>
        <w:t>　　　　二、国家科技计划支持农药行业技术研发</w:t>
      </w:r>
      <w:r>
        <w:rPr>
          <w:rFonts w:hint="eastAsia"/>
        </w:rPr>
        <w:br/>
      </w:r>
      <w:r>
        <w:rPr>
          <w:rFonts w:hint="eastAsia"/>
        </w:rPr>
        <w:t>　　　　三、专利法提升农药创新能力和水平</w:t>
      </w:r>
      <w:r>
        <w:rPr>
          <w:rFonts w:hint="eastAsia"/>
        </w:rPr>
        <w:br/>
      </w:r>
      <w:r>
        <w:rPr>
          <w:rFonts w:hint="eastAsia"/>
        </w:rPr>
        <w:t>　　　　四、我国农药创制积极参与国际互认体系</w:t>
      </w:r>
      <w:r>
        <w:rPr>
          <w:rFonts w:hint="eastAsia"/>
        </w:rPr>
        <w:br/>
      </w:r>
      <w:r>
        <w:rPr>
          <w:rFonts w:hint="eastAsia"/>
        </w:rPr>
        <w:t>　　第三节 2025年中国农药行业面临的困难及发展思路</w:t>
      </w:r>
      <w:r>
        <w:rPr>
          <w:rFonts w:hint="eastAsia"/>
        </w:rPr>
        <w:br/>
      </w:r>
      <w:r>
        <w:rPr>
          <w:rFonts w:hint="eastAsia"/>
        </w:rPr>
        <w:t>　　　　一、中国农药行业进入调整期</w:t>
      </w:r>
      <w:r>
        <w:rPr>
          <w:rFonts w:hint="eastAsia"/>
        </w:rPr>
        <w:br/>
      </w:r>
      <w:r>
        <w:rPr>
          <w:rFonts w:hint="eastAsia"/>
        </w:rPr>
        <w:t>　　　　二、我国农药市场存在的主要问题</w:t>
      </w:r>
      <w:r>
        <w:rPr>
          <w:rFonts w:hint="eastAsia"/>
        </w:rPr>
        <w:br/>
      </w:r>
      <w:r>
        <w:rPr>
          <w:rFonts w:hint="eastAsia"/>
        </w:rPr>
        <w:t>　　　　三、植保现代化与科学发展观引领农药行业发展大势</w:t>
      </w:r>
      <w:r>
        <w:rPr>
          <w:rFonts w:hint="eastAsia"/>
        </w:rPr>
        <w:br/>
      </w:r>
      <w:r>
        <w:rPr>
          <w:rFonts w:hint="eastAsia"/>
        </w:rPr>
        <w:t>　　　　四、农药行业在内忧外患中积极求变</w:t>
      </w:r>
      <w:r>
        <w:rPr>
          <w:rFonts w:hint="eastAsia"/>
        </w:rPr>
        <w:br/>
      </w:r>
      <w:r>
        <w:rPr>
          <w:rFonts w:hint="eastAsia"/>
        </w:rPr>
        <w:t>　　　　五、中国迈向农药强国的路径分析</w:t>
      </w:r>
      <w:r>
        <w:rPr>
          <w:rFonts w:hint="eastAsia"/>
        </w:rPr>
        <w:br/>
      </w:r>
      <w:r>
        <w:rPr>
          <w:rFonts w:hint="eastAsia"/>
        </w:rPr>
        <w:t>　　　　六、农药产业发展仍需国家全方位支持</w:t>
      </w:r>
      <w:r>
        <w:rPr>
          <w:rFonts w:hint="eastAsia"/>
        </w:rPr>
        <w:br/>
      </w:r>
      <w:r>
        <w:rPr>
          <w:rFonts w:hint="eastAsia"/>
        </w:rPr>
        <w:t>　　第四节 中国农药企业发展策略</w:t>
      </w:r>
      <w:r>
        <w:rPr>
          <w:rFonts w:hint="eastAsia"/>
        </w:rPr>
        <w:br/>
      </w:r>
      <w:r>
        <w:rPr>
          <w:rFonts w:hint="eastAsia"/>
        </w:rPr>
        <w:t>　　　　一、中外农药企业探寻合作共赢之路</w:t>
      </w:r>
      <w:r>
        <w:rPr>
          <w:rFonts w:hint="eastAsia"/>
        </w:rPr>
        <w:br/>
      </w:r>
      <w:r>
        <w:rPr>
          <w:rFonts w:hint="eastAsia"/>
        </w:rPr>
        <w:t>　　　　二、我国农药企业紧抓产业结构调整和升级</w:t>
      </w:r>
      <w:r>
        <w:rPr>
          <w:rFonts w:hint="eastAsia"/>
        </w:rPr>
        <w:br/>
      </w:r>
      <w:r>
        <w:rPr>
          <w:rFonts w:hint="eastAsia"/>
        </w:rPr>
        <w:t>　　　　三、国内农药企业积极建设沟通协作平台</w:t>
      </w:r>
      <w:r>
        <w:rPr>
          <w:rFonts w:hint="eastAsia"/>
        </w:rPr>
        <w:br/>
      </w:r>
      <w:r>
        <w:rPr>
          <w:rFonts w:hint="eastAsia"/>
        </w:rPr>
        <w:t>　　　　四、国内农药企业提高经济效益的思路分析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2025年全球麦草畏行业发展状况分析</w:t>
      </w:r>
      <w:r>
        <w:rPr>
          <w:rFonts w:hint="eastAsia"/>
        </w:rPr>
        <w:br/>
      </w:r>
      <w:r>
        <w:rPr>
          <w:rFonts w:hint="eastAsia"/>
        </w:rPr>
        <w:t>　　第一节 2025年全球麦草畏行业运行概况</w:t>
      </w:r>
      <w:r>
        <w:rPr>
          <w:rFonts w:hint="eastAsia"/>
        </w:rPr>
        <w:br/>
      </w:r>
      <w:r>
        <w:rPr>
          <w:rFonts w:hint="eastAsia"/>
        </w:rPr>
        <w:t>　　　　一、全球麦草畏行业市场现状</w:t>
      </w:r>
      <w:r>
        <w:rPr>
          <w:rFonts w:hint="eastAsia"/>
        </w:rPr>
        <w:br/>
      </w:r>
      <w:r>
        <w:rPr>
          <w:rFonts w:hint="eastAsia"/>
        </w:rPr>
        <w:t>　　　　二、全球麦草畏技术现状</w:t>
      </w:r>
      <w:r>
        <w:rPr>
          <w:rFonts w:hint="eastAsia"/>
        </w:rPr>
        <w:br/>
      </w:r>
      <w:r>
        <w:rPr>
          <w:rFonts w:hint="eastAsia"/>
        </w:rPr>
        <w:t>　　第二节 2025年全球主要国家麦草畏行业发展情况分析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2025-2031年全球麦草畏行业发展趋势分析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2025年中国麦草畏行业运行环境分析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2025年中国麦草畏行业发展政策环境分析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二、麦草畏相关政策发展的影响展望</w:t>
      </w:r>
      <w:r>
        <w:rPr>
          <w:rFonts w:hint="eastAsia"/>
        </w:rPr>
        <w:br/>
      </w:r>
      <w:r>
        <w:rPr>
          <w:rFonts w:hint="eastAsia"/>
        </w:rPr>
        <w:t>　　　　三、麦草畏行业相关经济指标</w:t>
      </w:r>
      <w:r>
        <w:rPr>
          <w:rFonts w:hint="eastAsia"/>
        </w:rPr>
        <w:br/>
      </w:r>
      <w:r>
        <w:rPr>
          <w:rFonts w:hint="eastAsia"/>
        </w:rPr>
        <w:t>　　第三节 2025年中国麦草畏行业发展社会环境分析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2025年中国麦草畏行业运行形势分析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2025年中国麦草畏行业发展现状</w:t>
      </w:r>
      <w:r>
        <w:rPr>
          <w:rFonts w:hint="eastAsia"/>
        </w:rPr>
        <w:br/>
      </w:r>
      <w:r>
        <w:rPr>
          <w:rFonts w:hint="eastAsia"/>
        </w:rPr>
        <w:t>　　　　一、中国麦草畏价格走势分析</w:t>
      </w:r>
      <w:r>
        <w:rPr>
          <w:rFonts w:hint="eastAsia"/>
        </w:rPr>
        <w:br/>
      </w:r>
      <w:r>
        <w:rPr>
          <w:rFonts w:hint="eastAsia"/>
        </w:rPr>
        <w:t>　　　　二、中国麦草畏行业特点分析</w:t>
      </w:r>
      <w:r>
        <w:rPr>
          <w:rFonts w:hint="eastAsia"/>
        </w:rPr>
        <w:br/>
      </w:r>
      <w:r>
        <w:rPr>
          <w:rFonts w:hint="eastAsia"/>
        </w:rPr>
        <w:t>　　　　三、行业在建拟建项目分析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2025年中国麦草畏行业发展态势分析</w:t>
      </w:r>
      <w:r>
        <w:rPr>
          <w:rFonts w:hint="eastAsia"/>
        </w:rPr>
        <w:br/>
      </w:r>
      <w:r>
        <w:rPr>
          <w:rFonts w:hint="eastAsia"/>
        </w:rPr>
        <w:t>　　　　一、中国麦草畏行业技术工艺分析</w:t>
      </w:r>
      <w:r>
        <w:rPr>
          <w:rFonts w:hint="eastAsia"/>
        </w:rPr>
        <w:br/>
      </w:r>
      <w:r>
        <w:rPr>
          <w:rFonts w:hint="eastAsia"/>
        </w:rPr>
        <w:t>　　　　二、扬农化工长期看麦草畏</w:t>
      </w:r>
      <w:r>
        <w:rPr>
          <w:rFonts w:hint="eastAsia"/>
        </w:rPr>
        <w:br/>
      </w:r>
      <w:r>
        <w:rPr>
          <w:rFonts w:hint="eastAsia"/>
        </w:rPr>
        <w:t>　　第三节 2025年中国麦草畏行业发展存在问题分析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2025年中国麦草畏行业市场供需态势分析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2025年中国麦草畏行业供给分析</w:t>
      </w:r>
      <w:r>
        <w:rPr>
          <w:rFonts w:hint="eastAsia"/>
        </w:rPr>
        <w:br/>
      </w:r>
      <w:r>
        <w:rPr>
          <w:rFonts w:hint="eastAsia"/>
        </w:rPr>
        <w:t>　　　　一、麦草畏行业供给状况分析</w:t>
      </w:r>
      <w:r>
        <w:rPr>
          <w:rFonts w:hint="eastAsia"/>
        </w:rPr>
        <w:br/>
      </w:r>
      <w:r>
        <w:rPr>
          <w:rFonts w:hint="eastAsia"/>
        </w:rPr>
        <w:t>　　　　二、主要企业麦草畏供给状况分析</w:t>
      </w:r>
      <w:r>
        <w:rPr>
          <w:rFonts w:hint="eastAsia"/>
        </w:rPr>
        <w:br/>
      </w:r>
      <w:r>
        <w:rPr>
          <w:rFonts w:hint="eastAsia"/>
        </w:rPr>
        <w:t>　　　　三、影响麦草畏行业供给能力的主要因素</w:t>
      </w:r>
      <w:r>
        <w:rPr>
          <w:rFonts w:hint="eastAsia"/>
        </w:rPr>
        <w:br/>
      </w:r>
      <w:r>
        <w:rPr>
          <w:rFonts w:hint="eastAsia"/>
        </w:rPr>
        <w:t>　　第二节 2025年中国麦草畏行业需求状况综述</w:t>
      </w:r>
      <w:r>
        <w:rPr>
          <w:rFonts w:hint="eastAsia"/>
        </w:rPr>
        <w:br/>
      </w:r>
      <w:r>
        <w:rPr>
          <w:rFonts w:hint="eastAsia"/>
        </w:rPr>
        <w:t>　　　　一、麦草畏行业需求状况分析</w:t>
      </w:r>
      <w:r>
        <w:rPr>
          <w:rFonts w:hint="eastAsia"/>
        </w:rPr>
        <w:br/>
      </w:r>
      <w:r>
        <w:rPr>
          <w:rFonts w:hint="eastAsia"/>
        </w:rPr>
        <w:t>　　　　二、麦草畏需求结构指标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2025年中国麦草畏行业市场竞争格局分析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2025年中国麦草畏行业竞争现状分析</w:t>
      </w:r>
      <w:r>
        <w:rPr>
          <w:rFonts w:hint="eastAsia"/>
        </w:rPr>
        <w:br/>
      </w:r>
      <w:r>
        <w:rPr>
          <w:rFonts w:hint="eastAsia"/>
        </w:rPr>
        <w:t>　　　　一、麦草畏行业竞争程度分析</w:t>
      </w:r>
      <w:r>
        <w:rPr>
          <w:rFonts w:hint="eastAsia"/>
        </w:rPr>
        <w:br/>
      </w:r>
      <w:r>
        <w:rPr>
          <w:rFonts w:hint="eastAsia"/>
        </w:rPr>
        <w:t>　　　　二、麦草畏技术竞争分析</w:t>
      </w:r>
      <w:r>
        <w:rPr>
          <w:rFonts w:hint="eastAsia"/>
        </w:rPr>
        <w:br/>
      </w:r>
      <w:r>
        <w:rPr>
          <w:rFonts w:hint="eastAsia"/>
        </w:rPr>
        <w:t>　　　　三、麦草畏主要产品价格竞争分析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2025年中国麦草畏行业集中度分析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2025年中国麦草畏行业提升竞争力策略分析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2020-2025年中国麦草畏进出口数据监测分析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2020-2025年中国麦草畏进口数据分析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2020-2025年中国麦草畏出口数据分析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2020-2025年中国麦草畏进出口平均单价分析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2025年中国麦草畏行业优势企业竞争力分析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上海微晶生物试剂有限公司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江苏省激素研究所股份有限公司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南京艾森精细化工有限公司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2025年中国麦草畏相关行业影响分析</w:t>
      </w:r>
      <w:r>
        <w:rPr>
          <w:rFonts w:hint="eastAsia"/>
        </w:rPr>
        <w:br/>
      </w:r>
      <w:r>
        <w:rPr>
          <w:rFonts w:hint="eastAsia"/>
        </w:rPr>
        <w:t>　　第一节 2025年中国小麦种植发展状况</w:t>
      </w:r>
      <w:r>
        <w:rPr>
          <w:rFonts w:hint="eastAsia"/>
        </w:rPr>
        <w:br/>
      </w:r>
      <w:r>
        <w:rPr>
          <w:rFonts w:hint="eastAsia"/>
        </w:rPr>
        <w:t>　　　　一、小麦种植发展现状</w:t>
      </w:r>
      <w:r>
        <w:rPr>
          <w:rFonts w:hint="eastAsia"/>
        </w:rPr>
        <w:br/>
      </w:r>
      <w:r>
        <w:rPr>
          <w:rFonts w:hint="eastAsia"/>
        </w:rPr>
        <w:t>　　　　二、小麦种植相关指标分析</w:t>
      </w:r>
      <w:r>
        <w:rPr>
          <w:rFonts w:hint="eastAsia"/>
        </w:rPr>
        <w:br/>
      </w:r>
      <w:r>
        <w:rPr>
          <w:rFonts w:hint="eastAsia"/>
        </w:rPr>
        <w:t>　　　　三、小麦种植发展的影响展望</w:t>
      </w:r>
      <w:r>
        <w:rPr>
          <w:rFonts w:hint="eastAsia"/>
        </w:rPr>
        <w:br/>
      </w:r>
      <w:r>
        <w:rPr>
          <w:rFonts w:hint="eastAsia"/>
        </w:rPr>
        <w:t>　　第二节 2025年中国玉米种植发展状况</w:t>
      </w:r>
      <w:r>
        <w:rPr>
          <w:rFonts w:hint="eastAsia"/>
        </w:rPr>
        <w:br/>
      </w:r>
      <w:r>
        <w:rPr>
          <w:rFonts w:hint="eastAsia"/>
        </w:rPr>
        <w:t>　　　　一、玉米种植发展状况综述</w:t>
      </w:r>
      <w:r>
        <w:rPr>
          <w:rFonts w:hint="eastAsia"/>
        </w:rPr>
        <w:br/>
      </w:r>
      <w:r>
        <w:rPr>
          <w:rFonts w:hint="eastAsia"/>
        </w:rPr>
        <w:t>　　　　二、玉米种植相关指标分析</w:t>
      </w:r>
      <w:r>
        <w:rPr>
          <w:rFonts w:hint="eastAsia"/>
        </w:rPr>
        <w:br/>
      </w:r>
      <w:r>
        <w:rPr>
          <w:rFonts w:hint="eastAsia"/>
        </w:rPr>
        <w:t>　　　　三、玉米种植发展的影响展望</w:t>
      </w:r>
      <w:r>
        <w:rPr>
          <w:rFonts w:hint="eastAsia"/>
        </w:rPr>
        <w:br/>
      </w:r>
      <w:r>
        <w:rPr>
          <w:rFonts w:hint="eastAsia"/>
        </w:rPr>
        <w:t>　　第三节 2025年中国水稻种植发展状况</w:t>
      </w:r>
      <w:r>
        <w:rPr>
          <w:rFonts w:hint="eastAsia"/>
        </w:rPr>
        <w:br/>
      </w:r>
      <w:r>
        <w:rPr>
          <w:rFonts w:hint="eastAsia"/>
        </w:rPr>
        <w:t>　　　　一、水稻种植发展状况综述</w:t>
      </w:r>
      <w:r>
        <w:rPr>
          <w:rFonts w:hint="eastAsia"/>
        </w:rPr>
        <w:br/>
      </w:r>
      <w:r>
        <w:rPr>
          <w:rFonts w:hint="eastAsia"/>
        </w:rPr>
        <w:t>　　　　二、水稻种植相关指标分析</w:t>
      </w:r>
      <w:r>
        <w:rPr>
          <w:rFonts w:hint="eastAsia"/>
        </w:rPr>
        <w:br/>
      </w:r>
      <w:r>
        <w:rPr>
          <w:rFonts w:hint="eastAsia"/>
        </w:rPr>
        <w:t>　　　　三、水稻种植发展的影响展望</w:t>
      </w:r>
      <w:r>
        <w:rPr>
          <w:rFonts w:hint="eastAsia"/>
        </w:rPr>
        <w:br/>
      </w:r>
      <w:r>
        <w:rPr>
          <w:rFonts w:hint="eastAsia"/>
        </w:rPr>
        <w:t>　　第四节 2025年中国甘蔗种植发展状况</w:t>
      </w:r>
      <w:r>
        <w:rPr>
          <w:rFonts w:hint="eastAsia"/>
        </w:rPr>
        <w:br/>
      </w:r>
      <w:r>
        <w:rPr>
          <w:rFonts w:hint="eastAsia"/>
        </w:rPr>
        <w:t>　　　　一、甘蔗种植发展状况综述</w:t>
      </w:r>
      <w:r>
        <w:rPr>
          <w:rFonts w:hint="eastAsia"/>
        </w:rPr>
        <w:br/>
      </w:r>
      <w:r>
        <w:rPr>
          <w:rFonts w:hint="eastAsia"/>
        </w:rPr>
        <w:t>　　　　二、甘蔗种植相关指标分析</w:t>
      </w:r>
      <w:r>
        <w:rPr>
          <w:rFonts w:hint="eastAsia"/>
        </w:rPr>
        <w:br/>
      </w:r>
      <w:r>
        <w:rPr>
          <w:rFonts w:hint="eastAsia"/>
        </w:rPr>
        <w:t>　　　　三、甘蔗种植发展的影响展望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2025-2031年中国麦草畏企业经营战略专家建议</w:t>
      </w:r>
      <w:r>
        <w:rPr>
          <w:rFonts w:hint="eastAsia"/>
        </w:rPr>
        <w:br/>
      </w:r>
      <w:r>
        <w:rPr>
          <w:rFonts w:hint="eastAsia"/>
        </w:rPr>
        <w:t>　　第一节 2025-2031年中国麦草畏企业的标竿管理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2025-2031年中国麦草畏企业的资本运作模式</w:t>
      </w:r>
      <w:r>
        <w:rPr>
          <w:rFonts w:hint="eastAsia"/>
        </w:rPr>
        <w:br/>
      </w:r>
      <w:r>
        <w:rPr>
          <w:rFonts w:hint="eastAsia"/>
        </w:rPr>
        <w:t>　　　　一、麦草畏企业国内资本市场的运作建议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二、麦草畏企业海外资本市场的运作建议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2025-2031年中国麦草畏投资机会与风险分析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2025-2031年中国麦草畏行业投资机会分析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一、2025-2031年麦草畏需求增长的投资机会</w:t>
      </w:r>
      <w:r>
        <w:rPr>
          <w:rFonts w:hint="eastAsia"/>
        </w:rPr>
        <w:br/>
      </w:r>
      <w:r>
        <w:rPr>
          <w:rFonts w:hint="eastAsia"/>
        </w:rPr>
        <w:t>　　　　二、2025-2031年麦草畏重点农业大省的投资机会</w:t>
      </w:r>
      <w:r>
        <w:rPr>
          <w:rFonts w:hint="eastAsia"/>
        </w:rPr>
        <w:br/>
      </w:r>
      <w:r>
        <w:rPr>
          <w:rFonts w:hint="eastAsia"/>
        </w:rPr>
        <w:t>　　　　三、2025-2031年麦草畏多元化投资机会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2025-2031年中国麦草畏行业投资风险分析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二、市场容量有限的风险</w:t>
      </w:r>
      <w:r>
        <w:rPr>
          <w:rFonts w:hint="eastAsia"/>
        </w:rPr>
        <w:br/>
      </w:r>
      <w:r>
        <w:rPr>
          <w:rFonts w:hint="eastAsia"/>
        </w:rPr>
        <w:t>　　　　三、环保成本带来的风险</w:t>
      </w:r>
      <w:r>
        <w:rPr>
          <w:rFonts w:hint="eastAsia"/>
        </w:rPr>
        <w:br/>
      </w:r>
      <w:r>
        <w:rPr>
          <w:rFonts w:hint="eastAsia"/>
        </w:rPr>
        <w:t>　　　　四、出口汇率波动风险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2025-2031年中国麦草畏行业发展趋势分析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一、中国麦草畏行业发展分析</w:t>
      </w:r>
      <w:r>
        <w:rPr>
          <w:rFonts w:hint="eastAsia"/>
        </w:rPr>
        <w:br/>
      </w:r>
      <w:r>
        <w:rPr>
          <w:rFonts w:hint="eastAsia"/>
        </w:rPr>
        <w:t>　　　　二、中国麦草畏行业技术开发方向</w:t>
      </w:r>
      <w:r>
        <w:rPr>
          <w:rFonts w:hint="eastAsia"/>
        </w:rPr>
        <w:br/>
      </w:r>
      <w:r>
        <w:rPr>
          <w:rFonts w:hint="eastAsia"/>
        </w:rPr>
        <w:t>　　　　三、行业竞争格局预测</w:t>
      </w:r>
      <w:r>
        <w:rPr>
          <w:rFonts w:hint="eastAsia"/>
        </w:rPr>
        <w:br/>
      </w:r>
      <w:r>
        <w:rPr>
          <w:rFonts w:hint="eastAsia"/>
        </w:rPr>
        <w:t>　　第二节 2025-2031年麦草畏行业市场预测分析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(中:智:林)济研：2025-2031年中国麦草畏行业盈利能力预测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1：全球麦草畏主要产能统计 单位：吨</w:t>
      </w:r>
      <w:r>
        <w:rPr>
          <w:rFonts w:hint="eastAsia"/>
        </w:rPr>
        <w:br/>
      </w:r>
      <w:r>
        <w:rPr>
          <w:rFonts w:hint="eastAsia"/>
        </w:rPr>
        <w:t>　　图表 2：麦草畏新增市场容量分析</w:t>
      </w:r>
      <w:r>
        <w:rPr>
          <w:rFonts w:hint="eastAsia"/>
        </w:rPr>
        <w:br/>
      </w:r>
      <w:r>
        <w:rPr>
          <w:rFonts w:hint="eastAsia"/>
        </w:rPr>
        <w:t>　　图表 3：国外麦草畏生产的工艺路线</w:t>
      </w:r>
      <w:r>
        <w:rPr>
          <w:rFonts w:hint="eastAsia"/>
        </w:rPr>
        <w:br/>
      </w:r>
      <w:r>
        <w:rPr>
          <w:rFonts w:hint="eastAsia"/>
        </w:rPr>
        <w:t>　　图表 4：麦草畏的应用领域前景分析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6：2025年居民消费价格月度涨跌幅度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7：2025年居民消费价格比上年涨跌幅度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8：2025年规模以上工业增加值增速（月度同比）单位：%</w:t>
      </w:r>
      <w:r>
        <w:rPr>
          <w:rFonts w:hint="eastAsia"/>
        </w:rPr>
        <w:br/>
      </w:r>
      <w:r>
        <w:rPr>
          <w:rFonts w:hint="eastAsia"/>
        </w:rPr>
        <w:t>　　图表 9：2025年房地产开发和销售主要指标完成情况及其增长速度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10：2025年制造业pmi指数（经季节调整） 单位：%</w:t>
      </w:r>
      <w:r>
        <w:rPr>
          <w:rFonts w:hint="eastAsia"/>
        </w:rPr>
        <w:br/>
      </w:r>
      <w:r>
        <w:rPr>
          <w:rFonts w:hint="eastAsia"/>
        </w:rPr>
        <w:t>　　图表 11：2020-2025年我国麦草畏行业产品利润率</w:t>
      </w:r>
      <w:r>
        <w:rPr>
          <w:rFonts w:hint="eastAsia"/>
        </w:rPr>
        <w:br/>
      </w:r>
      <w:r>
        <w:rPr>
          <w:rFonts w:hint="eastAsia"/>
        </w:rPr>
        <w:t>　　图表 12：国内麦草畏近三年价格 单位：万元/吨</w:t>
      </w:r>
      <w:r>
        <w:rPr>
          <w:rFonts w:hint="eastAsia"/>
        </w:rPr>
        <w:br/>
      </w:r>
      <w:r>
        <w:rPr>
          <w:rFonts w:hint="eastAsia"/>
        </w:rPr>
        <w:t>　　图表 13：国内麦草畏主要生产工艺</w:t>
      </w:r>
      <w:r>
        <w:rPr>
          <w:rFonts w:hint="eastAsia"/>
        </w:rPr>
        <w:br/>
      </w:r>
      <w:r>
        <w:rPr>
          <w:rFonts w:hint="eastAsia"/>
        </w:rPr>
        <w:t>　　图表 14：2020-2025年麦草畏供应情况</w:t>
      </w:r>
      <w:r>
        <w:rPr>
          <w:rFonts w:hint="eastAsia"/>
        </w:rPr>
        <w:br/>
      </w:r>
      <w:r>
        <w:rPr>
          <w:rFonts w:hint="eastAsia"/>
        </w:rPr>
        <w:t>　　图表 15：国内主要企业麦草畏供给状况</w:t>
      </w:r>
      <w:r>
        <w:rPr>
          <w:rFonts w:hint="eastAsia"/>
        </w:rPr>
        <w:br/>
      </w:r>
      <w:r>
        <w:rPr>
          <w:rFonts w:hint="eastAsia"/>
        </w:rPr>
        <w:t>　　图表 16：国内外主要企业麦草畏产能扩张对比</w:t>
      </w:r>
      <w:r>
        <w:rPr>
          <w:rFonts w:hint="eastAsia"/>
        </w:rPr>
        <w:br/>
      </w:r>
      <w:r>
        <w:rPr>
          <w:rFonts w:hint="eastAsia"/>
        </w:rPr>
        <w:t>　　图表 17：2020-2025年麦草畏需求情况</w:t>
      </w:r>
      <w:r>
        <w:rPr>
          <w:rFonts w:hint="eastAsia"/>
        </w:rPr>
        <w:br/>
      </w:r>
      <w:r>
        <w:rPr>
          <w:rFonts w:hint="eastAsia"/>
        </w:rPr>
        <w:t>　　图表 18：麦草畏主要产品价格</w:t>
      </w:r>
      <w:r>
        <w:rPr>
          <w:rFonts w:hint="eastAsia"/>
        </w:rPr>
        <w:br/>
      </w:r>
      <w:r>
        <w:rPr>
          <w:rFonts w:hint="eastAsia"/>
        </w:rPr>
        <w:t>　　图表 19：2020-2025年麦草畏产品进口量情况单位：吨</w:t>
      </w:r>
      <w:r>
        <w:rPr>
          <w:rFonts w:hint="eastAsia"/>
        </w:rPr>
        <w:br/>
      </w:r>
      <w:r>
        <w:rPr>
          <w:rFonts w:hint="eastAsia"/>
        </w:rPr>
        <w:t>　　图表 20：2020-2025年麦草畏产品进口额情况 单位：万美元</w:t>
      </w:r>
      <w:r>
        <w:rPr>
          <w:rFonts w:hint="eastAsia"/>
        </w:rPr>
        <w:br/>
      </w:r>
      <w:r>
        <w:rPr>
          <w:rFonts w:hint="eastAsia"/>
        </w:rPr>
        <w:t>　　图表 21：2020-2025年麦草畏产品出口量情况 单位：吨</w:t>
      </w:r>
      <w:r>
        <w:rPr>
          <w:rFonts w:hint="eastAsia"/>
        </w:rPr>
        <w:br/>
      </w:r>
      <w:r>
        <w:rPr>
          <w:rFonts w:hint="eastAsia"/>
        </w:rPr>
        <w:t>　　图表 22：2020-2025年麦草畏产品出口额情况 单位：万美元</w:t>
      </w:r>
      <w:r>
        <w:rPr>
          <w:rFonts w:hint="eastAsia"/>
        </w:rPr>
        <w:br/>
      </w:r>
      <w:r>
        <w:rPr>
          <w:rFonts w:hint="eastAsia"/>
        </w:rPr>
        <w:t>　　图表 23：2020-2025年我国麦草畏进出口单价分析 美元/吨</w:t>
      </w:r>
      <w:r>
        <w:rPr>
          <w:rFonts w:hint="eastAsia"/>
        </w:rPr>
        <w:br/>
      </w:r>
      <w:r>
        <w:rPr>
          <w:rFonts w:hint="eastAsia"/>
        </w:rPr>
        <w:t>　　图表 24：-6-30浙江升华拜克生物股份有限公司经营状况分析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25：2025年浙江升华拜克生物股份有限公司经营状况分析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26：江苏扬农化工集团有限公司经营状况分析</w:t>
      </w:r>
      <w:r>
        <w:rPr>
          <w:rFonts w:hint="eastAsia"/>
        </w:rPr>
        <w:br/>
      </w:r>
      <w:r>
        <w:rPr>
          <w:rFonts w:hint="eastAsia"/>
        </w:rPr>
        <w:t>　　图表 27：上海微晶生物试剂有限公司主要经济指标单位：千元</w:t>
      </w:r>
      <w:r>
        <w:rPr>
          <w:rFonts w:hint="eastAsia"/>
        </w:rPr>
        <w:br/>
      </w:r>
      <w:r>
        <w:rPr>
          <w:rFonts w:hint="eastAsia"/>
        </w:rPr>
        <w:t>　　图表 28：江苏省激素研究所股份有限公司经营状况分析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29：南京艾森精细化工有限公司经营状况分析 单位：千元</w:t>
      </w:r>
      <w:r>
        <w:rPr>
          <w:rFonts w:hint="eastAsia"/>
        </w:rPr>
        <w:br/>
      </w:r>
      <w:r>
        <w:rPr>
          <w:rFonts w:hint="eastAsia"/>
        </w:rPr>
        <w:t>　　图表 30：小麦种植相关指标分析</w:t>
      </w:r>
      <w:r>
        <w:rPr>
          <w:rFonts w:hint="eastAsia"/>
        </w:rPr>
        <w:br/>
      </w:r>
      <w:r>
        <w:rPr>
          <w:rFonts w:hint="eastAsia"/>
        </w:rPr>
        <w:t>　　图表 31：玉米种植相关指标分析</w:t>
      </w:r>
      <w:r>
        <w:rPr>
          <w:rFonts w:hint="eastAsia"/>
        </w:rPr>
        <w:br/>
      </w:r>
      <w:r>
        <w:rPr>
          <w:rFonts w:hint="eastAsia"/>
        </w:rPr>
        <w:t>　　图表 32：水稻种植相关指标分析</w:t>
      </w:r>
      <w:r>
        <w:rPr>
          <w:rFonts w:hint="eastAsia"/>
        </w:rPr>
        <w:br/>
      </w:r>
      <w:r>
        <w:rPr>
          <w:rFonts w:hint="eastAsia"/>
        </w:rPr>
        <w:t>　　图表 33：甘蔗种植相关指标分析</w:t>
      </w:r>
      <w:r>
        <w:rPr>
          <w:rFonts w:hint="eastAsia"/>
        </w:rPr>
        <w:br/>
      </w:r>
      <w:r>
        <w:rPr>
          <w:rFonts w:hint="eastAsia"/>
        </w:rPr>
        <w:t>　　图表 34：2025年麦草畏行业投资机会分析</w:t>
      </w:r>
      <w:r>
        <w:rPr>
          <w:rFonts w:hint="eastAsia"/>
        </w:rPr>
        <w:br/>
      </w:r>
      <w:r>
        <w:rPr>
          <w:rFonts w:hint="eastAsia"/>
        </w:rPr>
        <w:t>　　图表 35 ：麦草畏的应用领域前景分析</w:t>
      </w:r>
      <w:r>
        <w:rPr>
          <w:rFonts w:hint="eastAsia"/>
        </w:rPr>
        <w:br/>
      </w:r>
      <w:r>
        <w:rPr>
          <w:rFonts w:hint="eastAsia"/>
        </w:rPr>
        <w:t>　　图表 36：2025年我国农业种植情况</w:t>
      </w:r>
      <w:r>
        <w:rPr>
          <w:rFonts w:hint="eastAsia"/>
        </w:rPr>
        <w:br/>
      </w:r>
      <w:r>
        <w:rPr>
          <w:rFonts w:hint="eastAsia"/>
        </w:rPr>
        <w:t>　　图表 37：2025年麦草畏产品结构比例</w:t>
      </w:r>
      <w:r>
        <w:rPr>
          <w:rFonts w:hint="eastAsia"/>
        </w:rPr>
        <w:br/>
      </w:r>
      <w:r>
        <w:rPr>
          <w:rFonts w:hint="eastAsia"/>
        </w:rPr>
        <w:t>　　图表 38：2025-2031年我国麦草畏需求量预测 单位：吨</w:t>
      </w:r>
      <w:r>
        <w:rPr>
          <w:rFonts w:hint="eastAsia"/>
        </w:rPr>
        <w:br/>
      </w:r>
      <w:r>
        <w:rPr>
          <w:rFonts w:hint="eastAsia"/>
        </w:rPr>
        <w:t>　　图表 39：2025-2031年我国麦草畏供应量预测 单位：吨</w:t>
      </w:r>
      <w:r>
        <w:rPr>
          <w:rFonts w:hint="eastAsia"/>
        </w:rPr>
        <w:br/>
      </w:r>
      <w:r>
        <w:rPr>
          <w:rFonts w:hint="eastAsia"/>
        </w:rPr>
        <w:t>　　图表 40：2025-2031年我国麦草畏价格趋势预测 单位：万元/吨</w:t>
      </w:r>
      <w:r>
        <w:rPr>
          <w:rFonts w:hint="eastAsia"/>
        </w:rPr>
        <w:br/>
      </w:r>
      <w:r>
        <w:rPr>
          <w:rFonts w:hint="eastAsia"/>
        </w:rPr>
        <w:t>　　图表 41：2025-2031年我国麦草畏行业产品利润率预测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7a4ef69ba4f28" w:history="1">
        <w:r>
          <w:rPr>
            <w:rStyle w:val="Hyperlink"/>
          </w:rPr>
          <w:t>2025-2031年麦草畏市场深度调查研究与发展前景分析报告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7a4ef69ba4f28" w:history="1">
        <w:r>
          <w:rPr>
            <w:rStyle w:val="Hyperlink"/>
          </w:rPr>
          <w:t>https://www.20087.com/9/83/MaiCaoWeiShiChangFenXiBaoGao.html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热点：野麦畏适用于哪些农作物田、麦草畏的功效与作用、麦草畏残留期多长、麦草畏结构式、麦草畏原药价格、麦草畏缺点、麦草畏草甘膦、麦草畏对玉米安全吗?、麦草畏价格走势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c6128b942495c" w:history="1">
      <w:r>
        <w:rPr>
          <w:rStyle w:val="Hyperlink"/>
        </w:rPr>
        <w:t>2025-2031年麦草畏市场深度调查研究与发展前景分析报告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aiCaoWeiShiChangFenXiBaoGao.html" TargetMode="External" Id="Ra017a4ef69ba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aiCaoWeiShiChangFenXiBaoGao.html" TargetMode="External" Id="Rcfac6128b94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2025-02-06T07:35:00Z</dcterms:created>
  <dcterms:modified xsi:type="dcterms:W3CDTF">2025-02-06T08:35:00Z</dcterms:modified>
  <dc:subject>2025-2031年麦草畏市场深度调查研究与发展前景分析报告</dc:subject>
  <dc:title>2025-2031年麦草畏市场深度调查研究与发展前景分析报告</dc:title>
  <cp:keywords>2025-2031年麦草畏市场深度调查研究与发展前景分析报告</cp:keywords>
  <dc:description>2025-2031年麦草畏市场深度调查研究与发展前景分析报告</dc:description>
</cp:coreProperties>
</file>