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0d6531534606" w:history="1">
              <w:r>
                <w:rPr>
                  <w:rStyle w:val="Hyperlink"/>
                </w:rPr>
                <w:t>2025-2031年全球与中国无水氨肥市场研究及前景趋势分析报告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0d6531534606" w:history="1">
              <w:r>
                <w:rPr>
                  <w:rStyle w:val="Hyperlink"/>
                </w:rPr>
                <w:t>2025-2031年全球与中国无水氨肥市场研究及前景趋势分析报告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00d6531534606" w:history="1">
                <w:r>
                  <w:rPr>
                    <w:rStyle w:val="Hyperlink"/>
                  </w:rPr>
                  <w:t>https://www.20087.com/9/03/WuShuiAnFeiHangYeFaZhanQianJing.html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氨肥是一种高效肥料，因其能够提供快速的氮素供应和较高的施肥效率，在农业生产中发挥着重要作用。近年来，随着化肥技术和市场需求的增长，无水氨肥的设计和性能不断优化。目前，出现了多种类型的无水氨肥产品，不仅在氮素释放速率和作物吸收率上有所提升，还在肥料的储存稳定性和成本效益方面实现了突破。例如，一些高端无水氨肥采用了先进的氮素缓释技术和优化的配方设计，提高了氮素释放速率和作物吸收率。此外，随着智能制造技术的应用，一些无水氨肥还具备了更高的加工精度，降低了生产成本。同时，随着对无水氨肥安全性和可靠性的重视，一些无水氨肥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无水氨肥的发展将更加注重高效与可持续性。一方面，通过引入新材料和先进制造技术，提高无水氨肥的性能和效率，满足更高要求的应用场景；另一方面，增强产品的可持续性，如开发具有更高氮素释放速率和更广泛适用性的无水氨肥产品，以适应农业生产的环保需求。此外，结合智能控制技术和个性化设计，提供定制化的高效肥料解决方案，满足不同行业和应用的特定需求。然而，如何在保证产品品质的同时控制成本，以及如何应对不同应用场景下的特殊需求，是无水氨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0d6531534606" w:history="1">
        <w:r>
          <w:rPr>
            <w:rStyle w:val="Hyperlink"/>
          </w:rPr>
          <w:t>2025-2031年全球与中国无水氨肥市场研究及前景趋势分析报告</w:t>
        </w:r>
      </w:hyperlink>
      <w:r>
        <w:rPr>
          <w:rFonts w:hint="eastAsia"/>
        </w:rPr>
        <w:t>》全面剖析了无水氨肥产业链及市场规模、需求，深入分析了当前市场价格、行业现状，并展望了无水氨肥市场前景与发展趋势。报告聚焦于无水氨肥重点企业，详细探讨了行业竞争格局、市场集中度及品牌建设，同时对无水氨肥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无水氨肥市场概述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按照不同产品类型，无水氨肥主要可以分为如下几个类别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全球不同产品类型无水氨肥销售额增长趋势2020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高压法</w:t>
      </w:r>
      <w:r>
        <w:rPr>
          <w:rFonts w:hint="eastAsia"/>
        </w:rPr>
        <w:br/>
      </w:r>
      <w:r>
        <w:rPr>
          <w:rFonts w:hint="eastAsia"/>
        </w:rPr>
        <w:t>　　　　1.2.3 中压法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从不同应用，无水氨肥主要包括如下几个方面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全球不同应用无水氨肥销售额增长趋势2020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无水氨肥行业背景、发展历史、现状及趋势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无水氨肥行业目前现状分析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无水氨肥发展趋势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全球无水氨肥总体规模分析</w:t>
      </w:r>
      <w:r>
        <w:rPr>
          <w:rFonts w:hint="eastAsia"/>
        </w:rPr>
        <w:br/>
      </w:r>
      <w:r>
        <w:rPr>
          <w:rFonts w:hint="eastAsia"/>
        </w:rPr>
        <w:t>　　2.1 全球无水氨肥供需现状及预测（2020-2031）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全球无水氨肥产能、产量、产能利用率及发展趋势（2020-2031）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全球无水氨肥产量、需求量及发展趋势（2020-2031）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全球主要地区无水氨肥产量及发展趋势（2020-2031）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全球主要地区无水氨肥产量（2020-2025）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全球主要地区无水氨肥产量（2026-2031）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全球主要地区无水氨肥产量市场份额（2020-2031）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中国无水氨肥供需现状及预测（2020-2031）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中国无水氨肥产能、产量、产能利用率及发展趋势（2020-2031）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中国无水氨肥产量、市场需求量及发展趋势（2020-2031）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全球无水氨肥销量及销售额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全球市场无水氨肥销售额（2020-2031）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全球市场无水氨肥销量（2020-2031）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全球市场无水氨肥价格趋势（2020-2031）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全球无水氨肥主要地区分析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全球主要地区无水氨肥市场规模分析：2020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全球主要地区无水氨肥销售收入及市场份额（2020-2025年）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全球主要地区无水氨肥销售收入预测（2026-2031年）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全球主要地区无水氨肥销量分析：2020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全球主要地区无水氨肥销量及市场份额（2020-2025年）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全球主要地区无水氨肥销量及市场份额预测（2026-2031）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北美市场无水氨肥销量、收入及增长率（2020-2031）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欧洲市场无水氨肥销量、收入及增长率（2020-2031）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中国市场无水氨肥销量、收入及增长率（2020-2031）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日本市场无水氨肥销量、收入及增长率（2020-2031）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东南亚市场无水氨肥销量、收入及增长率（2020-2031）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印度市场无水氨肥销量、收入及增长率（2020-2031）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全球市场主要厂商无水氨肥产能市场份额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全球市场主要厂商无水氨肥销量（2020-2025）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全球市场主要厂商无水氨肥销量（2020-2025）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全球市场主要厂商无水氨肥销售收入（2020-2025）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全球市场主要厂商无水氨肥销售价格（2020-2025）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2024年全球主要生产商无水氨肥收入排名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中国市场主要厂商无水氨肥销量（2020-2025）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中国市场主要厂商无水氨肥销量（2020-2025）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中国市场主要厂商无水氨肥销售收入（2020-2025）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2024年中国主要生产商无水氨肥收入排名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中国市场主要厂商无水氨肥销售价格（2020-2025）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全球主要厂商无水氨肥总部及产地分布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全球主要厂商成立时间及无水氨肥商业化日期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全球主要厂商无水氨肥产品类型及应用</w:t>
      </w:r>
      <w:r>
        <w:rPr>
          <w:rFonts w:hint="eastAsia"/>
        </w:rPr>
        <w:br/>
      </w:r>
      <w:r>
        <w:rPr>
          <w:rFonts w:hint="eastAsia"/>
        </w:rPr>
        <w:t>　　4.7 无水氨肥行业集中度、竞争程度分析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无水氨肥行业集中度分析：2024年全球Top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全球无水氨肥第一梯队、第二梯队和第三梯队生产商（品牌）及市场份额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Yara</w:t>
      </w:r>
      <w:r>
        <w:rPr>
          <w:rFonts w:hint="eastAsia"/>
        </w:rPr>
        <w:br/>
      </w:r>
      <w:r>
        <w:rPr>
          <w:rFonts w:hint="eastAsia"/>
        </w:rPr>
        <w:t>　　　　5.1.1 Yara基本信息、无水氨肥生产基地、销售区域、竞争对手及市场地位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Yara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Yara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Yara公司简介及主要业务</w:t>
      </w:r>
      <w:r>
        <w:rPr>
          <w:rFonts w:hint="eastAsia"/>
        </w:rPr>
        <w:br/>
      </w:r>
      <w:r>
        <w:rPr>
          <w:rFonts w:hint="eastAsia"/>
        </w:rPr>
        <w:t>　　　　5.1.5 Yara企业最新动态</w:t>
      </w:r>
      <w:r>
        <w:rPr>
          <w:rFonts w:hint="eastAsia"/>
        </w:rPr>
        <w:br/>
      </w:r>
      <w:r>
        <w:rPr>
          <w:rFonts w:hint="eastAsia"/>
        </w:rPr>
        <w:t>　　5.2 CF Industries</w:t>
      </w:r>
      <w:r>
        <w:rPr>
          <w:rFonts w:hint="eastAsia"/>
        </w:rPr>
        <w:br/>
      </w:r>
      <w:r>
        <w:rPr>
          <w:rFonts w:hint="eastAsia"/>
        </w:rPr>
        <w:t>　　　　5.2.1 CF Industries基本信息、无水氨肥生产基地、销售区域、竞争对手及市场地位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CF Industries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CF Industries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CF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5.2.5 CF Industries企业最新动态</w:t>
      </w:r>
      <w:r>
        <w:rPr>
          <w:rFonts w:hint="eastAsia"/>
        </w:rPr>
        <w:br/>
      </w:r>
      <w:r>
        <w:rPr>
          <w:rFonts w:hint="eastAsia"/>
        </w:rPr>
        <w:t>　　5.3 Nutrien</w:t>
      </w:r>
      <w:r>
        <w:rPr>
          <w:rFonts w:hint="eastAsia"/>
        </w:rPr>
        <w:br/>
      </w:r>
      <w:r>
        <w:rPr>
          <w:rFonts w:hint="eastAsia"/>
        </w:rPr>
        <w:t>　　　　5.3.1 Nutrien基本信息、无水氨肥生产基地、销售区域、竞争对手及市场地位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Nutrien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Nutrien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Nutrien公司简介及主要业务</w:t>
      </w:r>
      <w:r>
        <w:rPr>
          <w:rFonts w:hint="eastAsia"/>
        </w:rPr>
        <w:br/>
      </w:r>
      <w:r>
        <w:rPr>
          <w:rFonts w:hint="eastAsia"/>
        </w:rPr>
        <w:t>　　　　5.3.5 Nutrien企业最新动态</w:t>
      </w:r>
      <w:r>
        <w:rPr>
          <w:rFonts w:hint="eastAsia"/>
        </w:rPr>
        <w:br/>
      </w:r>
      <w:r>
        <w:rPr>
          <w:rFonts w:hint="eastAsia"/>
        </w:rPr>
        <w:t>　　5.4 TogliattiAzot</w:t>
      </w:r>
      <w:r>
        <w:rPr>
          <w:rFonts w:hint="eastAsia"/>
        </w:rPr>
        <w:br/>
      </w:r>
      <w:r>
        <w:rPr>
          <w:rFonts w:hint="eastAsia"/>
        </w:rPr>
        <w:t>　　　　5.4.1 TogliattiAzot基本信息、无水氨肥生产基地、销售区域、竞争对手及市场地位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TogliattiAzot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TogliattiAzot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TogliattiAzot公司简介及主要业务</w:t>
      </w:r>
      <w:r>
        <w:rPr>
          <w:rFonts w:hint="eastAsia"/>
        </w:rPr>
        <w:br/>
      </w:r>
      <w:r>
        <w:rPr>
          <w:rFonts w:hint="eastAsia"/>
        </w:rPr>
        <w:t>　　　　5.4.5 TogliattiAzot企业最新动态</w:t>
      </w:r>
      <w:r>
        <w:rPr>
          <w:rFonts w:hint="eastAsia"/>
        </w:rPr>
        <w:br/>
      </w:r>
      <w:r>
        <w:rPr>
          <w:rFonts w:hint="eastAsia"/>
        </w:rPr>
        <w:t>　　5.5 Nutrien</w:t>
      </w:r>
      <w:r>
        <w:rPr>
          <w:rFonts w:hint="eastAsia"/>
        </w:rPr>
        <w:br/>
      </w:r>
      <w:r>
        <w:rPr>
          <w:rFonts w:hint="eastAsia"/>
        </w:rPr>
        <w:t>　　　　5.5.1 Nutrien基本信息、无水氨肥生产基地、销售区域、竞争对手及市场地位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Nutrien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Nutrien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Nutrien公司简介及主要业务</w:t>
      </w:r>
      <w:r>
        <w:rPr>
          <w:rFonts w:hint="eastAsia"/>
        </w:rPr>
        <w:br/>
      </w:r>
      <w:r>
        <w:rPr>
          <w:rFonts w:hint="eastAsia"/>
        </w:rPr>
        <w:t>　　　　5.5.5 Nutrien企业最新动态</w:t>
      </w:r>
      <w:r>
        <w:rPr>
          <w:rFonts w:hint="eastAsia"/>
        </w:rPr>
        <w:br/>
      </w:r>
      <w:r>
        <w:rPr>
          <w:rFonts w:hint="eastAsia"/>
        </w:rPr>
        <w:t>　　5.6 Koch</w:t>
      </w:r>
      <w:r>
        <w:rPr>
          <w:rFonts w:hint="eastAsia"/>
        </w:rPr>
        <w:br/>
      </w:r>
      <w:r>
        <w:rPr>
          <w:rFonts w:hint="eastAsia"/>
        </w:rPr>
        <w:t>　　　　5.6.1 Koch基本信息、无水氨肥生产基地、销售区域、竞争对手及市场地位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Koch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Koch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Koch公司简介及主要业务</w:t>
      </w:r>
      <w:r>
        <w:rPr>
          <w:rFonts w:hint="eastAsia"/>
        </w:rPr>
        <w:br/>
      </w:r>
      <w:r>
        <w:rPr>
          <w:rFonts w:hint="eastAsia"/>
        </w:rPr>
        <w:t>　　　　5.6.5 Koch企业最新动态</w:t>
      </w:r>
      <w:r>
        <w:rPr>
          <w:rFonts w:hint="eastAsia"/>
        </w:rPr>
        <w:br/>
      </w:r>
      <w:r>
        <w:rPr>
          <w:rFonts w:hint="eastAsia"/>
        </w:rPr>
        <w:t>　　5.7 OCI Nitrogen</w:t>
      </w:r>
      <w:r>
        <w:rPr>
          <w:rFonts w:hint="eastAsia"/>
        </w:rPr>
        <w:br/>
      </w:r>
      <w:r>
        <w:rPr>
          <w:rFonts w:hint="eastAsia"/>
        </w:rPr>
        <w:t>　　　　5.7.1 OCI Nitrogen基本信息、无水氨肥生产基地、销售区域、竞争对手及市场地位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OCI Nitrogen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OCI Nitrogen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OCI Nitrogen公司简介及主要业务</w:t>
      </w:r>
      <w:r>
        <w:rPr>
          <w:rFonts w:hint="eastAsia"/>
        </w:rPr>
        <w:br/>
      </w:r>
      <w:r>
        <w:rPr>
          <w:rFonts w:hint="eastAsia"/>
        </w:rPr>
        <w:t>　　　　5.7.5 OCI Nitrogen企业最新动态</w:t>
      </w:r>
      <w:r>
        <w:rPr>
          <w:rFonts w:hint="eastAsia"/>
        </w:rPr>
        <w:br/>
      </w:r>
      <w:r>
        <w:rPr>
          <w:rFonts w:hint="eastAsia"/>
        </w:rPr>
        <w:t>　　5.8 BASF</w:t>
      </w:r>
      <w:r>
        <w:rPr>
          <w:rFonts w:hint="eastAsia"/>
        </w:rPr>
        <w:br/>
      </w:r>
      <w:r>
        <w:rPr>
          <w:rFonts w:hint="eastAsia"/>
        </w:rPr>
        <w:t>　　　　5.8.1 BASF基本信息、无水氨肥生产基地、销售区域、竞争对手及市场地位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BASF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BASF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5.8.5 BASF企业最新动态</w:t>
      </w:r>
      <w:r>
        <w:rPr>
          <w:rFonts w:hint="eastAsia"/>
        </w:rPr>
        <w:br/>
      </w:r>
      <w:r>
        <w:rPr>
          <w:rFonts w:hint="eastAsia"/>
        </w:rPr>
        <w:t>　　5.9 Acron</w:t>
      </w:r>
      <w:r>
        <w:rPr>
          <w:rFonts w:hint="eastAsia"/>
        </w:rPr>
        <w:br/>
      </w:r>
      <w:r>
        <w:rPr>
          <w:rFonts w:hint="eastAsia"/>
        </w:rPr>
        <w:t>　　　　5.9.1 Acron基本信息、无水氨肥生产基地、销售区域、竞争对手及市场地位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Acron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Acron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Acron公司简介及主要业务</w:t>
      </w:r>
      <w:r>
        <w:rPr>
          <w:rFonts w:hint="eastAsia"/>
        </w:rPr>
        <w:br/>
      </w:r>
      <w:r>
        <w:rPr>
          <w:rFonts w:hint="eastAsia"/>
        </w:rPr>
        <w:t>　　　　5.9.5 Acron企业最新动态</w:t>
      </w:r>
      <w:r>
        <w:rPr>
          <w:rFonts w:hint="eastAsia"/>
        </w:rPr>
        <w:br/>
      </w:r>
      <w:r>
        <w:rPr>
          <w:rFonts w:hint="eastAsia"/>
        </w:rPr>
        <w:t>　　5.10 Tanner Industries</w:t>
      </w:r>
      <w:r>
        <w:rPr>
          <w:rFonts w:hint="eastAsia"/>
        </w:rPr>
        <w:br/>
      </w:r>
      <w:r>
        <w:rPr>
          <w:rFonts w:hint="eastAsia"/>
        </w:rPr>
        <w:t>　　　　5.10.1 Tanner Industries基本信息、无水氨肥生产基地、销售区域、竞争对手及市场地位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Tanner Industries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Tanner Industries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Tanner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Tanner Industries企业最新动态</w:t>
      </w:r>
      <w:r>
        <w:rPr>
          <w:rFonts w:hint="eastAsia"/>
        </w:rPr>
        <w:br/>
      </w:r>
      <w:r>
        <w:rPr>
          <w:rFonts w:hint="eastAsia"/>
        </w:rPr>
        <w:t>　　5.11 EuroChem</w:t>
      </w:r>
      <w:r>
        <w:rPr>
          <w:rFonts w:hint="eastAsia"/>
        </w:rPr>
        <w:br/>
      </w:r>
      <w:r>
        <w:rPr>
          <w:rFonts w:hint="eastAsia"/>
        </w:rPr>
        <w:t>　　　　5.11.1 EuroChem基本信息、无水氨肥生产基地、销售区域、竞争对手及市场地位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EuroChem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EuroChem 无水氨肥销量、收入、价格及毛利率（2020-2025）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EuroChem公司简介及主要业务</w:t>
      </w:r>
      <w:r>
        <w:rPr>
          <w:rFonts w:hint="eastAsia"/>
        </w:rPr>
        <w:br/>
      </w:r>
      <w:r>
        <w:rPr>
          <w:rFonts w:hint="eastAsia"/>
        </w:rPr>
        <w:t>　　　　5.11.5 EuroChem企业最新动态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不同产品类型无水氨肥分析</w:t>
      </w:r>
      <w:r>
        <w:rPr>
          <w:rFonts w:hint="eastAsia"/>
        </w:rPr>
        <w:br/>
      </w:r>
      <w:r>
        <w:rPr>
          <w:rFonts w:hint="eastAsia"/>
        </w:rPr>
        <w:t>　　6.1 全球不同产品类型无水氨肥销量（2020-2031）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全球不同产品类型无水氨肥销量及市场份额（2020-2025）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全球不同产品类型无水氨肥销量预测（2026-2031）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全球不同产品类型无水氨肥收入（2020-2031）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全球不同产品类型无水氨肥收入及市场份额（2020-2025）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全球不同产品类型无水氨肥收入预测（2026-2031）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全球不同产品类型无水氨肥价格走势（2020-2031）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不同应用无水氨肥分析</w:t>
      </w:r>
      <w:r>
        <w:rPr>
          <w:rFonts w:hint="eastAsia"/>
        </w:rPr>
        <w:br/>
      </w:r>
      <w:r>
        <w:rPr>
          <w:rFonts w:hint="eastAsia"/>
        </w:rPr>
        <w:t>　　7.1 全球不同应用无水氨肥销量（2020-2031）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全球不同应用无水氨肥销量及市场份额（2020-2025）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全球不同应用无水氨肥销量预测（2026-2031）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全球不同应用无水氨肥收入（2020-2031）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全球不同应用无水氨肥收入及市场份额（2020-2025）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全球不同应用无水氨肥收入预测（2026-2031）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全球不同应用无水氨肥价格走势（2020-2031）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无水氨肥产业链分析</w:t>
      </w:r>
      <w:r>
        <w:rPr>
          <w:rFonts w:hint="eastAsia"/>
        </w:rPr>
        <w:br/>
      </w:r>
      <w:r>
        <w:rPr>
          <w:rFonts w:hint="eastAsia"/>
        </w:rPr>
        <w:t>　　8.2 无水氨肥工艺制造技术分析</w:t>
      </w:r>
      <w:r>
        <w:rPr>
          <w:rFonts w:hint="eastAsia"/>
        </w:rPr>
        <w:br/>
      </w:r>
      <w:r>
        <w:rPr>
          <w:rFonts w:hint="eastAsia"/>
        </w:rPr>
        <w:t>　　8.3 无水氨肥产业上游供应分析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无水氨肥下游客户分析</w:t>
      </w:r>
      <w:r>
        <w:rPr>
          <w:rFonts w:hint="eastAsia"/>
        </w:rPr>
        <w:br/>
      </w:r>
      <w:r>
        <w:rPr>
          <w:rFonts w:hint="eastAsia"/>
        </w:rPr>
        <w:t>　　8.5 无水氨肥销售渠道分析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无水氨肥行业发展机遇及主要驱动因素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无水氨肥行业发展面临的风险</w:t>
      </w:r>
      <w:r>
        <w:rPr>
          <w:rFonts w:hint="eastAsia"/>
        </w:rPr>
        <w:br/>
      </w:r>
      <w:r>
        <w:rPr>
          <w:rFonts w:hint="eastAsia"/>
        </w:rPr>
        <w:t>　　9.3 无水氨肥行业政策分析</w:t>
      </w:r>
      <w:r>
        <w:rPr>
          <w:rFonts w:hint="eastAsia"/>
        </w:rPr>
        <w:br/>
      </w:r>
      <w:r>
        <w:rPr>
          <w:rFonts w:hint="eastAsia"/>
        </w:rPr>
        <w:t>　　9.4 无水氨肥中国企业SWOT分析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全球不同产品类型无水氨肥销售额增长（CAGR）趋势2020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无水氨肥行业目前发展现状</w:t>
      </w:r>
      <w:r>
        <w:rPr>
          <w:rFonts w:hint="eastAsia"/>
        </w:rPr>
        <w:br/>
      </w:r>
      <w:r>
        <w:rPr>
          <w:rFonts w:hint="eastAsia"/>
        </w:rPr>
        <w:t>　　表 4： 无水氨肥发展趋势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全球主要地区无水氨肥产量增速（CAGR）：（2020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全球主要地区无水氨肥产量（2020-2025）&amp;（千吨）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全球主要地区无水氨肥产量（2026-2031）&amp;（千吨）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全球主要地区无水氨肥产量市场份额（2020-2025）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全球主要地区无水氨肥产量（2026-2031）&amp;（千吨）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全球主要地区无水氨肥销售收入增速：（2020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全球主要地区无水氨肥销售收入（2020-2025）&amp;（百万美元）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全球主要地区无水氨肥销售收入市场份额（2020-2025）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全球主要地区无水氨肥收入（2026-2031）&amp;（百万美元）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全球主要地区无水氨肥收入市场份额（2026-2031）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全球主要地区无水氨肥销量（千吨）：2020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全球主要地区无水氨肥销量（2020-2025）&amp;（千吨）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全球主要地区无水氨肥销量市场份额（2020-2025）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全球主要地区无水氨肥销量（2026-2031）&amp;（千吨）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全球主要地区无水氨肥销量份额（2026-2031）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全球市场主要厂商无水氨肥产能（2024-2025）&amp;（千吨）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全球市场主要厂商无水氨肥销量（2020-2025）&amp;（千吨）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全球市场主要厂商无水氨肥销量市场份额（2020-2025）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全球市场主要厂商无水氨肥销售收入（2020-2025）&amp;（百万美元）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全球市场主要厂商无水氨肥销售收入市场份额（2020-2025）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全球市场主要厂商无水氨肥销售价格（2020-2025）&amp;（美元/吨）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2024年全球主要生产商无水氨肥收入排名（百万美元）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中国市场主要厂商无水氨肥销量（2020-2025）&amp;（千吨）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中国市场主要厂商无水氨肥销量市场份额（2020-2025）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中国市场主要厂商无水氨肥销售收入（2020-2025）&amp;（百万美元）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中国市场主要厂商无水氨肥销售收入市场份额（2020-2025）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2024年中国主要生产商无水氨肥收入排名（百万美元）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中国市场主要厂商无水氨肥销售价格（2020-2025）&amp;（美元/吨）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全球主要厂商无水氨肥总部及产地分布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全球主要厂商成立时间及无水氨肥商业化日期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全球主要厂商无水氨肥产品类型及应用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2024年全球无水氨肥主要厂商市场地位（第一梯队、第二梯队和第三梯队）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全球无水氨肥市场投资、并购等现状分析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Yara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Yara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Yara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Yara公司简介及主要业务</w:t>
      </w:r>
      <w:r>
        <w:rPr>
          <w:rFonts w:hint="eastAsia"/>
        </w:rPr>
        <w:br/>
      </w:r>
      <w:r>
        <w:rPr>
          <w:rFonts w:hint="eastAsia"/>
        </w:rPr>
        <w:t>　　表 42： Yara企业最新动态</w:t>
      </w:r>
      <w:r>
        <w:rPr>
          <w:rFonts w:hint="eastAsia"/>
        </w:rPr>
        <w:br/>
      </w:r>
      <w:r>
        <w:rPr>
          <w:rFonts w:hint="eastAsia"/>
        </w:rPr>
        <w:t>　　表 43： CF Industries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CF Industries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CF Industries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CF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47： CF Industries企业最新动态</w:t>
      </w:r>
      <w:r>
        <w:rPr>
          <w:rFonts w:hint="eastAsia"/>
        </w:rPr>
        <w:br/>
      </w:r>
      <w:r>
        <w:rPr>
          <w:rFonts w:hint="eastAsia"/>
        </w:rPr>
        <w:t>　　表 48： Nutrien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Nutrien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Nutrien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Nutrien公司简介及主要业务</w:t>
      </w:r>
      <w:r>
        <w:rPr>
          <w:rFonts w:hint="eastAsia"/>
        </w:rPr>
        <w:br/>
      </w:r>
      <w:r>
        <w:rPr>
          <w:rFonts w:hint="eastAsia"/>
        </w:rPr>
        <w:t>　　表 52： Nutrien企业最新动态</w:t>
      </w:r>
      <w:r>
        <w:rPr>
          <w:rFonts w:hint="eastAsia"/>
        </w:rPr>
        <w:br/>
      </w:r>
      <w:r>
        <w:rPr>
          <w:rFonts w:hint="eastAsia"/>
        </w:rPr>
        <w:t>　　表 53： TogliattiAzot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TogliattiAzot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TogliattiAzot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TogliattiAzot公司简介及主要业务</w:t>
      </w:r>
      <w:r>
        <w:rPr>
          <w:rFonts w:hint="eastAsia"/>
        </w:rPr>
        <w:br/>
      </w:r>
      <w:r>
        <w:rPr>
          <w:rFonts w:hint="eastAsia"/>
        </w:rPr>
        <w:t>　　表 57： TogliattiAzot企业最新动态</w:t>
      </w:r>
      <w:r>
        <w:rPr>
          <w:rFonts w:hint="eastAsia"/>
        </w:rPr>
        <w:br/>
      </w:r>
      <w:r>
        <w:rPr>
          <w:rFonts w:hint="eastAsia"/>
        </w:rPr>
        <w:t>　　表 58： Nutrien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Nutrien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Nutrien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Nutrien公司简介及主要业务</w:t>
      </w:r>
      <w:r>
        <w:rPr>
          <w:rFonts w:hint="eastAsia"/>
        </w:rPr>
        <w:br/>
      </w:r>
      <w:r>
        <w:rPr>
          <w:rFonts w:hint="eastAsia"/>
        </w:rPr>
        <w:t>　　表 62： Nutrien企业最新动态</w:t>
      </w:r>
      <w:r>
        <w:rPr>
          <w:rFonts w:hint="eastAsia"/>
        </w:rPr>
        <w:br/>
      </w:r>
      <w:r>
        <w:rPr>
          <w:rFonts w:hint="eastAsia"/>
        </w:rPr>
        <w:t>　　表 63： Koch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Koch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Koch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Koch公司简介及主要业务</w:t>
      </w:r>
      <w:r>
        <w:rPr>
          <w:rFonts w:hint="eastAsia"/>
        </w:rPr>
        <w:br/>
      </w:r>
      <w:r>
        <w:rPr>
          <w:rFonts w:hint="eastAsia"/>
        </w:rPr>
        <w:t>　　表 67： Koch企业最新动态</w:t>
      </w:r>
      <w:r>
        <w:rPr>
          <w:rFonts w:hint="eastAsia"/>
        </w:rPr>
        <w:br/>
      </w:r>
      <w:r>
        <w:rPr>
          <w:rFonts w:hint="eastAsia"/>
        </w:rPr>
        <w:t>　　表 68： OCI Nitrogen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OCI Nitrogen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OCI Nitrogen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OCI Nitrogen公司简介及主要业务</w:t>
      </w:r>
      <w:r>
        <w:rPr>
          <w:rFonts w:hint="eastAsia"/>
        </w:rPr>
        <w:br/>
      </w:r>
      <w:r>
        <w:rPr>
          <w:rFonts w:hint="eastAsia"/>
        </w:rPr>
        <w:t>　　表 72： OCI Nitrogen企业最新动态</w:t>
      </w:r>
      <w:r>
        <w:rPr>
          <w:rFonts w:hint="eastAsia"/>
        </w:rPr>
        <w:br/>
      </w:r>
      <w:r>
        <w:rPr>
          <w:rFonts w:hint="eastAsia"/>
        </w:rPr>
        <w:t>　　表 73： BASF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BASF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BASF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BASF公司简介及主要业务</w:t>
      </w:r>
      <w:r>
        <w:rPr>
          <w:rFonts w:hint="eastAsia"/>
        </w:rPr>
        <w:br/>
      </w:r>
      <w:r>
        <w:rPr>
          <w:rFonts w:hint="eastAsia"/>
        </w:rPr>
        <w:t>　　表 77： BASF企业最新动态</w:t>
      </w:r>
      <w:r>
        <w:rPr>
          <w:rFonts w:hint="eastAsia"/>
        </w:rPr>
        <w:br/>
      </w:r>
      <w:r>
        <w:rPr>
          <w:rFonts w:hint="eastAsia"/>
        </w:rPr>
        <w:t>　　表 78： Acron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Acron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Acron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Acron公司简介及主要业务</w:t>
      </w:r>
      <w:r>
        <w:rPr>
          <w:rFonts w:hint="eastAsia"/>
        </w:rPr>
        <w:br/>
      </w:r>
      <w:r>
        <w:rPr>
          <w:rFonts w:hint="eastAsia"/>
        </w:rPr>
        <w:t>　　表 82： Acron企业最新动态</w:t>
      </w:r>
      <w:r>
        <w:rPr>
          <w:rFonts w:hint="eastAsia"/>
        </w:rPr>
        <w:br/>
      </w:r>
      <w:r>
        <w:rPr>
          <w:rFonts w:hint="eastAsia"/>
        </w:rPr>
        <w:t>　　表 83： Tanner Industries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Tanner Industries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Tanner Industries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Tanner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87： Tanner Industries企业最新动态</w:t>
      </w:r>
      <w:r>
        <w:rPr>
          <w:rFonts w:hint="eastAsia"/>
        </w:rPr>
        <w:br/>
      </w:r>
      <w:r>
        <w:rPr>
          <w:rFonts w:hint="eastAsia"/>
        </w:rPr>
        <w:t>　　表 88： EuroChem 无水氨肥生产基地、销售区域、竞争对手及市场地位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EuroChem 无水氨肥产品规格、参数及市场应用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EuroChem 无水氨肥销量（千吨）、收入（百万美元）、价格（美元/吨）及毛利率（2020-2025）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EuroChem公司简介及主要业务</w:t>
      </w:r>
      <w:r>
        <w:rPr>
          <w:rFonts w:hint="eastAsia"/>
        </w:rPr>
        <w:br/>
      </w:r>
      <w:r>
        <w:rPr>
          <w:rFonts w:hint="eastAsia"/>
        </w:rPr>
        <w:t>　　表 92： EuroChem企业最新动态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全球不同产品类型无水氨肥销量（2020-2025年）&amp;（千吨）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全球不同产品类型无水氨肥销量市场份额（2020-2025）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全球不同产品类型无水氨肥销量预测（2026-2031）&amp;（千吨）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全球市场不同产品类型无水氨肥销量市场份额预测（2026-2031）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全球不同产品类型无水氨肥收入（2020-2025年）&amp;（百万美元）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全球不同产品类型无水氨肥收入市场份额（2020-2025）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全球不同产品类型无水氨肥收入预测（2026-2031）&amp;（百万美元）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全球不同产品类型无水氨肥收入市场份额预测（2026-2031）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全球不同应用无水氨肥销量（2020-2025年）&amp;（千吨）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全球不同应用无水氨肥销量市场份额（2020-2025）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全球不同应用无水氨肥销量预测（2026-2031）&amp;（千吨）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全球市场不同应用无水氨肥销量市场份额预测（2026-2031）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全球不同应用无水氨肥收入（2020-2025年）&amp;（百万美元）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全球不同应用无水氨肥收入市场份额（2020-2025）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全球不同应用无水氨肥收入预测（2026-2031）&amp;（百万美元）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全球不同应用无水氨肥收入市场份额预测（2026-2031）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无水氨肥上游原料供应商及联系方式列表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无水氨肥典型客户列表</w:t>
      </w:r>
      <w:r>
        <w:rPr>
          <w:rFonts w:hint="eastAsia"/>
        </w:rPr>
        <w:br/>
      </w:r>
      <w:r>
        <w:rPr>
          <w:rFonts w:hint="eastAsia"/>
        </w:rPr>
        <w:t>　　表 111： 无水氨肥主要销售模式及销售渠道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无水氨肥行业发展机遇及主要驱动因素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无水氨肥行业发展面临的风险</w:t>
      </w:r>
      <w:r>
        <w:rPr>
          <w:rFonts w:hint="eastAsia"/>
        </w:rPr>
        <w:br/>
      </w:r>
      <w:r>
        <w:rPr>
          <w:rFonts w:hint="eastAsia"/>
        </w:rPr>
        <w:t>　　表 114： 无水氨肥行业政策分析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无水氨肥产品图片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全球不同产品类型无水氨肥销售额2020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全球不同产品类型无水氨肥市场份额2024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高压法产品图片</w:t>
      </w:r>
      <w:r>
        <w:rPr>
          <w:rFonts w:hint="eastAsia"/>
        </w:rPr>
        <w:br/>
      </w:r>
      <w:r>
        <w:rPr>
          <w:rFonts w:hint="eastAsia"/>
        </w:rPr>
        <w:t>　　图 5： 中压法产品图片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全球不同应用无水氨肥市场份额2024 &amp; 2031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全球无水氨肥产能、产量、产能利用率及发展趋势（2020-2031）&amp;（千吨）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全球无水氨肥产量、需求量及发展趋势（2020-2031）&amp;（千吨）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全球主要地区无水氨肥产量（2020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全球主要地区无水氨肥产量市场份额（2020-2031）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中国无水氨肥产能、产量、产能利用率及发展趋势（2020-2031）&amp;（千吨）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中国无水氨肥产量、市场需求量及发展趋势（2020-2031）&amp;（千吨）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全球无水氨肥市场销售额及增长率：（2020-2031）&amp;（百万美元）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全球市场无水氨肥市场规模：2020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全球市场无水氨肥价格趋势（2020-2031）&amp;（美元/吨）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全球主要地区无水氨肥销售收入（2020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全球主要地区无水氨肥销售收入市场份额（2020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北美市场无水氨肥收入及增长率（2020-2031）&amp;（百万美元）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欧洲市场无水氨肥收入及增长率（2020-2031）&amp;（百万美元）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中国市场无水氨肥收入及增长率（2020-2031）&amp;（百万美元）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日本市场无水氨肥收入及增长率（2020-2031）&amp;（百万美元）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东南亚市场无水氨肥收入及增长率（2020-2031）&amp;（百万美元）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印度市场无水氨肥销量及增长率（2020-2031）&amp;（千吨）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印度市场无水氨肥收入及增长率（2020-2031）&amp;（百万美元）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2024年全球市场主要厂商无水氨肥销量市场份额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2024年全球市场主要厂商无水氨肥收入市场份额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2024年中国市场主要厂商无水氨肥销量市场份额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2024年中国市场主要厂商无水氨肥收入市场份额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2024年全球前五大生产商无水氨肥市场份额</w:t>
      </w:r>
      <w:r>
        <w:rPr>
          <w:rFonts w:hint="eastAsia"/>
        </w:rPr>
        <w:br/>
      </w:r>
      <w:r>
        <w:rPr>
          <w:rFonts w:hint="eastAsia"/>
        </w:rPr>
        <w:t>　　图 43： 2024年全球无水氨肥第一梯队、第二梯队和第三梯队厂商及市场份额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全球不同产品类型无水氨肥价格走势（2020-2031）&amp;（美元/吨）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全球不同应用无水氨肥价格走势（2020-2031）&amp;（美元/吨）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无水氨肥产业链</w:t>
      </w:r>
      <w:r>
        <w:rPr>
          <w:rFonts w:hint="eastAsia"/>
        </w:rPr>
        <w:br/>
      </w:r>
      <w:r>
        <w:rPr>
          <w:rFonts w:hint="eastAsia"/>
        </w:rPr>
        <w:t>　　图 47： 无水氨肥中国企业SWOT分析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0d6531534606" w:history="1">
        <w:r>
          <w:rPr>
            <w:rStyle w:val="Hyperlink"/>
          </w:rPr>
          <w:t>2025-2031年全球与中国无水氨肥市场研究及前景趋势分析报告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00d6531534606" w:history="1">
        <w:r>
          <w:rPr>
            <w:rStyle w:val="Hyperlink"/>
          </w:rPr>
          <w:t>https://www.20087.com/9/03/WuShuiAnFeiHangYeFaZhanQianJing.html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84fbfa3b412d" w:history="1">
      <w:r>
        <w:rPr>
          <w:rStyle w:val="Hyperlink"/>
        </w:rPr>
        <w:t>2025-2031年全球与中国无水氨肥市场研究及前景趋势分析报告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ShuiAnFeiHangYeFaZhanQianJing.html" TargetMode="External" Id="R85400d65315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ShuiAnFeiHangYeFaZhanQianJing.html" TargetMode="External" Id="R509e84fbfa3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2025-02-18T07:29:43Z</dcterms:created>
  <dcterms:modified xsi:type="dcterms:W3CDTF">2025-02-18T08:29:43Z</dcterms:modified>
  <dc:subject>2025-2031年全球与中国无水氨肥市场研究及前景趋势分析报告</dc:subject>
  <dc:title>2025-2031年全球与中国无水氨肥市场研究及前景趋势分析报告</dc:title>
  <cp:keywords>2025-2031年全球与中国无水氨肥市场研究及前景趋势分析报告</cp:keywords>
  <dc:description>2025-2031年全球与中国无水氨肥市场研究及前景趋势分析报告</dc:description>
</cp:coreProperties>
</file>