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853dd49234bdb" w:history="1">
              <w:r>
                <w:rPr>
                  <w:rStyle w:val="Hyperlink"/>
                </w:rPr>
                <w:t>2025-2031年中国防风种子市场现状与前景趋势分析报告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853dd49234bdb" w:history="1">
              <w:r>
                <w:rPr>
                  <w:rStyle w:val="Hyperlink"/>
                </w:rPr>
                <w:t>2025-2031年中国防风种子市场现状与前景趋势分析报告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853dd49234bdb" w:history="1">
                <w:r>
                  <w:rPr>
                    <w:rStyle w:val="Hyperlink"/>
                  </w:rPr>
                  <w:t>https://www.20087.com/9/53/FangFengZhongZiDeQianJing.html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种子是一类具有抗风特性的植物种子，通常用于防护林建设、沙地治理及沿海地区防风固沙工程中。这些种子多源自耐旱、根系发达、适应性强的植物种类，如刺槐、胡杨、柽柳等，能够在恶劣环境中稳定生长，有效减少风蚀危害。目前，在国家生态文明建设和土地荒漠化防治政策推动下，防风种子被广泛应用于生态修复项目中，并逐步形成从选种、育苗到规模化种植的完整产业链。部分科研机构也在开展优良品种培育与适生性改良，提升其在不同气候条件下的存活率和生长速度。</w:t>
      </w:r>
      <w:r>
        <w:rPr>
          <w:rFonts w:hint="eastAsia"/>
        </w:rPr>
        <w:br/>
      </w:r>
      <w:r>
        <w:rPr>
          <w:rFonts w:hint="eastAsia"/>
        </w:rPr>
        <w:t>　　未来，防风种子的发展将聚焦于生物技术应用、智能种业体系构建以及生态服务功能拓展。一方面，基因编辑与分子标记辅助育种技术的应用，将加快耐风、耐盐碱、速生型树种的研发进程，提高植被恢复效率；另一方面，借助遥感监测、大数据分析和数字农业平台，防风种子的播种规划、长势评估与养护管理将更加精准高效，实现生态保护全过程智能化调控。此外，随着碳汇交易机制的完善，防风造林项目有望纳入绿色金融支持范畴，带动优质防风种子的市场需求持续增长，为林业碳减排贡献更大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853dd49234bdb" w:history="1">
        <w:r>
          <w:rPr>
            <w:rStyle w:val="Hyperlink"/>
          </w:rPr>
          <w:t>2025-2031年中国防风种子市场现状与前景趋势分析报告</w:t>
        </w:r>
      </w:hyperlink>
      <w:r>
        <w:rPr>
          <w:rFonts w:hint="eastAsia"/>
        </w:rPr>
        <w:t>》系统分析了防风种子行业的市场规模、供需动态及竞争格局，重点评估了主要防风种子企业的经营表现，并对防风种子行业未来发展趋势进行了科学预测。报告结合防风种子技术现状与SWOT分析，揭示了市场机遇与潜在风险。市场调研网发布的《</w:t>
      </w:r>
      <w:hyperlink r:id="R463853dd49234bdb" w:history="1">
        <w:r>
          <w:rPr>
            <w:rStyle w:val="Hyperlink"/>
          </w:rPr>
          <w:t>2025-2031年中国防风种子市场现状与前景趋势分析报告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防风种子行业概述</w:t>
      </w:r>
      <w:r>
        <w:rPr>
          <w:rFonts w:hint="eastAsia"/>
        </w:rPr>
        <w:br/>
      </w:r>
      <w:r>
        <w:rPr>
          <w:rFonts w:hint="eastAsia"/>
        </w:rPr>
        <w:t>　　第一节 防风种子定义与分类</w:t>
      </w:r>
      <w:r>
        <w:rPr>
          <w:rFonts w:hint="eastAsia"/>
        </w:rPr>
        <w:br/>
      </w:r>
      <w:r>
        <w:rPr>
          <w:rFonts w:hint="eastAsia"/>
        </w:rPr>
        <w:t>　　第二节 防风种子应用领域</w:t>
      </w:r>
      <w:r>
        <w:rPr>
          <w:rFonts w:hint="eastAsia"/>
        </w:rPr>
        <w:br/>
      </w:r>
      <w:r>
        <w:rPr>
          <w:rFonts w:hint="eastAsia"/>
        </w:rPr>
        <w:t>　　第三节 防风种子行业经济指标分析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防风种子产业链及经营模式分析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三、防风种子销售模式及销售渠道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2019-2024年全球防风种子市场规模与趋势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主要国家与地区防风种子市场分析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2025-2031年全球防风种子行业发展趋势与前景预测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2024-2025年防风种子产能与投资动态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一、国内防风种子产能及利用情况</w:t>
      </w:r>
      <w:r>
        <w:rPr>
          <w:rFonts w:hint="eastAsia"/>
        </w:rPr>
        <w:br/>
      </w:r>
      <w:r>
        <w:rPr>
          <w:rFonts w:hint="eastAsia"/>
        </w:rPr>
        <w:t>　　　　二、防风种子产能扩张与投资动态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2025-2031年防风种子行业产量统计与趋势预测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一、2019-2024年防风种子行业产量数据统计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1、2019-2024年防风种子产量及增长趋势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2、2019-2024年防风种子细分产品产量及份额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二、影响防风种子产量的关键因素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三、2025-2031年防风种子产量预测</w:t>
      </w:r>
      <w:r>
        <w:rPr>
          <w:rFonts w:hint="eastAsia"/>
        </w:rPr>
        <w:br/>
      </w:r>
      <w:r>
        <w:rPr>
          <w:rFonts w:hint="eastAsia"/>
        </w:rPr>
        <w:t>　　第三节 2025-2031年防风种子市场需求与销售分析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一、2024-2025年防风种子行业需求现状</w:t>
      </w:r>
      <w:r>
        <w:rPr>
          <w:rFonts w:hint="eastAsia"/>
        </w:rPr>
        <w:br/>
      </w:r>
      <w:r>
        <w:rPr>
          <w:rFonts w:hint="eastAsia"/>
        </w:rPr>
        <w:t>　　　　二、防风种子客户群体与需求特点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三、2019-2024年防风种子行业销售规模分析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四、2025-2031年防风种子市场增长潜力与规模预测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防风种子细分市场分析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一、2024-2025年防风种子主要细分产品市场现状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防风种子下游应用与客户群体分析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一、2024-2025年防风种子各应用领域市场现状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2024-2025年防风种子行业技术发展现状及趋势分析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防风种子行业技术发展现状分析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国内外防风种子行业技术差异与原因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防风种子行业技术发展方向、趋势预测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提升防风种子行业技术能力策略建议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一、2019-2024年防风种子市场价格走势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防风种子定价策略与方法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2025-2031年防风种子价格竞争态势与趋势预测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2024-2025年重点区域防风种子市场发展概况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2019-2024年中国防风种子行业进出口情况分析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一、2019-2024年防风种子进口规模及增长情况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二、防风种子主要进口来源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防风种子行业出口情况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一、2019-2024年防风种子出口规模及增长情况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二、防风种子主要出口目的地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2019-2024年中国防风种子行业总体发展与财务状况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2019-2024年中国防风种子行业规模情况</w:t>
      </w:r>
      <w:r>
        <w:rPr>
          <w:rFonts w:hint="eastAsia"/>
        </w:rPr>
        <w:br/>
      </w:r>
      <w:r>
        <w:rPr>
          <w:rFonts w:hint="eastAsia"/>
        </w:rPr>
        <w:t>　　　　一、防风种子行业企业数量规模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二、防风种子行业从业人员规模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三、防风种子行业市场敏感性分析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2019-2024年中国防风种子行业财务能力分析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一、防风种子行业盈利能力</w:t>
      </w:r>
      <w:r>
        <w:rPr>
          <w:rFonts w:hint="eastAsia"/>
        </w:rPr>
        <w:br/>
      </w:r>
      <w:r>
        <w:rPr>
          <w:rFonts w:hint="eastAsia"/>
        </w:rPr>
        <w:t>　　　　二、防风种子行业偿债能力</w:t>
      </w:r>
      <w:r>
        <w:rPr>
          <w:rFonts w:hint="eastAsia"/>
        </w:rPr>
        <w:br/>
      </w:r>
      <w:r>
        <w:rPr>
          <w:rFonts w:hint="eastAsia"/>
        </w:rPr>
        <w:t>　　　　三、防风种子行业营运能力</w:t>
      </w:r>
      <w:r>
        <w:rPr>
          <w:rFonts w:hint="eastAsia"/>
        </w:rPr>
        <w:br/>
      </w:r>
      <w:r>
        <w:rPr>
          <w:rFonts w:hint="eastAsia"/>
        </w:rPr>
        <w:t>　　　　四、防风种子行业发展能力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中国防风种子行业竞争格局分析</w:t>
      </w:r>
      <w:r>
        <w:rPr>
          <w:rFonts w:hint="eastAsia"/>
        </w:rPr>
        <w:br/>
      </w:r>
      <w:r>
        <w:rPr>
          <w:rFonts w:hint="eastAsia"/>
        </w:rPr>
        <w:t>　　第一节 防风种子行业竞争格局总览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2024-2025年防风种子行业竞争力分析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2019-2024年防风种子行业企业并购活动分析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2024-2025年防风种子行业会展与招投标活动分析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一、防风种子行业会展活动及其市场影响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2025年中国防风种子企业发展企业发展策略与建议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防风种子销售模式与渠道策略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防风种子品牌与市场推广策略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防风种子研发投入与技术创新能力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防风种子合作联盟与资源整合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中国防风种子行业风险与对策</w:t>
      </w:r>
      <w:r>
        <w:rPr>
          <w:rFonts w:hint="eastAsia"/>
        </w:rPr>
        <w:br/>
      </w:r>
      <w:r>
        <w:rPr>
          <w:rFonts w:hint="eastAsia"/>
        </w:rPr>
        <w:t>　　第一节 防风种子行业SWOT分析</w:t>
      </w:r>
      <w:r>
        <w:rPr>
          <w:rFonts w:hint="eastAsia"/>
        </w:rPr>
        <w:br/>
      </w:r>
      <w:r>
        <w:rPr>
          <w:rFonts w:hint="eastAsia"/>
        </w:rPr>
        <w:t>　　　　一、防风种子行业优势</w:t>
      </w:r>
      <w:r>
        <w:rPr>
          <w:rFonts w:hint="eastAsia"/>
        </w:rPr>
        <w:br/>
      </w:r>
      <w:r>
        <w:rPr>
          <w:rFonts w:hint="eastAsia"/>
        </w:rPr>
        <w:t>　　　　二、防风种子行业劣势</w:t>
      </w:r>
      <w:r>
        <w:rPr>
          <w:rFonts w:hint="eastAsia"/>
        </w:rPr>
        <w:br/>
      </w:r>
      <w:r>
        <w:rPr>
          <w:rFonts w:hint="eastAsia"/>
        </w:rPr>
        <w:t>　　　　三、防风种子市场机会</w:t>
      </w:r>
      <w:r>
        <w:rPr>
          <w:rFonts w:hint="eastAsia"/>
        </w:rPr>
        <w:br/>
      </w:r>
      <w:r>
        <w:rPr>
          <w:rFonts w:hint="eastAsia"/>
        </w:rPr>
        <w:t>　　　　四、防风种子市场威胁</w:t>
      </w:r>
      <w:r>
        <w:rPr>
          <w:rFonts w:hint="eastAsia"/>
        </w:rPr>
        <w:br/>
      </w:r>
      <w:r>
        <w:rPr>
          <w:rFonts w:hint="eastAsia"/>
        </w:rPr>
        <w:t>　　第二节 防风种子行业风险及对策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2025-2031年中国防风种子行业前景与发展趋势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2024-2025年防风种子行业发展环境分析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一、防风种子行业主管部门与监管体制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二、防风种子行业主要法律法规及政策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三、防风种子行业标准与质量监管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2025-2031年防风种子行业发展趋势与方向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2025-2031年防风种子行业发展潜力与机遇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防风种子行业发展建议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防风种子行业类别</w:t>
      </w:r>
      <w:r>
        <w:rPr>
          <w:rFonts w:hint="eastAsia"/>
        </w:rPr>
        <w:br/>
      </w:r>
      <w:r>
        <w:rPr>
          <w:rFonts w:hint="eastAsia"/>
        </w:rPr>
        <w:t>　　图表 防风种子行业产业链调研</w:t>
      </w:r>
      <w:r>
        <w:rPr>
          <w:rFonts w:hint="eastAsia"/>
        </w:rPr>
        <w:br/>
      </w:r>
      <w:r>
        <w:rPr>
          <w:rFonts w:hint="eastAsia"/>
        </w:rPr>
        <w:t>　　图表 防风种子行业现状</w:t>
      </w:r>
      <w:r>
        <w:rPr>
          <w:rFonts w:hint="eastAsia"/>
        </w:rPr>
        <w:br/>
      </w:r>
      <w:r>
        <w:rPr>
          <w:rFonts w:hint="eastAsia"/>
        </w:rPr>
        <w:t>　　图表 防风种子行业标准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2019-2024年中国防风种子行业市场规模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2025年中国防风种子行业产能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2019-2024年中国防风种子行业产量统计</w:t>
      </w:r>
      <w:r>
        <w:rPr>
          <w:rFonts w:hint="eastAsia"/>
        </w:rPr>
        <w:br/>
      </w:r>
      <w:r>
        <w:rPr>
          <w:rFonts w:hint="eastAsia"/>
        </w:rPr>
        <w:t>　　图表 防风种子行业动态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2019-2024年中国防风种子市场需求量</w:t>
      </w:r>
      <w:r>
        <w:rPr>
          <w:rFonts w:hint="eastAsia"/>
        </w:rPr>
        <w:br/>
      </w:r>
      <w:r>
        <w:rPr>
          <w:rFonts w:hint="eastAsia"/>
        </w:rPr>
        <w:t>　　图表 2025年中国防风种子行业需求区域调研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2019-2024年中国防风种子行情</w:t>
      </w:r>
      <w:r>
        <w:rPr>
          <w:rFonts w:hint="eastAsia"/>
        </w:rPr>
        <w:br/>
      </w:r>
      <w:r>
        <w:rPr>
          <w:rFonts w:hint="eastAsia"/>
        </w:rPr>
        <w:t>　　图表 2019-2024年中国防风种子价格走势图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2019-2024年中国防风种子行业销售收入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2019-2024年中国防风种子行业盈利情况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2019-2024年中国防风种子行业利润总额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2019-2024年中国防风种子出口统计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**地区防风种子市场规模</w:t>
      </w:r>
      <w:r>
        <w:rPr>
          <w:rFonts w:hint="eastAsia"/>
        </w:rPr>
        <w:br/>
      </w:r>
      <w:r>
        <w:rPr>
          <w:rFonts w:hint="eastAsia"/>
        </w:rPr>
        <w:t>　　图表 **地区防风种子行业市场需求</w:t>
      </w:r>
      <w:r>
        <w:rPr>
          <w:rFonts w:hint="eastAsia"/>
        </w:rPr>
        <w:br/>
      </w:r>
      <w:r>
        <w:rPr>
          <w:rFonts w:hint="eastAsia"/>
        </w:rPr>
        <w:t>　　图表 **地区防风种子市场调研</w:t>
      </w:r>
      <w:r>
        <w:rPr>
          <w:rFonts w:hint="eastAsia"/>
        </w:rPr>
        <w:br/>
      </w:r>
      <w:r>
        <w:rPr>
          <w:rFonts w:hint="eastAsia"/>
        </w:rPr>
        <w:t>　　图表 **地区防风种子行业市场需求分析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**地区防风种子市场规模</w:t>
      </w:r>
      <w:r>
        <w:rPr>
          <w:rFonts w:hint="eastAsia"/>
        </w:rPr>
        <w:br/>
      </w:r>
      <w:r>
        <w:rPr>
          <w:rFonts w:hint="eastAsia"/>
        </w:rPr>
        <w:t>　　图表 **地区防风种子行业市场需求</w:t>
      </w:r>
      <w:r>
        <w:rPr>
          <w:rFonts w:hint="eastAsia"/>
        </w:rPr>
        <w:br/>
      </w:r>
      <w:r>
        <w:rPr>
          <w:rFonts w:hint="eastAsia"/>
        </w:rPr>
        <w:t>　　图表 **地区防风种子市场调研</w:t>
      </w:r>
      <w:r>
        <w:rPr>
          <w:rFonts w:hint="eastAsia"/>
        </w:rPr>
        <w:br/>
      </w:r>
      <w:r>
        <w:rPr>
          <w:rFonts w:hint="eastAsia"/>
        </w:rPr>
        <w:t>　　图表 **地区防风种子行业市场需求分析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防风种子行业竞争对手分析</w:t>
      </w:r>
      <w:r>
        <w:rPr>
          <w:rFonts w:hint="eastAsia"/>
        </w:rPr>
        <w:br/>
      </w:r>
      <w:r>
        <w:rPr>
          <w:rFonts w:hint="eastAsia"/>
        </w:rPr>
        <w:t>　　图表 防风种子重点企业（一）基本信息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2025-2031年中国防风种子行业产量预测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2025-2031年中国防风种子市场需求预测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2025-2031年中国防风种子行业市场规模预测</w:t>
      </w:r>
      <w:r>
        <w:rPr>
          <w:rFonts w:hint="eastAsia"/>
        </w:rPr>
        <w:br/>
      </w:r>
      <w:r>
        <w:rPr>
          <w:rFonts w:hint="eastAsia"/>
        </w:rPr>
        <w:t>　　图表 防风种子行业准入条件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2025年中国防风种子市场前景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2025-2031年中国防风种子行业信息化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2025-2031年中国防风种子行业风险分析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2025-2031年中国防风种子行业发展趋势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853dd49234bdb" w:history="1">
        <w:r>
          <w:rPr>
            <w:rStyle w:val="Hyperlink"/>
          </w:rPr>
          <w:t>2025-2031年中国防风种子市场现状与前景趋势分析报告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853dd49234bdb" w:history="1">
        <w:r>
          <w:rPr>
            <w:rStyle w:val="Hyperlink"/>
          </w:rPr>
          <w:t>https://www.20087.com/9/53/FangFengZhongZiDeQianJing.html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热点：防风籽现在多少钱一斤、防风种子图片大全、玄参种苗、防风种子的功效与作用、三叉苦苗多少钱一棵、防风种子种植最佳时间、白术种子多少钱一斤、防风种子多长时间发芽、板蓝根种子的价格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2de6279bd460a" w:history="1">
      <w:r>
        <w:rPr>
          <w:rStyle w:val="Hyperlink"/>
        </w:rPr>
        <w:t>2025-2031年中国防风种子市场现状与前景趋势分析报告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FengZhongZiDeQianJing.html" TargetMode="External" Id="R463853dd492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FengZhongZiDeQianJing.html" TargetMode="External" Id="R8fe2de6279b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2025-05-30T05:31:45Z</dcterms:created>
  <dcterms:modified xsi:type="dcterms:W3CDTF">2025-05-30T06:31:45Z</dcterms:modified>
  <dc:subject>2025-2031年中国防风种子市场现状与前景趋势分析报告</dc:subject>
  <dc:title>2025-2031年中国防风种子市场现状与前景趋势分析报告</dc:title>
  <cp:keywords>2025-2031年中国防风种子市场现状与前景趋势分析报告</cp:keywords>
  <dc:description>2025-2031年中国防风种子市场现状与前景趋势分析报告</dc:description>
</cp:coreProperties>
</file>