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9db473d8314ad0" w:history="1">
              <w:r>
                <w:rPr>
                  <w:rStyle w:val="Hyperlink"/>
                </w:rPr>
                <w:t>中国沙发市场调研与发展前景分析报告（2026年版）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9db473d8314ad0" w:history="1">
              <w:r>
                <w:rPr>
                  <w:rStyle w:val="Hyperlink"/>
                </w:rPr>
                <w:t>中国沙发市场调研与发展前景分析报告（2026年版）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9db473d8314ad0" w:history="1">
                <w:r>
                  <w:rPr>
                    <w:rStyle w:val="Hyperlink"/>
                  </w:rPr>
                  <w:t>https://www.20087.com/A/53/ShaFaFaZhanQuShi.html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发是家居生活中不可或缺的家具，其设计风格和功能特性随着消费者生活方式的变化而不断演进。近年来，模块化设计和智能功能的集成，如可调节头枕和内置按摩系统，满足了家庭成员多样化的休息和娱乐需求。同时，环保材料和健康理念的融合，如抗菌面料和低VOC涂料，提升了沙发的舒适度和安全性。</w:t>
      </w:r>
      <w:r>
        <w:rPr>
          <w:rFonts w:hint="eastAsia"/>
        </w:rPr>
        <w:br/>
      </w:r>
      <w:r>
        <w:rPr>
          <w:rFonts w:hint="eastAsia"/>
        </w:rPr>
        <w:t>　　未来，沙发将更加注重个性化、智能互联和可持续性。市场调研网认为，一方面，3D打印技术和定制化服务的结合，将允许消费者参与设计，实现沙发的个性化造型和尺寸调整。另一方面，物联网技术的应用，如集成智能家居系统，将使沙发成为家庭娱乐和健康管理的中心，如监测心率和睡眠质量。此外，循环设计和生物基材料的使用，如再生纤维和天然皮革替代品，将推动沙发产业向低碳和循环经济模式转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29db473d8314ad0" w:history="1">
        <w:r>
          <w:rPr>
            <w:rStyle w:val="Hyperlink"/>
          </w:rPr>
          <w:t>中国沙发市场调研与发展前景分析报告（2026年版）</w:t>
        </w:r>
      </w:hyperlink>
      <w:r>
        <w:rPr>
          <w:rFonts w:hint="eastAsia"/>
        </w:rPr>
        <w:t>》依托多年行业监测数据，结合沙发行业现状与未来前景，系统分析了沙发市场需求、市场规模、产业链结构、价格机制及细分市场特征。报告对沙发市场前景进行了客观评估，预测了沙发行业发展趋势，并详细解读了品牌竞争格局、市场集中度及重点企业的运营表现。此外，报告通过SWOT分析识别了沙发行业机遇与潜在风险，为投资者和决策者提供了科学、规范的战略建议，助力把握沙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沙发产业市场概述</w:t>
      </w:r>
      <w:r>
        <w:rPr>
          <w:rFonts w:hint="eastAsia"/>
        </w:rPr>
        <w:br/>
      </w:r>
      <w:r>
        <w:rPr>
          <w:rFonts w:hint="eastAsia"/>
        </w:rPr>
        <w:t>第二章 沙发产业市场概述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2025-2026年沙发行业技术发展现状及趋势分析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沙发行业技术发展现状分析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国内外沙发行业技术差异与原因</w:t>
      </w:r>
      <w:r>
        <w:rPr>
          <w:rFonts w:hint="eastAsia"/>
        </w:rPr>
        <w:br/>
      </w:r>
      <w:r>
        <w:rPr>
          <w:rFonts w:hint="eastAsia"/>
        </w:rPr>
        <w:t>　　第三节 沙发行业技术发展方向、趋势预测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提升沙发行业技术能力策略建议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2025-2026年全球沙发市场现状及发展趋势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全球沙发市场现状及发展趋势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一、全球沙发产业发展阶段</w:t>
      </w:r>
      <w:r>
        <w:rPr>
          <w:rFonts w:hint="eastAsia"/>
        </w:rPr>
        <w:br/>
      </w:r>
      <w:r>
        <w:rPr>
          <w:rFonts w:hint="eastAsia"/>
        </w:rPr>
        <w:t>　　　　二、全球沙发产业竞争现状</w:t>
      </w:r>
      <w:r>
        <w:rPr>
          <w:rFonts w:hint="eastAsia"/>
        </w:rPr>
        <w:br/>
      </w:r>
      <w:r>
        <w:rPr>
          <w:rFonts w:hint="eastAsia"/>
        </w:rPr>
        <w:t>　　　　三、全球沙发产业投资状况</w:t>
      </w:r>
      <w:r>
        <w:rPr>
          <w:rFonts w:hint="eastAsia"/>
        </w:rPr>
        <w:br/>
      </w:r>
      <w:r>
        <w:rPr>
          <w:rFonts w:hint="eastAsia"/>
        </w:rPr>
        <w:t>　　　　四、全球沙发产业市场发展趋势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全球主要国家地区沙发产业现状及产业转移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全球沙发市场经营模式现状及发展趋势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中国沙发产业链发展状况分析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中国沙发产业发展分析</w:t>
      </w:r>
      <w:r>
        <w:rPr>
          <w:rFonts w:hint="eastAsia"/>
        </w:rPr>
        <w:br/>
      </w:r>
      <w:r>
        <w:rPr>
          <w:rFonts w:hint="eastAsia"/>
        </w:rPr>
        <w:t>　　第一节 中国沙发产业发展现状</w:t>
      </w:r>
      <w:r>
        <w:rPr>
          <w:rFonts w:hint="eastAsia"/>
        </w:rPr>
        <w:br/>
      </w:r>
      <w:r>
        <w:rPr>
          <w:rFonts w:hint="eastAsia"/>
        </w:rPr>
        <w:t>　　第二节 中国沙发产业经济运行现状</w:t>
      </w:r>
      <w:r>
        <w:rPr>
          <w:rFonts w:hint="eastAsia"/>
        </w:rPr>
        <w:br/>
      </w:r>
      <w:r>
        <w:rPr>
          <w:rFonts w:hint="eastAsia"/>
        </w:rPr>
        <w:t>　　第三节 中国沙发产业存在的问题及发展障碍分析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中国沙发产业发展趋势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中国沙发市场现状及发展趋势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中国沙发行业产量情况分析</w:t>
      </w:r>
      <w:r>
        <w:rPr>
          <w:rFonts w:hint="eastAsia"/>
        </w:rPr>
        <w:br/>
      </w:r>
      <w:r>
        <w:rPr>
          <w:rFonts w:hint="eastAsia"/>
        </w:rPr>
        <w:t>　　第二节 中国沙发市场需求情况分析</w:t>
      </w:r>
      <w:r>
        <w:rPr>
          <w:rFonts w:hint="eastAsia"/>
        </w:rPr>
        <w:br/>
      </w:r>
      <w:r>
        <w:rPr>
          <w:rFonts w:hint="eastAsia"/>
        </w:rPr>
        <w:t>　　第三节 中国沙发市场存在的问题及障碍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中国沙发市场发展潜力及发展趋势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中国沙发产业基本竞争战略</w:t>
      </w:r>
      <w:r>
        <w:rPr>
          <w:rFonts w:hint="eastAsia"/>
        </w:rPr>
        <w:br/>
      </w:r>
      <w:r>
        <w:rPr>
          <w:rFonts w:hint="eastAsia"/>
        </w:rPr>
        <w:t>　　第一节 沙发成本领先战略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中国沙发产业市场竞争策略分析</w:t>
      </w:r>
      <w:r>
        <w:rPr>
          <w:rFonts w:hint="eastAsia"/>
        </w:rPr>
        <w:br/>
      </w:r>
      <w:r>
        <w:rPr>
          <w:rFonts w:hint="eastAsia"/>
        </w:rPr>
        <w:t>　　第一节 沙发产业市场五种竞争动力模式结构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一、沙发行业内现有企业的竞争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四、沙发供应商的讨价还价能力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五、沙发购买者的讨价还价能力</w:t>
      </w:r>
      <w:r>
        <w:rPr>
          <w:rFonts w:hint="eastAsia"/>
        </w:rPr>
        <w:br/>
      </w:r>
      <w:r>
        <w:rPr>
          <w:rFonts w:hint="eastAsia"/>
        </w:rPr>
        <w:t>　　第二节 沙发产业市场核心竞争力的塑造要素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中国沙发产业市场营销策略竞争分析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沙发市场产品策略</w:t>
      </w:r>
      <w:r>
        <w:rPr>
          <w:rFonts w:hint="eastAsia"/>
        </w:rPr>
        <w:br/>
      </w:r>
      <w:r>
        <w:rPr>
          <w:rFonts w:hint="eastAsia"/>
        </w:rPr>
        <w:t>　　第二节 沙发市场渠道策略</w:t>
      </w:r>
      <w:r>
        <w:rPr>
          <w:rFonts w:hint="eastAsia"/>
        </w:rPr>
        <w:br/>
      </w:r>
      <w:r>
        <w:rPr>
          <w:rFonts w:hint="eastAsia"/>
        </w:rPr>
        <w:t>　　第三节 沙发市场价格策略</w:t>
      </w:r>
      <w:r>
        <w:rPr>
          <w:rFonts w:hint="eastAsia"/>
        </w:rPr>
        <w:br/>
      </w:r>
      <w:r>
        <w:rPr>
          <w:rFonts w:hint="eastAsia"/>
        </w:rPr>
        <w:t>　　第四节 沙发广告媒体策略</w:t>
      </w:r>
      <w:r>
        <w:rPr>
          <w:rFonts w:hint="eastAsia"/>
        </w:rPr>
        <w:br/>
      </w:r>
      <w:r>
        <w:rPr>
          <w:rFonts w:hint="eastAsia"/>
        </w:rPr>
        <w:t>　　第五节 沙发客户服务策略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中国沙发产业重点企业市场竞争策略研究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沙发重点企业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2026-2032年中国沙发产业市场发展预测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2026-2032年中国沙发产业发展环境预测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四、沙发技术环境预测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2026-2032年中国沙发产业发展预测</w:t>
      </w:r>
      <w:r>
        <w:rPr>
          <w:rFonts w:hint="eastAsia"/>
        </w:rPr>
        <w:br/>
      </w:r>
      <w:r>
        <w:rPr>
          <w:rFonts w:hint="eastAsia"/>
        </w:rPr>
        <w:t>　　　　一、沙发产业竞争要素预测</w:t>
      </w:r>
      <w:r>
        <w:rPr>
          <w:rFonts w:hint="eastAsia"/>
        </w:rPr>
        <w:br/>
      </w:r>
      <w:r>
        <w:rPr>
          <w:rFonts w:hint="eastAsia"/>
        </w:rPr>
        <w:t>　　　　二、沙发产业结构预测</w:t>
      </w:r>
      <w:r>
        <w:rPr>
          <w:rFonts w:hint="eastAsia"/>
        </w:rPr>
        <w:br/>
      </w:r>
      <w:r>
        <w:rPr>
          <w:rFonts w:hint="eastAsia"/>
        </w:rPr>
        <w:t>　　　　三、沙发产业转移趋势</w:t>
      </w:r>
      <w:r>
        <w:rPr>
          <w:rFonts w:hint="eastAsia"/>
        </w:rPr>
        <w:br/>
      </w:r>
      <w:r>
        <w:rPr>
          <w:rFonts w:hint="eastAsia"/>
        </w:rPr>
        <w:t>　　　　四、沙发产业一体化预测</w:t>
      </w:r>
      <w:r>
        <w:rPr>
          <w:rFonts w:hint="eastAsia"/>
        </w:rPr>
        <w:br/>
      </w:r>
      <w:r>
        <w:rPr>
          <w:rFonts w:hint="eastAsia"/>
        </w:rPr>
        <w:t>　　　　五、沙发产业运营模式预测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2026-2032年中国沙发市场发展预测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一、2026-2032年中国沙发市场需求预测分析分析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二、2026-2032年中国沙发市场结构预测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三、2026-2032年中国沙发市场集中度预测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四、2026-2032年中国沙发市场供给预测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五、2026-2032年中国沙发市场价格预测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2026-2032年中国沙发产业市场投资机会与风险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中国沙发产业市场投资优势分析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中国沙发产业市场投资劣势分析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中国沙发产业市场投资机会分析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中国沙发产业市场投资风险分析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中国沙发产业市场竞争策略建议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中国沙发产业竞争战略建议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中⋅智⋅林⋅－中国沙发产业竞争策略建议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沙发行业历程</w:t>
      </w:r>
      <w:r>
        <w:rPr>
          <w:rFonts w:hint="eastAsia"/>
        </w:rPr>
        <w:br/>
      </w:r>
      <w:r>
        <w:rPr>
          <w:rFonts w:hint="eastAsia"/>
        </w:rPr>
        <w:t>　　图表 沙发行业生命周期</w:t>
      </w:r>
      <w:r>
        <w:rPr>
          <w:rFonts w:hint="eastAsia"/>
        </w:rPr>
        <w:br/>
      </w:r>
      <w:r>
        <w:rPr>
          <w:rFonts w:hint="eastAsia"/>
        </w:rPr>
        <w:t>　　图表 沙发行业产业链分析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2021-2026年沙发行业市场容量分析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2021-2026年中国沙发行业产量及增长趋势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2021-2026年中国沙发市场需求量及增速统计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2026年中国沙发行业需求领域分布格局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2021-2026年中国沙发行业盈利情况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2021-2026年中国沙发行业利润总额统计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2021-2026年中国沙发进口金额分析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2021-2026年中国沙发出口数量分析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2021-2026年中国沙发出口金额分析</w:t>
      </w:r>
      <w:r>
        <w:rPr>
          <w:rFonts w:hint="eastAsia"/>
        </w:rPr>
        <w:br/>
      </w:r>
      <w:r>
        <w:rPr>
          <w:rFonts w:hint="eastAsia"/>
        </w:rPr>
        <w:t>　　图表 2026年中国沙发进口国家及地区分析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2026年中国沙发出口国家及地区分析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2021-2026年中国沙发行业企业平均规模情况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**地区沙发行业市场需求情况</w:t>
      </w:r>
      <w:r>
        <w:rPr>
          <w:rFonts w:hint="eastAsia"/>
        </w:rPr>
        <w:br/>
      </w:r>
      <w:r>
        <w:rPr>
          <w:rFonts w:hint="eastAsia"/>
        </w:rPr>
        <w:t>　　图表 **地区沙发市场规模及增长情况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**地区沙发行业市场需求情况</w:t>
      </w:r>
      <w:r>
        <w:rPr>
          <w:rFonts w:hint="eastAsia"/>
        </w:rPr>
        <w:br/>
      </w:r>
      <w:r>
        <w:rPr>
          <w:rFonts w:hint="eastAsia"/>
        </w:rPr>
        <w:t>　　图表 **地区沙发市场规模及增长情况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**地区沙发行业市场需求情况</w:t>
      </w:r>
      <w:r>
        <w:rPr>
          <w:rFonts w:hint="eastAsia"/>
        </w:rPr>
        <w:br/>
      </w:r>
      <w:r>
        <w:rPr>
          <w:rFonts w:hint="eastAsia"/>
        </w:rPr>
        <w:t>　　图表 **地区沙发市场规模及增长情况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沙发重点企业（一）基本信息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沙发重点企业（一）经营情况分析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沙发重点企业（一）主要经济指标情况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沙发重点企业（一）盈利能力情况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沙发重点企业（二）经营情况分析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沙发重点企业（二）主要经济指标情况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沙发重点企业（二）盈利能力情况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沙发企业信息</w:t>
      </w:r>
      <w:r>
        <w:rPr>
          <w:rFonts w:hint="eastAsia"/>
        </w:rPr>
        <w:br/>
      </w:r>
      <w:r>
        <w:rPr>
          <w:rFonts w:hint="eastAsia"/>
        </w:rPr>
        <w:t>　　图表 沙发企业经营情况分析</w:t>
      </w:r>
      <w:r>
        <w:rPr>
          <w:rFonts w:hint="eastAsia"/>
        </w:rPr>
        <w:br/>
      </w:r>
      <w:r>
        <w:rPr>
          <w:rFonts w:hint="eastAsia"/>
        </w:rPr>
        <w:t>　　图表 沙发重点企业（三）主要经济指标情况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沙发重点企业（三）盈利能力情况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2026-2032年中国沙发行业产能预测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2026-2032年中国沙发行业产量预测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2026-2032年中国沙发市场需求量预测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2026-2032年中国沙发行业供需平衡预测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2026-2032年中国沙发行业市场容量预测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2026-2032年中国沙发行业市场规模预测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2026-2032年中国沙发市场前景分析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2026-2032年中国沙发发展趋势预测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9db473d8314ad0" w:history="1">
        <w:r>
          <w:rPr>
            <w:rStyle w:val="Hyperlink"/>
          </w:rPr>
          <w:t>中国沙发市场调研与发展前景分析报告（2026年版）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9db473d8314ad0" w:history="1">
        <w:r>
          <w:rPr>
            <w:rStyle w:val="Hyperlink"/>
          </w:rPr>
          <w:t>https://www.20087.com/A/53/ShaFaFaZhanQuShi.html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热点：沙发头发、沙发翻新换皮多少钱一套、沙发的种类、沙发背景墙图片大全、沙发发质是什么头发、沙发的英文、桌子的英文、沙发床、沙发英语怎么读sofa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04e998e9874176" w:history="1">
      <w:r>
        <w:rPr>
          <w:rStyle w:val="Hyperlink"/>
        </w:rPr>
        <w:t>中国沙发市场调研与发展前景分析报告（2026年版）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3/ShaFaFaZhanQuShi.html" TargetMode="External" Id="R929db473d8314a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3/ShaFaFaZhanQuShi.html" TargetMode="External" Id="Ra604e998e98741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2026-07-19T06:45:00Z</dcterms:created>
  <dcterms:modified xsi:type="dcterms:W3CDTF">2026-07-19T07:45:00Z</dcterms:modified>
  <dc:subject>中国沙发市场调研与发展前景分析报告（2026年版）</dc:subject>
  <dc:title>中国沙发市场调研与发展前景分析报告（2026年版）</dc:title>
  <cp:keywords>中国沙发市场调研与发展前景分析报告（2026年版）</cp:keywords>
  <dc:description>中国沙发市场调研与发展前景分析报告（2026年版）</dc:description>
</cp:coreProperties>
</file>