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3fa126c42945d7" w:history="1">
              <w:r>
                <w:rPr>
                  <w:rStyle w:val="Hyperlink"/>
                </w:rPr>
                <w:t>2026-2032年中国常规水稻种子发展现状与前景趋势预测报告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3fa126c42945d7" w:history="1">
              <w:r>
                <w:rPr>
                  <w:rStyle w:val="Hyperlink"/>
                </w:rPr>
                <w:t>2026-2032年中国常规水稻种子发展现状与前景趋势预测报告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3fa126c42945d7" w:history="1">
                <w:r>
                  <w:rPr>
                    <w:rStyle w:val="Hyperlink"/>
                  </w:rPr>
                  <w:t>https://www.20087.com/0/65/ChangGuiShuiDaoZhongZiShiChangQianJing.html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常规水稻种子是通过自花授粉繁殖、遗传性状稳定、后代可留种再用的水稻品种，与杂交水稻种子形成并行品类。常规水稻种子商品化率低于杂交水稻，但在部分种植区域仍保持较大种植面积，主要因常规稻种成本较低、适应性较强，且适合小规模农户自主留种。当前常规水稻种子市场呈现结构性分化：普通常规稻种价格弹性较弱，优质常规稻种则因口感、食味值、加工适应性及品牌溢价获得更高市场认可。育种端正从单纯追求高产转向产量、品质、抗性、生育期及适应性综合优化，分子标记辅助选择、基因编辑及抗逆性状导入加速应用。制种端受气候波动、病虫害压力及制种基地集中度影响，种子质量稳定性与供种保障能力仍是行业关注重点。</w:t>
      </w:r>
      <w:r>
        <w:rPr>
          <w:rFonts w:hint="eastAsia"/>
        </w:rPr>
        <w:br/>
      </w:r>
      <w:r>
        <w:rPr>
          <w:rFonts w:hint="eastAsia"/>
        </w:rPr>
        <w:t>　　未来，常规水稻种子将围绕优质化、专用化、抗逆化及生物技术融合持续升级。市场调研网认为，优质食味稻、功能性稻（如高抗性淀粉、低GI、富硒）及加工专用稻种将获得更高溢价空间，推动常规稻从“口粮品种”向“价值品种”演进。耐寒、耐旱、耐盐碱及抗病虫品种在气候变化与边际耕地利用背景下需求增强，短生育期品种在双季稻区与再生稻模式中的适配性提升。生物技术品种审定提速，转基因抗虫稻、节水抗旱稻等新型常规稻种有望逐步扩大应用。商业化育种体系完善与龙头企业研发能力增强，将推动常规水稻种子从分散供给向品种标准化、质量可追溯及区域定制化方向发展，具备种质资源积累与生物育种能力的机构将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3fa126c42945d7" w:history="1">
        <w:r>
          <w:rPr>
            <w:rStyle w:val="Hyperlink"/>
          </w:rPr>
          <w:t>2026-2032年中国常规水稻种子发展现状与前景趋势预测报告</w:t>
        </w:r>
      </w:hyperlink>
      <w:r>
        <w:rPr>
          <w:rFonts w:hint="eastAsia"/>
        </w:rPr>
        <w:t>》，2025年常规水稻种子行业市场规模达 亿元，预计2032年市场规模将达 亿元，期间年均复合增长率（CAGR）达 %。报告基于国家权威机构及相关协会的详实数据，结合一手调研资料，全面分析了常规水稻种子行业的发展环境、市场规模及未来预测。报告详细解读了常规水稻种子重点地区的市场表现、供需状况及价格趋势，并对常规水稻种子进出口情况进行了前景预测。同时，报告深入探讨了常规水稻种子技术现状与未来发展方向，重点分析了领先企业的经营表现及市场竞争力。通过SWOT分析，报告揭示了常规水稻种子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常规水稻种子行业界定</w:t>
      </w:r>
      <w:r>
        <w:rPr>
          <w:rFonts w:hint="eastAsia"/>
        </w:rPr>
        <w:br/>
      </w:r>
      <w:r>
        <w:rPr>
          <w:rFonts w:hint="eastAsia"/>
        </w:rPr>
        <w:t>　　第一节 常规水稻种子行业定义</w:t>
      </w:r>
      <w:r>
        <w:rPr>
          <w:rFonts w:hint="eastAsia"/>
        </w:rPr>
        <w:br/>
      </w:r>
      <w:r>
        <w:rPr>
          <w:rFonts w:hint="eastAsia"/>
        </w:rPr>
        <w:t>　　第二节 常规水稻种子行业特点分析</w:t>
      </w:r>
      <w:r>
        <w:rPr>
          <w:rFonts w:hint="eastAsia"/>
        </w:rPr>
        <w:br/>
      </w:r>
      <w:r>
        <w:rPr>
          <w:rFonts w:hint="eastAsia"/>
        </w:rPr>
        <w:t>　　第三节 常规水稻种子产业链分析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中国常规水稻种子行业发展环境分析</w:t>
      </w:r>
      <w:r>
        <w:rPr>
          <w:rFonts w:hint="eastAsia"/>
        </w:rPr>
        <w:br/>
      </w:r>
      <w:r>
        <w:rPr>
          <w:rFonts w:hint="eastAsia"/>
        </w:rPr>
        <w:t>　　第一节 常规水稻种子行业经济环境分析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2025-2026年中国常规水稻种子技术发展研究</w:t>
      </w:r>
      <w:r>
        <w:rPr>
          <w:rFonts w:hint="eastAsia"/>
        </w:rPr>
        <w:br/>
      </w:r>
      <w:r>
        <w:rPr>
          <w:rFonts w:hint="eastAsia"/>
        </w:rPr>
        <w:t>　　第一节 当前常规水稻种子技术发展现状</w:t>
      </w:r>
      <w:r>
        <w:rPr>
          <w:rFonts w:hint="eastAsia"/>
        </w:rPr>
        <w:br/>
      </w:r>
      <w:r>
        <w:rPr>
          <w:rFonts w:hint="eastAsia"/>
        </w:rPr>
        <w:t>　　第二节 国内外常规水稻种子技术差异与原因</w:t>
      </w:r>
      <w:r>
        <w:rPr>
          <w:rFonts w:hint="eastAsia"/>
        </w:rPr>
        <w:br/>
      </w:r>
      <w:r>
        <w:rPr>
          <w:rFonts w:hint="eastAsia"/>
        </w:rPr>
        <w:t>　　第三节 常规水稻种子技术创新与发展趋势预测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技术进步对常规水稻种子行业的影响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2026年全球常规水稻种子行业市场运行形势分析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2026年全球常规水稻种子行业发展概况</w:t>
      </w:r>
      <w:r>
        <w:rPr>
          <w:rFonts w:hint="eastAsia"/>
        </w:rPr>
        <w:br/>
      </w:r>
      <w:r>
        <w:rPr>
          <w:rFonts w:hint="eastAsia"/>
        </w:rPr>
        <w:t>　　第二节 全球常规水稻种子行业发展走势</w:t>
      </w:r>
      <w:r>
        <w:rPr>
          <w:rFonts w:hint="eastAsia"/>
        </w:rPr>
        <w:br/>
      </w:r>
      <w:r>
        <w:rPr>
          <w:rFonts w:hint="eastAsia"/>
        </w:rPr>
        <w:t>　　　　二、全球常规水稻种子行业市场分布情况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三、全球常规水稻种子行业发展趋势分析</w:t>
      </w:r>
      <w:r>
        <w:rPr>
          <w:rFonts w:hint="eastAsia"/>
        </w:rPr>
        <w:br/>
      </w:r>
      <w:r>
        <w:rPr>
          <w:rFonts w:hint="eastAsia"/>
        </w:rPr>
        <w:t>　　第三节 全球常规水稻种子行业重点国家和区域分析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中国常规水稻种子行业发展调研</w:t>
      </w:r>
      <w:r>
        <w:rPr>
          <w:rFonts w:hint="eastAsia"/>
        </w:rPr>
        <w:br/>
      </w:r>
      <w:r>
        <w:rPr>
          <w:rFonts w:hint="eastAsia"/>
        </w:rPr>
        <w:t>　　第一节 中国常规水稻种子市场现状分析</w:t>
      </w:r>
      <w:r>
        <w:rPr>
          <w:rFonts w:hint="eastAsia"/>
        </w:rPr>
        <w:br/>
      </w:r>
      <w:r>
        <w:rPr>
          <w:rFonts w:hint="eastAsia"/>
        </w:rPr>
        <w:t>　　第二节 中国常规水稻种子行业产量情况分析及预测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一、常规水稻种子总体产能规模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三、2020-2025年中国常规水稻种子行业产量统计分析</w:t>
      </w:r>
      <w:r>
        <w:rPr>
          <w:rFonts w:hint="eastAsia"/>
        </w:rPr>
        <w:br/>
      </w:r>
      <w:r>
        <w:rPr>
          <w:rFonts w:hint="eastAsia"/>
        </w:rPr>
        <w:t>　　　　二、常规水稻种子生产区域分布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三、2026-2032年中国常规水稻种子行业产量预测分析</w:t>
      </w:r>
      <w:r>
        <w:rPr>
          <w:rFonts w:hint="eastAsia"/>
        </w:rPr>
        <w:br/>
      </w:r>
      <w:r>
        <w:rPr>
          <w:rFonts w:hint="eastAsia"/>
        </w:rPr>
        <w:t>　　第三节 中国常规水稻种子市场需求分析及预测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一、中国常规水稻种子市场需求特点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二、2020-2025年中国常规水稻种子市场需求量统计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三、2026-2032年中国常规水稻种子市场需求量预测分析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常规水稻种子行业细分产品市场调研分析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2020-2025年中国常规水稻种子行业重点地区调研分析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一、中国常规水稻种子行业重点区域市场结构调研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二、**地区常规水稻种子市场调研分析</w:t>
      </w:r>
      <w:r>
        <w:rPr>
          <w:rFonts w:hint="eastAsia"/>
        </w:rPr>
        <w:br/>
      </w:r>
      <w:r>
        <w:rPr>
          <w:rFonts w:hint="eastAsia"/>
        </w:rPr>
        <w:t>　　　　三、**地区常规水稻种子市场调研分析</w:t>
      </w:r>
      <w:r>
        <w:rPr>
          <w:rFonts w:hint="eastAsia"/>
        </w:rPr>
        <w:br/>
      </w:r>
      <w:r>
        <w:rPr>
          <w:rFonts w:hint="eastAsia"/>
        </w:rPr>
        <w:t>　　　　四、**地区常规水稻种子市场调研分析</w:t>
      </w:r>
      <w:r>
        <w:rPr>
          <w:rFonts w:hint="eastAsia"/>
        </w:rPr>
        <w:br/>
      </w:r>
      <w:r>
        <w:rPr>
          <w:rFonts w:hint="eastAsia"/>
        </w:rPr>
        <w:t>　　　　五、**地区常规水稻种子市场调研分析</w:t>
      </w:r>
      <w:r>
        <w:rPr>
          <w:rFonts w:hint="eastAsia"/>
        </w:rPr>
        <w:br/>
      </w:r>
      <w:r>
        <w:rPr>
          <w:rFonts w:hint="eastAsia"/>
        </w:rPr>
        <w:t>　　　　六、**地区常规水稻种子市场调研分析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中国常规水稻种子行业进出口情况分析预测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2020-2025年中国常规水稻种子行业进出口情况分析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一、2020-2025年中国常规水稻种子行业进口分析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二、2020-2025年中国常规水稻种子行业出口分析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2026-2032年中国常规水稻种子行业进出口情况预测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一、2026-2032年中国常规水稻种子行业进口预测分析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二、2026-2032年中国常规水稻种子行业出口预测分析</w:t>
      </w:r>
      <w:r>
        <w:rPr>
          <w:rFonts w:hint="eastAsia"/>
        </w:rPr>
        <w:br/>
      </w:r>
      <w:r>
        <w:rPr>
          <w:rFonts w:hint="eastAsia"/>
        </w:rPr>
        <w:t>　　第三节 影响常规水稻种子行业进出口变化的主要原因分析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常规水稻种子行业竞争格局分析</w:t>
      </w:r>
      <w:r>
        <w:rPr>
          <w:rFonts w:hint="eastAsia"/>
        </w:rPr>
        <w:br/>
      </w:r>
      <w:r>
        <w:rPr>
          <w:rFonts w:hint="eastAsia"/>
        </w:rPr>
        <w:t>　　第一节 常规水稻种子行业集中度分析</w:t>
      </w:r>
      <w:r>
        <w:rPr>
          <w:rFonts w:hint="eastAsia"/>
        </w:rPr>
        <w:br/>
      </w:r>
      <w:r>
        <w:rPr>
          <w:rFonts w:hint="eastAsia"/>
        </w:rPr>
        <w:t>　　　　一、常规水稻种子市场集中度分析</w:t>
      </w:r>
      <w:r>
        <w:rPr>
          <w:rFonts w:hint="eastAsia"/>
        </w:rPr>
        <w:br/>
      </w:r>
      <w:r>
        <w:rPr>
          <w:rFonts w:hint="eastAsia"/>
        </w:rPr>
        <w:t>　　　　二、常规水稻种子企业集中度分析</w:t>
      </w:r>
      <w:r>
        <w:rPr>
          <w:rFonts w:hint="eastAsia"/>
        </w:rPr>
        <w:br/>
      </w:r>
      <w:r>
        <w:rPr>
          <w:rFonts w:hint="eastAsia"/>
        </w:rPr>
        <w:t>　　　　三、常规水稻种子区域集中度分析</w:t>
      </w:r>
      <w:r>
        <w:rPr>
          <w:rFonts w:hint="eastAsia"/>
        </w:rPr>
        <w:br/>
      </w:r>
      <w:r>
        <w:rPr>
          <w:rFonts w:hint="eastAsia"/>
        </w:rPr>
        <w:t>　　第二节 常规水稻种子行业主要企业竞争力分析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常规水稻种子行业竞争格局分析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一、2026年常规水稻种子行业竞争分析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二、2026年中外常规水稻种子产品竞争分析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三、2020-2025年我国常规水稻种子市场竞争分析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四、2026-2032年国内主要常规水稻种子企业动向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常规水稻种子行业重点企业发展调研</w:t>
      </w:r>
      <w:r>
        <w:rPr>
          <w:rFonts w:hint="eastAsia"/>
        </w:rPr>
        <w:br/>
      </w:r>
      <w:r>
        <w:rPr>
          <w:rFonts w:hint="eastAsia"/>
        </w:rPr>
        <w:t>　　第一节 常规水稻种子重点企业（一）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常规水稻种子重点企业（二）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常规水稻种子重点企业（三）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常规水稻种子重点企业（四）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常规水稻种子重点企业（五）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常规水稻种子重点企业（六）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常规水稻种子企业管理策略建议</w:t>
      </w:r>
      <w:r>
        <w:rPr>
          <w:rFonts w:hint="eastAsia"/>
        </w:rPr>
        <w:br/>
      </w:r>
      <w:r>
        <w:rPr>
          <w:rFonts w:hint="eastAsia"/>
        </w:rPr>
        <w:t>　　第一节 提高常规水稻种子企业竞争力的策略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一、提高中国常规水稻种子企业核心竞争力的对策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二、常规水稻种子企业提升竞争力的主要方向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三、影响常规水稻种子企业核心竞争力的因素及提升途径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四、提高常规水稻种子企业竞争力的策略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对我国常规水稻种子品牌的战略思考</w:t>
      </w:r>
      <w:r>
        <w:rPr>
          <w:rFonts w:hint="eastAsia"/>
        </w:rPr>
        <w:br/>
      </w:r>
      <w:r>
        <w:rPr>
          <w:rFonts w:hint="eastAsia"/>
        </w:rPr>
        <w:t>　　　　一、常规水稻种子实施品牌战略的意义</w:t>
      </w:r>
      <w:r>
        <w:rPr>
          <w:rFonts w:hint="eastAsia"/>
        </w:rPr>
        <w:br/>
      </w:r>
      <w:r>
        <w:rPr>
          <w:rFonts w:hint="eastAsia"/>
        </w:rPr>
        <w:t>　　　　二、常规水稻种子企业品牌的现状分析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三、我国常规水稻种子企业的品牌战略</w:t>
      </w:r>
      <w:r>
        <w:rPr>
          <w:rFonts w:hint="eastAsia"/>
        </w:rPr>
        <w:br/>
      </w:r>
      <w:r>
        <w:rPr>
          <w:rFonts w:hint="eastAsia"/>
        </w:rPr>
        <w:t>　　　　四、常规水稻种子品牌战略管理的策略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2026-2032年中国常规水稻种子行业前景与风险预测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2026年中国常规水稻种子市场前景分析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2026-2032年中国常规水稻种子发展趋势预测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2026-2032年中国常规水稻种子行业投资特性分析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一、2026-2032年中国常规水稻种子行业进入壁垒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二、2026-2032年中国常规水稻种子行业盈利模式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三、2026-2032年中国常规水稻种子行业盈利因素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2026-2032年中国常规水稻种子行业投资机会分析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一、2026-2032年中国常规水稻种子细分市场投资机会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二、2026-2032年中国常规水稻种子行业区域市场投资潜力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2026-2032年中国常规水稻种子行业投资风险分析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一、2026-2032年中国常规水稻种子行业市场竞争风险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二、2026-2032年中国常规水稻种子行业技术风险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三、2026-2032年中国常规水稻种子行业政策风险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四、2026-2032年中国常规水稻种子行业进入退出风险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2026年常规水稻种子行业多维发展策略专题研究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2026年常规水稻种子行业降本增效与转型升级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一、常规水稻种子企业降本增效实施路径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2、智能制造提升常规水稻种子生产效率</w:t>
      </w:r>
      <w:r>
        <w:rPr>
          <w:rFonts w:hint="eastAsia"/>
        </w:rPr>
        <w:br/>
      </w:r>
      <w:r>
        <w:rPr>
          <w:rFonts w:hint="eastAsia"/>
        </w:rPr>
        <w:t>　　　　二、常规水稻种子产业转型升级关键举措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1、传统常规水稻种子业务数字化改造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2026年常规水稻种子行业价值评估与全球布局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一、常规水稻种子企业价值评估体系构建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1、常规水稻种子行业估值模型分析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2、成长性常规水稻种子企业筛选标准</w:t>
      </w:r>
      <w:r>
        <w:rPr>
          <w:rFonts w:hint="eastAsia"/>
        </w:rPr>
        <w:br/>
      </w:r>
      <w:r>
        <w:rPr>
          <w:rFonts w:hint="eastAsia"/>
        </w:rPr>
        <w:t>　　　　二、常规水稻种子行业出海布局战略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1、重点海外常规水稻种子市场投资机遇</w:t>
      </w:r>
      <w:r>
        <w:rPr>
          <w:rFonts w:hint="eastAsia"/>
        </w:rPr>
        <w:br/>
      </w:r>
      <w:r>
        <w:rPr>
          <w:rFonts w:hint="eastAsia"/>
        </w:rPr>
        <w:t>　　　　　　2、跨境常规水稻种子贸易风险应对策略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2026年常规水稻种子行业标准体系与产业治理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一、常规水稻种子行业标准建设规划</w:t>
      </w:r>
      <w:r>
        <w:rPr>
          <w:rFonts w:hint="eastAsia"/>
        </w:rPr>
        <w:br/>
      </w:r>
      <w:r>
        <w:rPr>
          <w:rFonts w:hint="eastAsia"/>
        </w:rPr>
        <w:t>　　　　　　1、常规水稻种子产品质量标准升级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2、国际常规水稻种子标准对接路径</w:t>
      </w:r>
      <w:r>
        <w:rPr>
          <w:rFonts w:hint="eastAsia"/>
        </w:rPr>
        <w:br/>
      </w:r>
      <w:r>
        <w:rPr>
          <w:rFonts w:hint="eastAsia"/>
        </w:rPr>
        <w:t>　　　　二、常规水稻种子产业治理现代化建议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1、常规水稻种子行业监管创新机制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2、区域常规水稻种子产业集群培育政策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常规水稻种子行业研究结论</w:t>
      </w:r>
      <w:r>
        <w:rPr>
          <w:rFonts w:hint="eastAsia"/>
        </w:rPr>
        <w:br/>
      </w:r>
      <w:r>
        <w:rPr>
          <w:rFonts w:hint="eastAsia"/>
        </w:rPr>
        <w:t>　　第二节 常规水稻种子行业投资价值评估</w:t>
      </w:r>
      <w:r>
        <w:rPr>
          <w:rFonts w:hint="eastAsia"/>
        </w:rPr>
        <w:br/>
      </w:r>
      <w:r>
        <w:rPr>
          <w:rFonts w:hint="eastAsia"/>
        </w:rPr>
        <w:t>　　第三节 中-智林：常规水稻种子行业投资建议</w:t>
      </w:r>
      <w:r>
        <w:rPr>
          <w:rFonts w:hint="eastAsia"/>
        </w:rPr>
        <w:br/>
      </w:r>
      <w:r>
        <w:rPr>
          <w:rFonts w:hint="eastAsia"/>
        </w:rPr>
        <w:t>　　　　一、常规水稻种子行业投资策略建议</w:t>
      </w:r>
      <w:r>
        <w:rPr>
          <w:rFonts w:hint="eastAsia"/>
        </w:rPr>
        <w:br/>
      </w:r>
      <w:r>
        <w:rPr>
          <w:rFonts w:hint="eastAsia"/>
        </w:rPr>
        <w:t>　　　　二、常规水稻种子行业投资方向建议</w:t>
      </w:r>
      <w:r>
        <w:rPr>
          <w:rFonts w:hint="eastAsia"/>
        </w:rPr>
        <w:br/>
      </w:r>
      <w:r>
        <w:rPr>
          <w:rFonts w:hint="eastAsia"/>
        </w:rPr>
        <w:t>　　　　三、常规水稻种子行业投资方式建议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常规水稻种子行业类别</w:t>
      </w:r>
      <w:r>
        <w:rPr>
          <w:rFonts w:hint="eastAsia"/>
        </w:rPr>
        <w:br/>
      </w:r>
      <w:r>
        <w:rPr>
          <w:rFonts w:hint="eastAsia"/>
        </w:rPr>
        <w:t>　　图表 常规水稻种子行业产业链调研</w:t>
      </w:r>
      <w:r>
        <w:rPr>
          <w:rFonts w:hint="eastAsia"/>
        </w:rPr>
        <w:br/>
      </w:r>
      <w:r>
        <w:rPr>
          <w:rFonts w:hint="eastAsia"/>
        </w:rPr>
        <w:t>　　图表 常规水稻种子行业现状</w:t>
      </w:r>
      <w:r>
        <w:rPr>
          <w:rFonts w:hint="eastAsia"/>
        </w:rPr>
        <w:br/>
      </w:r>
      <w:r>
        <w:rPr>
          <w:rFonts w:hint="eastAsia"/>
        </w:rPr>
        <w:t>　　图表 常规水稻种子行业标准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2020-2025年中国常规水稻种子行业市场规模</w:t>
      </w:r>
      <w:r>
        <w:rPr>
          <w:rFonts w:hint="eastAsia"/>
        </w:rPr>
        <w:br/>
      </w:r>
      <w:r>
        <w:rPr>
          <w:rFonts w:hint="eastAsia"/>
        </w:rPr>
        <w:t>　　图表 2026年中国常规水稻种子行业产能</w:t>
      </w:r>
      <w:r>
        <w:rPr>
          <w:rFonts w:hint="eastAsia"/>
        </w:rPr>
        <w:br/>
      </w:r>
      <w:r>
        <w:rPr>
          <w:rFonts w:hint="eastAsia"/>
        </w:rPr>
        <w:t>　　图表 2020-2025年中国常规水稻种子行业产量统计</w:t>
      </w:r>
      <w:r>
        <w:rPr>
          <w:rFonts w:hint="eastAsia"/>
        </w:rPr>
        <w:br/>
      </w:r>
      <w:r>
        <w:rPr>
          <w:rFonts w:hint="eastAsia"/>
        </w:rPr>
        <w:t>　　图表 常规水稻种子行业动态</w:t>
      </w:r>
      <w:r>
        <w:rPr>
          <w:rFonts w:hint="eastAsia"/>
        </w:rPr>
        <w:br/>
      </w:r>
      <w:r>
        <w:rPr>
          <w:rFonts w:hint="eastAsia"/>
        </w:rPr>
        <w:t>　　图表 2020-2025年中国常规水稻种子市场需求量</w:t>
      </w:r>
      <w:r>
        <w:rPr>
          <w:rFonts w:hint="eastAsia"/>
        </w:rPr>
        <w:br/>
      </w:r>
      <w:r>
        <w:rPr>
          <w:rFonts w:hint="eastAsia"/>
        </w:rPr>
        <w:t>　　图表 2026年中国常规水稻种子行业需求区域调研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2020-2025年中国常规水稻种子行情</w:t>
      </w:r>
      <w:r>
        <w:rPr>
          <w:rFonts w:hint="eastAsia"/>
        </w:rPr>
        <w:br/>
      </w:r>
      <w:r>
        <w:rPr>
          <w:rFonts w:hint="eastAsia"/>
        </w:rPr>
        <w:t>　　图表 2020-2025年中国常规水稻种子价格走势图</w:t>
      </w:r>
      <w:r>
        <w:rPr>
          <w:rFonts w:hint="eastAsia"/>
        </w:rPr>
        <w:br/>
      </w:r>
      <w:r>
        <w:rPr>
          <w:rFonts w:hint="eastAsia"/>
        </w:rPr>
        <w:t>　　图表 2020-2025年中国常规水稻种子行业销售收入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2020-2025年中国常规水稻种子行业盈利情况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2020-2025年中国常规水稻种子行业利润总额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2020-2025年中国常规水稻种子进口统计</w:t>
      </w:r>
      <w:r>
        <w:rPr>
          <w:rFonts w:hint="eastAsia"/>
        </w:rPr>
        <w:br/>
      </w:r>
      <w:r>
        <w:rPr>
          <w:rFonts w:hint="eastAsia"/>
        </w:rPr>
        <w:t>　　图表 2020-2025年中国常规水稻种子出口统计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2020-2025年中国常规水稻种子行业企业数量统计</w:t>
      </w:r>
      <w:r>
        <w:rPr>
          <w:rFonts w:hint="eastAsia"/>
        </w:rPr>
        <w:br/>
      </w:r>
      <w:r>
        <w:rPr>
          <w:rFonts w:hint="eastAsia"/>
        </w:rPr>
        <w:t>　　图表 **地区常规水稻种子市场规模</w:t>
      </w:r>
      <w:r>
        <w:rPr>
          <w:rFonts w:hint="eastAsia"/>
        </w:rPr>
        <w:br/>
      </w:r>
      <w:r>
        <w:rPr>
          <w:rFonts w:hint="eastAsia"/>
        </w:rPr>
        <w:t>　　图表 **地区常规水稻种子行业市场需求</w:t>
      </w:r>
      <w:r>
        <w:rPr>
          <w:rFonts w:hint="eastAsia"/>
        </w:rPr>
        <w:br/>
      </w:r>
      <w:r>
        <w:rPr>
          <w:rFonts w:hint="eastAsia"/>
        </w:rPr>
        <w:t>　　图表 **地区常规水稻种子市场调研</w:t>
      </w:r>
      <w:r>
        <w:rPr>
          <w:rFonts w:hint="eastAsia"/>
        </w:rPr>
        <w:br/>
      </w:r>
      <w:r>
        <w:rPr>
          <w:rFonts w:hint="eastAsia"/>
        </w:rPr>
        <w:t>　　图表 **地区常规水稻种子行业市场需求分析</w:t>
      </w:r>
      <w:r>
        <w:rPr>
          <w:rFonts w:hint="eastAsia"/>
        </w:rPr>
        <w:br/>
      </w:r>
      <w:r>
        <w:rPr>
          <w:rFonts w:hint="eastAsia"/>
        </w:rPr>
        <w:t>　　图表 **地区常规水稻种子市场规模</w:t>
      </w:r>
      <w:r>
        <w:rPr>
          <w:rFonts w:hint="eastAsia"/>
        </w:rPr>
        <w:br/>
      </w:r>
      <w:r>
        <w:rPr>
          <w:rFonts w:hint="eastAsia"/>
        </w:rPr>
        <w:t>　　图表 **地区常规水稻种子行业市场需求</w:t>
      </w:r>
      <w:r>
        <w:rPr>
          <w:rFonts w:hint="eastAsia"/>
        </w:rPr>
        <w:br/>
      </w:r>
      <w:r>
        <w:rPr>
          <w:rFonts w:hint="eastAsia"/>
        </w:rPr>
        <w:t>　　图表 **地区常规水稻种子市场调研</w:t>
      </w:r>
      <w:r>
        <w:rPr>
          <w:rFonts w:hint="eastAsia"/>
        </w:rPr>
        <w:br/>
      </w:r>
      <w:r>
        <w:rPr>
          <w:rFonts w:hint="eastAsia"/>
        </w:rPr>
        <w:t>　　图表 **地区常规水稻种子行业市场需求分析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常规水稻种子行业竞争对手分析</w:t>
      </w:r>
      <w:r>
        <w:rPr>
          <w:rFonts w:hint="eastAsia"/>
        </w:rPr>
        <w:br/>
      </w:r>
      <w:r>
        <w:rPr>
          <w:rFonts w:hint="eastAsia"/>
        </w:rPr>
        <w:t>　　图表 常规水稻种子重点企业（一）基本信息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常规水稻种子重点企业（一）经营情况分析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常规水稻种子重点企业（一）主要经济指标情况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常规水稻种子重点企业（一）盈利能力情况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常规水稻种子重点企业（一）偿债能力情况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常规水稻种子重点企业（一）运营能力情况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常规水稻种子重点企业（一）成长能力情况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常规水稻种子重点企业（二）基本信息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常规水稻种子重点企业（二）经营情况分析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常规水稻种子重点企业（二）主要经济指标情况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常规水稻种子重点企业（二）盈利能力情况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常规水稻种子重点企业（二）偿债能力情况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常规水稻种子重点企业（二）运营能力情况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常规水稻种子重点企业（二）成长能力情况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常规水稻种子重点企业（三）基本信息</w:t>
      </w:r>
      <w:r>
        <w:rPr>
          <w:rFonts w:hint="eastAsia"/>
        </w:rPr>
        <w:br/>
      </w:r>
      <w:r>
        <w:rPr>
          <w:rFonts w:hint="eastAsia"/>
        </w:rPr>
        <w:t>　　图表 常规水稻种子重点企业（三）经营情况分析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常规水稻种子重点企业（三）主要经济指标情况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常规水稻种子重点企业（三）盈利能力情况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常规水稻种子重点企业（三）偿债能力情况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常规水稻种子重点企业（三）运营能力情况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常规水稻种子重点企业（三）成长能力情况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2026-2032年中国常规水稻种子行业产能预测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2026-2032年中国常规水稻种子行业产量预测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2026-2032年中国常规水稻种子市场需求预测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2026-2032年中国常规水稻种子行业市场规模预测</w:t>
      </w:r>
      <w:r>
        <w:rPr>
          <w:rFonts w:hint="eastAsia"/>
        </w:rPr>
        <w:br/>
      </w:r>
      <w:r>
        <w:rPr>
          <w:rFonts w:hint="eastAsia"/>
        </w:rPr>
        <w:t>　　图表 常规水稻种子行业准入条件</w:t>
      </w:r>
      <w:r>
        <w:rPr>
          <w:rFonts w:hint="eastAsia"/>
        </w:rPr>
        <w:br/>
      </w:r>
      <w:r>
        <w:rPr>
          <w:rFonts w:hint="eastAsia"/>
        </w:rPr>
        <w:t>　　图表 2026年中国常规水稻种子市场前景</w:t>
      </w:r>
      <w:r>
        <w:rPr>
          <w:rFonts w:hint="eastAsia"/>
        </w:rPr>
        <w:br/>
      </w:r>
      <w:r>
        <w:rPr>
          <w:rFonts w:hint="eastAsia"/>
        </w:rPr>
        <w:t>　　图表 2026-2032年中国常规水稻种子行业信息化</w:t>
      </w:r>
      <w:r>
        <w:rPr>
          <w:rFonts w:hint="eastAsia"/>
        </w:rPr>
        <w:br/>
      </w:r>
      <w:r>
        <w:rPr>
          <w:rFonts w:hint="eastAsia"/>
        </w:rPr>
        <w:t>　　图表 2026-2032年中国常规水稻种子行业风险分析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2026-2032年中国常规水稻种子行业发展趋势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3fa126c42945d7" w:history="1">
        <w:r>
          <w:rPr>
            <w:rStyle w:val="Hyperlink"/>
          </w:rPr>
          <w:t>2026-2032年中国常规水稻种子发展现状与前景趋势预测报告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3fa126c42945d7" w:history="1">
        <w:r>
          <w:rPr>
            <w:rStyle w:val="Hyperlink"/>
          </w:rPr>
          <w:t>https://www.20087.com/0/65/ChangGuiShuiDaoZhongZiShiChangQianJing.html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热点：常规水稻种子大全、常规水稻种子品种、常规水稻种子能出口嘛、常规水稻种子与杂交水稻种子区别、常规水稻种子常温存放注意事项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2f3fafd29641e5" w:history="1">
      <w:r>
        <w:rPr>
          <w:rStyle w:val="Hyperlink"/>
        </w:rPr>
        <w:t>2026-2032年中国常规水稻种子发展现状与前景趋势预测报告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ChangGuiShuiDaoZhongZiShiChangQianJing.html" TargetMode="External" Id="Rb73fa126c42945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ChangGuiShuiDaoZhongZiShiChangQianJing.html" TargetMode="External" Id="R7e2f3fafd29641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2026-10-18T04:45:38Z</dcterms:created>
  <dcterms:modified xsi:type="dcterms:W3CDTF">2026-10-18T05:45:38Z</dcterms:modified>
  <dc:subject>2026-2032年中国常规水稻种子发展现状与前景趋势预测报告</dc:subject>
  <dc:title>2026-2032年中国常规水稻种子发展现状与前景趋势预测报告</dc:title>
  <cp:keywords>2026-2032年中国常规水稻种子发展现状与前景趋势预测报告</cp:keywords>
  <dc:description>2026-2032年中国常规水稻种子发展现状与前景趋势预测报告</dc:description>
</cp:coreProperties>
</file>