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11ee9093d4e51" w:history="1">
              <w:r>
                <w:rPr>
                  <w:rStyle w:val="Hyperlink"/>
                </w:rPr>
                <w:t>2026-2032年全球与中国第四代杀虫剂市场分析及前景趋势预测报告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11ee9093d4e51" w:history="1">
              <w:r>
                <w:rPr>
                  <w:rStyle w:val="Hyperlink"/>
                </w:rPr>
                <w:t>2026-2032年全球与中国第四代杀虫剂市场分析及前景趋势预测报告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11ee9093d4e51" w:history="1">
                <w:r>
                  <w:rPr>
                    <w:rStyle w:val="Hyperlink"/>
                  </w:rPr>
                  <w:t>https://www.20087.com/0/55/DiSiDaiShaChongJiDeXianZhuangYuFaZhanQianJing.html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四代杀虫剂是现代绿色农业植保体系的重要组成部分，主要以昆虫行为调节剂为核心，涵盖性外激素、报警外激素及拒食剂等生物活性物质。第四代杀虫剂通过干扰害虫的正常交配、觅食等行为，以压低下一代害虫种群数量为目标，具有极高的选择毒性，对高等植物、天敌及非靶标生物安全无害。随着全球农业可持续发展理念的深化与食品安全标准的提升，第四代杀虫剂在有机种植、设施农业及综合虫害管理（IPM）中的应用日益广泛。在技术层面，缓释制剂与微胶囊技术的突破，有效解决了信息素类药剂易挥发、持效期短的痛点，大幅提升了田间应用的便捷性与防控效果。同时，与无人机精准施药及智能虫情监测系统的结合，推动了该类药剂向数字化与精准化方向转型。</w:t>
      </w:r>
      <w:r>
        <w:rPr>
          <w:rFonts w:hint="eastAsia"/>
        </w:rPr>
        <w:br/>
      </w:r>
      <w:r>
        <w:rPr>
          <w:rFonts w:hint="eastAsia"/>
        </w:rPr>
        <w:t>　　未来，第四代杀虫剂将深度融入全球生态农业与生物多样性保护体系，向更高效、更智能及多功能复合方向演进。市场调研网认为，在技术层面，新型天然产物提取与微生物发酵工艺的优化，将进一步提升活性成分的稳定性与靶向特异性，满足极端气候与复杂种植环境下的害虫防控需求。在应用拓展上，随着全球对化学农药残留与环境污染管控的趋严，具备完全生物降解特性与零残留优势的第四代杀虫剂，将在高端果蔬出口基地与生态敏感区发挥更大作用。在商业模式上，基于物联网的智能性诱监测与精准释放系统的普及，将推动害虫防治从被动施药向主动预警与生态调控转型。此外，随着全球有机农业市场的扩容，高效、合规的昆虫行为调节剂解决方案，将在全球绿色农业转型中占据重要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111ee9093d4e51" w:history="1">
        <w:r>
          <w:rPr>
            <w:rStyle w:val="Hyperlink"/>
          </w:rPr>
          <w:t>2026-2032年全球与中国第四代杀虫剂市场分析及前景趋势预测报告</w:t>
        </w:r>
      </w:hyperlink>
      <w:r>
        <w:rPr>
          <w:rFonts w:hint="eastAsia"/>
        </w:rPr>
        <w:t>》，2025年第四代杀虫剂行业市场规模达 亿元，预计2032年市场规模将达 亿元，期间年均复合增长率（CAGR）达 %。报告依托权威数据资源与长期市场监测，系统分析了第四代杀虫剂行业的市场规模、市场需求及产业链结构，深入探讨了第四代杀虫剂价格变动与细分市场特征。报告科学预测了第四代杀虫剂市场前景及未来发展趋势，重点剖析了行业集中度、竞争格局及重点企业的市场地位，并通过SWOT分析揭示了第四代杀虫剂行业机遇与潜在风险。报告为投资者及业内企业提供了全面的市场洞察与决策参考，助力把握第四代杀虫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按产品类型细分，全球第四代杀虫剂市场规模2021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吡虫啉</w:t>
      </w:r>
      <w:r>
        <w:rPr>
          <w:rFonts w:hint="eastAsia"/>
        </w:rPr>
        <w:br/>
      </w:r>
      <w:r>
        <w:rPr>
          <w:rFonts w:hint="eastAsia"/>
        </w:rPr>
        <w:t>　　　　1.3.3 啶虫脒</w:t>
      </w:r>
      <w:r>
        <w:rPr>
          <w:rFonts w:hint="eastAsia"/>
        </w:rPr>
        <w:br/>
      </w:r>
      <w:r>
        <w:rPr>
          <w:rFonts w:hint="eastAsia"/>
        </w:rPr>
        <w:t>　　　　1.3.4 噻虫嗪</w:t>
      </w:r>
      <w:r>
        <w:rPr>
          <w:rFonts w:hint="eastAsia"/>
        </w:rPr>
        <w:br/>
      </w:r>
      <w:r>
        <w:rPr>
          <w:rFonts w:hint="eastAsia"/>
        </w:rPr>
        <w:t>　　　　1.3.5 噻虫胺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产品分类，按杂环结构</w:t>
      </w:r>
      <w:r>
        <w:rPr>
          <w:rFonts w:hint="eastAsia"/>
        </w:rPr>
        <w:br/>
      </w:r>
      <w:r>
        <w:rPr>
          <w:rFonts w:hint="eastAsia"/>
        </w:rPr>
        <w:t>　　　　1.4.1 按杂环结构细分，全球第四代杀虫剂市场规模2021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氯代吡啶型</w:t>
      </w:r>
      <w:r>
        <w:rPr>
          <w:rFonts w:hint="eastAsia"/>
        </w:rPr>
        <w:br/>
      </w:r>
      <w:r>
        <w:rPr>
          <w:rFonts w:hint="eastAsia"/>
        </w:rPr>
        <w:t>　　　　1.4.3 氯代噻唑型</w:t>
      </w:r>
      <w:r>
        <w:rPr>
          <w:rFonts w:hint="eastAsia"/>
        </w:rPr>
        <w:br/>
      </w:r>
      <w:r>
        <w:rPr>
          <w:rFonts w:hint="eastAsia"/>
        </w:rPr>
        <w:t>　　　　1.4.4 呋喃型</w:t>
      </w:r>
      <w:r>
        <w:rPr>
          <w:rFonts w:hint="eastAsia"/>
        </w:rPr>
        <w:br/>
      </w:r>
      <w:r>
        <w:rPr>
          <w:rFonts w:hint="eastAsia"/>
        </w:rPr>
        <w:t>　　1.5 产品分类，按剂型</w:t>
      </w:r>
      <w:r>
        <w:rPr>
          <w:rFonts w:hint="eastAsia"/>
        </w:rPr>
        <w:br/>
      </w:r>
      <w:r>
        <w:rPr>
          <w:rFonts w:hint="eastAsia"/>
        </w:rPr>
        <w:t>　　　　1.5.1 按剂型细分，全球第四代杀虫剂市场规模2021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悬浮剂</w:t>
      </w:r>
      <w:r>
        <w:rPr>
          <w:rFonts w:hint="eastAsia"/>
        </w:rPr>
        <w:br/>
      </w:r>
      <w:r>
        <w:rPr>
          <w:rFonts w:hint="eastAsia"/>
        </w:rPr>
        <w:t>　　　　1.5.3 水分散粒剂</w:t>
      </w:r>
      <w:r>
        <w:rPr>
          <w:rFonts w:hint="eastAsia"/>
        </w:rPr>
        <w:br/>
      </w:r>
      <w:r>
        <w:rPr>
          <w:rFonts w:hint="eastAsia"/>
        </w:rPr>
        <w:t>　　　　1.5.4 可溶液剂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按应用细分，全球第四代杀虫剂市场规模2021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谷物</w:t>
      </w:r>
      <w:r>
        <w:rPr>
          <w:rFonts w:hint="eastAsia"/>
        </w:rPr>
        <w:br/>
      </w:r>
      <w:r>
        <w:rPr>
          <w:rFonts w:hint="eastAsia"/>
        </w:rPr>
        <w:t>　　　　1.6.3 油料及豆类</w:t>
      </w:r>
      <w:r>
        <w:rPr>
          <w:rFonts w:hint="eastAsia"/>
        </w:rPr>
        <w:br/>
      </w:r>
      <w:r>
        <w:rPr>
          <w:rFonts w:hint="eastAsia"/>
        </w:rPr>
        <w:t>　　　　1.6.4 水果及蔬菜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第四代杀虫剂行业发展总体概况</w:t>
      </w:r>
      <w:r>
        <w:rPr>
          <w:rFonts w:hint="eastAsia"/>
        </w:rPr>
        <w:br/>
      </w:r>
      <w:r>
        <w:rPr>
          <w:rFonts w:hint="eastAsia"/>
        </w:rPr>
        <w:t>　　　　1.7.2 第四代杀虫剂行业发展主要特点</w:t>
      </w:r>
      <w:r>
        <w:rPr>
          <w:rFonts w:hint="eastAsia"/>
        </w:rPr>
        <w:br/>
      </w:r>
      <w:r>
        <w:rPr>
          <w:rFonts w:hint="eastAsia"/>
        </w:rPr>
        <w:t>　　　　1.7.3 第四代杀虫剂行业发展影响因素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第四代杀虫剂有利因素</w:t>
      </w:r>
      <w:r>
        <w:rPr>
          <w:rFonts w:hint="eastAsia"/>
        </w:rPr>
        <w:br/>
      </w:r>
      <w:r>
        <w:rPr>
          <w:rFonts w:hint="eastAsia"/>
        </w:rPr>
        <w:t>　　　　1.7.3 .2 第四代杀虫剂不利因素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全球市场，近三年第四代杀虫剂主要企业占有率及排名（按销量）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第四代杀虫剂主要企业在国际市场占有率（按销量，2023-2026）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2025年第四代杀虫剂主要企业在国际市场排名（按销量）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全球市场主要企业第四代杀虫剂销量（2023-2026）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全球市场，近三年第四代杀虫剂主要企业占有率及排名（按收入）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第四代杀虫剂主要企业在国际市场占有率（按收入，2023-2026）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2025年第四代杀虫剂主要企业在国际市场排名（按收入）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全球市场主要企业第四代杀虫剂销售收入（2023-2026）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全球市场主要企业第四代杀虫剂销售价格（2023-2026）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中国市场，近三年第四代杀虫剂主要企业占有率及排名（按销量）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第四代杀虫剂主要企业在中国市场占有率（按销量，2023-2026）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2025年第四代杀虫剂主要企业在中国市场排名（按销量）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中国市场主要企业第四代杀虫剂销量（2023-2026）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中国市场，近三年第四代杀虫剂主要企业占有率及排名（按收入）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第四代杀虫剂主要企业在中国市场占有率（按收入，2023-2026）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2025年第四代杀虫剂主要企业在中国市场排名（按收入）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中国市场主要企业第四代杀虫剂销售收入（2023-2026）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全球主要厂商第四代杀虫剂总部及产地分布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全球主要厂商成立时间及第四代杀虫剂商业化日期</w:t>
      </w:r>
      <w:r>
        <w:rPr>
          <w:rFonts w:hint="eastAsia"/>
        </w:rPr>
        <w:br/>
      </w:r>
      <w:r>
        <w:rPr>
          <w:rFonts w:hint="eastAsia"/>
        </w:rPr>
        <w:t>　　2.8 全球主要厂商第四代杀虫剂产品类型及应用</w:t>
      </w:r>
      <w:r>
        <w:rPr>
          <w:rFonts w:hint="eastAsia"/>
        </w:rPr>
        <w:br/>
      </w:r>
      <w:r>
        <w:rPr>
          <w:rFonts w:hint="eastAsia"/>
        </w:rPr>
        <w:t>　　2.9 第四代杀虫剂行业集中度、竞争程度分析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第四代杀虫剂行业集中度分析：2025年全球Top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全球第四代杀虫剂第一梯队、第二梯队和第三梯队生产商（品牌）及市场份额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全球第四代杀虫剂总体规模分析</w:t>
      </w:r>
      <w:r>
        <w:rPr>
          <w:rFonts w:hint="eastAsia"/>
        </w:rPr>
        <w:br/>
      </w:r>
      <w:r>
        <w:rPr>
          <w:rFonts w:hint="eastAsia"/>
        </w:rPr>
        <w:t>　　3.1 全球第四代杀虫剂供需现状及预测（2021-2032）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全球第四代杀虫剂产能、产量、产能利用率及发展趋势（2021-2032）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全球第四代杀虫剂产量、需求量及发展趋势（2021-2032）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全球主要地区第四代杀虫剂产量及发展趋势（2021-2032）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全球主要地区第四代杀虫剂产量（2021-2026）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全球主要地区第四代杀虫剂产量（2027-2032）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全球主要地区第四代杀虫剂产量市场份额（2021-2032）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中国第四代杀虫剂供需现状及预测（2021-2032）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中国第四代杀虫剂产能、产量、产能利用率及发展趋势（2021-2032）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中国第四代杀虫剂产量、市场需求量及发展趋势（2021-2032）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中国市场第四代杀虫剂进出口（2021-2032）</w:t>
      </w:r>
      <w:r>
        <w:rPr>
          <w:rFonts w:hint="eastAsia"/>
        </w:rPr>
        <w:br/>
      </w:r>
      <w:r>
        <w:rPr>
          <w:rFonts w:hint="eastAsia"/>
        </w:rPr>
        <w:t>　　3.4 全球第四代杀虫剂销量及销售额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全球市场第四代杀虫剂销售额（2021-2032）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全球市场第四代杀虫剂销量（2021-2032）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全球市场第四代杀虫剂价格趋势（2021-2032）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全球第四代杀虫剂主要地区分析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全球主要地区第四代杀虫剂市场规模分析：2021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全球主要地区第四代杀虫剂销售收入及市场份额（2021-2026）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全球主要地区第四代杀虫剂销售收入预测（2027-2032）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全球主要地区第四代杀虫剂销量分析：2021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全球主要地区第四代杀虫剂销量及市场份额（2021-2026）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全球主要地区第四代杀虫剂销量及市场份额预测（2027-2032）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北美市场第四代杀虫剂销量、收入及增长率（2021-2032）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欧洲市场第四代杀虫剂销量、收入及增长率（2021-2032）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中国市场第四代杀虫剂销量、收入及增长率（2021-2032）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日本市场第四代杀虫剂销量、收入及增长率（2021-2032）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东南亚市场第四代杀虫剂销量、收入及增长率（2021-2032）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印度市场第四代杀虫剂销量、收入及增长率（2021-2032）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南美市场第四代杀虫剂销量、收入及增长率（2021-2032）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中东市场第四代杀虫剂销量、收入及增长率（2021-2032）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第四代杀虫剂销量、收入、价格及毛利率（2021-2026）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第四代杀虫剂销量、收入、价格及毛利率（2021-2026）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第四代杀虫剂销量、收入、价格及毛利率（2021-2026）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第四代杀虫剂销量、收入、价格及毛利率（2021-2026）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第四代杀虫剂销量、收入、价格及毛利率（2021-2026）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第四代杀虫剂销量、收入、价格及毛利率（2021-2026）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第四代杀虫剂销量、收入、价格及毛利率（2021-2026）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第四代杀虫剂销量、收入、价格及毛利率（2021-2026）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第四代杀虫剂销量、收入、价格及毛利率（2021-2026）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第四代杀虫剂销量、收入、价格及毛利率（2021-2026）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第四代杀虫剂销量、收入、价格及毛利率（2021-2026）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第四代杀虫剂销量、收入、价格及毛利率（2021-2026）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不同产品类型第四代杀虫剂分析</w:t>
      </w:r>
      <w:r>
        <w:rPr>
          <w:rFonts w:hint="eastAsia"/>
        </w:rPr>
        <w:br/>
      </w:r>
      <w:r>
        <w:rPr>
          <w:rFonts w:hint="eastAsia"/>
        </w:rPr>
        <w:t>　　6.1 全球不同产品类型第四代杀虫剂销量（2021-2032）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全球不同产品类型第四代杀虫剂销量及市场份额（2021-2026）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全球不同产品类型第四代杀虫剂销量预测（2027-2032）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全球不同产品类型第四代杀虫剂收入（2021-2032）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全球不同产品类型第四代杀虫剂收入及市场份额（2021-2026）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全球不同产品类型第四代杀虫剂收入预测（2027-2032）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全球不同产品类型第四代杀虫剂价格走势（2021-2032）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中国不同产品类型第四代杀虫剂销量（2021-2032）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中国不同产品类型第四代杀虫剂销量及市场份额（2021-2026）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中国不同产品类型第四代杀虫剂销量预测（2027-2032）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中国不同产品类型第四代杀虫剂收入（2021-2032）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中国不同产品类型第四代杀虫剂收入及市场份额（2021-2026）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中国不同产品类型第四代杀虫剂收入预测（2027-2032）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不同应用第四代杀虫剂分析</w:t>
      </w:r>
      <w:r>
        <w:rPr>
          <w:rFonts w:hint="eastAsia"/>
        </w:rPr>
        <w:br/>
      </w:r>
      <w:r>
        <w:rPr>
          <w:rFonts w:hint="eastAsia"/>
        </w:rPr>
        <w:t>　　7.1 全球不同应用第四代杀虫剂销量（2021-2032）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全球不同应用第四代杀虫剂销量及市场份额（2021-2026）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全球不同应用第四代杀虫剂销量预测（2027-2032）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全球不同应用第四代杀虫剂收入（2021-2032）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全球不同应用第四代杀虫剂收入及市场份额（2021-2026）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全球不同应用第四代杀虫剂收入预测（2027-2032）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全球不同应用第四代杀虫剂价格走势（2021-2032）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中国不同应用第四代杀虫剂销量（2021-2032）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中国不同应用第四代杀虫剂销量及市场份额（2021-2026）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中国不同应用第四代杀虫剂销量预测（2027-2032）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中国不同应用第四代杀虫剂收入（2021-2032）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中国不同应用第四代杀虫剂收入及市场份额（2021-2026）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中国不同应用第四代杀虫剂收入预测（2027-2032）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第四代杀虫剂行业发展趋势</w:t>
      </w:r>
      <w:r>
        <w:rPr>
          <w:rFonts w:hint="eastAsia"/>
        </w:rPr>
        <w:br/>
      </w:r>
      <w:r>
        <w:rPr>
          <w:rFonts w:hint="eastAsia"/>
        </w:rPr>
        <w:t>　　8.2 第四代杀虫剂行业主要驱动因素</w:t>
      </w:r>
      <w:r>
        <w:rPr>
          <w:rFonts w:hint="eastAsia"/>
        </w:rPr>
        <w:br/>
      </w:r>
      <w:r>
        <w:rPr>
          <w:rFonts w:hint="eastAsia"/>
        </w:rPr>
        <w:t>　　8.3 第四代杀虫剂中国企业SWOT分析</w:t>
      </w:r>
      <w:r>
        <w:rPr>
          <w:rFonts w:hint="eastAsia"/>
        </w:rPr>
        <w:br/>
      </w:r>
      <w:r>
        <w:rPr>
          <w:rFonts w:hint="eastAsia"/>
        </w:rPr>
        <w:t>　　8.4 中国第四代杀虫剂行业政策环境分析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第四代杀虫剂行业产业链简介</w:t>
      </w:r>
      <w:r>
        <w:rPr>
          <w:rFonts w:hint="eastAsia"/>
        </w:rPr>
        <w:br/>
      </w:r>
      <w:r>
        <w:rPr>
          <w:rFonts w:hint="eastAsia"/>
        </w:rPr>
        <w:t>　　　　9.1.1 第四代杀虫剂行业供应链分析</w:t>
      </w:r>
      <w:r>
        <w:rPr>
          <w:rFonts w:hint="eastAsia"/>
        </w:rPr>
        <w:br/>
      </w:r>
      <w:r>
        <w:rPr>
          <w:rFonts w:hint="eastAsia"/>
        </w:rPr>
        <w:t>　　　　9.1.2 第四代杀虫剂主要原料及供应情况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第四代杀虫剂行业采购模式</w:t>
      </w:r>
      <w:r>
        <w:rPr>
          <w:rFonts w:hint="eastAsia"/>
        </w:rPr>
        <w:br/>
      </w:r>
      <w:r>
        <w:rPr>
          <w:rFonts w:hint="eastAsia"/>
        </w:rPr>
        <w:t>　　9.3 第四代杀虫剂行业生产模式</w:t>
      </w:r>
      <w:r>
        <w:rPr>
          <w:rFonts w:hint="eastAsia"/>
        </w:rPr>
        <w:br/>
      </w:r>
      <w:r>
        <w:rPr>
          <w:rFonts w:hint="eastAsia"/>
        </w:rPr>
        <w:t>　　9.4 第四代杀虫剂行业销售模式及销售渠道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按产品类型细分，全球第四代杀虫剂市场规模2021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按杂环结构细分，全球第四代杀虫剂市场规模2021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按剂型细分，全球第四代杀虫剂市场规模2021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按应用细分，全球第四代杀虫剂市场规模（CAGR）2021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第四代杀虫剂行业发展主要特点</w:t>
      </w:r>
      <w:r>
        <w:rPr>
          <w:rFonts w:hint="eastAsia"/>
        </w:rPr>
        <w:br/>
      </w:r>
      <w:r>
        <w:rPr>
          <w:rFonts w:hint="eastAsia"/>
        </w:rPr>
        <w:t>　　表 6： 第四代杀虫剂行业发展有利因素分析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第四代杀虫剂行业发展不利因素分析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进入第四代杀虫剂行业壁垒</w:t>
      </w:r>
      <w:r>
        <w:rPr>
          <w:rFonts w:hint="eastAsia"/>
        </w:rPr>
        <w:br/>
      </w:r>
      <w:r>
        <w:rPr>
          <w:rFonts w:hint="eastAsia"/>
        </w:rPr>
        <w:t>　　表 9： 第四代杀虫剂主要企业在国际市场占有率（按销量，2023-2026）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2025年第四代杀虫剂主要企业在国际市场排名（按销量）&amp;（千吨）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全球市场主要企业第四代杀虫剂销量（2023-2026）&amp;（千吨）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第四代杀虫剂主要企业在国际市场占有率（按收入，2023-2026）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2025年第四代杀虫剂主要企业在国际市场排名（按收入）&amp;（万元）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全球市场主要企业第四代杀虫剂销售收入（2023-2026）&amp;（万元）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全球市场主要企业第四代杀虫剂销售价格（2023-2026）&amp;（元/吨）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第四代杀虫剂主要企业在中国市场占有率（按销量，2023-2026）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2025年第四代杀虫剂主要企业在中国市场排名（按销量）&amp;（千吨）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中国市场主要企业第四代杀虫剂销量（2023-2026）&amp;（千吨）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第四代杀虫剂主要企业在中国市场占有率（按收入，2023-2026）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2025年第四代杀虫剂主要企业在中国市场排名（按收入）&amp;（万元）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中国市场主要企业第四代杀虫剂销售收入（2023-2026）&amp;（万元）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全球主要厂商第四代杀虫剂总部及产地分布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全球主要厂商成立时间及第四代杀虫剂商业化日期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全球主要厂商第四代杀虫剂产品类型及应用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2025年全球第四代杀虫剂主要厂商市场地位（第一梯队、第二梯队和第三梯队）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全球第四代杀虫剂市场投资、并购等现状分析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全球主要地区第四代杀虫剂产量增速（CAGR）：（2021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全球主要地区第四代杀虫剂产量（2021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全球主要地区第四代杀虫剂产量（2021-2026）&amp;（千吨）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全球主要地区第四代杀虫剂产量（2027-2032）&amp;（千吨）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全球主要地区第四代杀虫剂产量市场份额（2021-2026）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全球主要地区第四代杀虫剂产量市场份额（2027-2032）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中国市场第四代杀虫剂产量、销量、进出口（2021-2026）&amp;（千吨）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中国市场第四代杀虫剂产量、销量、进出口预测（2027-2032）&amp;（千吨）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全球主要地区第四代杀虫剂销售收入增速：（2021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全球主要地区第四代杀虫剂销售收入（2021-2026）&amp;（万元）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全球主要地区第四代杀虫剂销售收入市场份额（2021-2026）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全球主要地区第四代杀虫剂收入（2027-2032）&amp;（万元）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全球主要地区第四代杀虫剂收入市场份额（2027-2032）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全球主要地区第四代杀虫剂销量（千吨）：2021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全球主要地区第四代杀虫剂销量（2021-2026）&amp;（千吨）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全球主要地区第四代杀虫剂销量市场份额（2021-2026）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全球主要地区第四代杀虫剂销量（2027-2032）&amp;（千吨）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全球主要地区第四代杀虫剂销量份额（2027-2032）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第四代杀虫剂销量（千吨）、收入（万元）、价格（元/吨）及毛利率（2021-2026）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第四代杀虫剂销量（千吨）、收入（万元）、价格（元/吨）及毛利率（2021-2026）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第四代杀虫剂销量（千吨）、收入（万元）、价格（元/吨）及毛利率（2021-2026）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第四代杀虫剂销量（千吨）、收入（万元）、价格（元/吨）及毛利率（2021-2026）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第四代杀虫剂销量（千吨）、收入（万元）、价格（元/吨）及毛利率（2021-2026）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第四代杀虫剂销量（千吨）、收入（万元）、价格（元/吨）及毛利率（2021-2026）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第四代杀虫剂销量（千吨）、收入（万元）、价格（元/吨）及毛利率（2021-2026）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第四代杀虫剂销量（千吨）、收入（万元）、价格（元/吨）及毛利率（2021-2026）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第四代杀虫剂销量（千吨）、收入（万元）、价格（元/吨）及毛利率（2021-2026）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第四代杀虫剂销量（千吨）、收入（万元）、价格（元/吨）及毛利率（2021-2026）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第四代杀虫剂销量（千吨）、收入（万元）、价格（元/吨）及毛利率（2021-2026）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第四代杀虫剂生产基地、销售区域、竞争对手及市场地位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第四代杀虫剂产品规格、参数及市场应用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第四代杀虫剂销量（千吨）、收入（万元）、价格（元/吨）及毛利率（2021-2026）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全球不同产品类型第四代杀虫剂销量（2021-2026）&amp;（千吨）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106： 全球不同产品类型第四代杀虫剂销量市场份额（2021-2026）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全球不同产品类型第四代杀虫剂销量预测（2027-2032）&amp;（千吨）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全球市场不同产品类型第四代杀虫剂销量市场份额预测（2027-2032）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全球不同产品类型第四代杀虫剂收入（2021-2026）&amp;（万元）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全球不同产品类型第四代杀虫剂收入市场份额（2021-2026）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全球不同产品类型第四代杀虫剂收入预测（2027-2032）&amp;（万元）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全球不同产品类型第四代杀虫剂收入市场份额预测（2027-2032）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中国不同产品类型第四代杀虫剂销量（2021-2026）&amp;（千吨）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中国不同产品类型第四代杀虫剂销量市场份额（2021-2026）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中国不同产品类型第四代杀虫剂销量预测（2027-2032）&amp;（千吨）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全球市场不同产品类型第四代杀虫剂销量市场份额预测（2027-2032）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中国不同产品类型第四代杀虫剂收入（2021-2026）&amp;（万元）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中国不同产品类型第四代杀虫剂收入市场份额（2021-2026）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中国不同产品类型第四代杀虫剂收入预测（2027-2032）&amp;（万元）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中国不同产品类型第四代杀虫剂收入市场份额预测（2027-2032）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全球不同应用第四代杀虫剂销量（2021-2026）&amp;（千吨）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全球不同应用第四代杀虫剂销量市场份额（2021-2026）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全球不同应用第四代杀虫剂销量预测（2027-2032）&amp;（千吨）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全球市场不同应用第四代杀虫剂销量市场份额预测（2027-2032）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全球不同应用第四代杀虫剂收入（2021-2026）&amp;（万元）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全球不同应用第四代杀虫剂收入市场份额（2021-2026）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全球不同应用第四代杀虫剂收入预测（2027-2032）&amp;（万元）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全球不同应用第四代杀虫剂收入市场份额预测（2027-2032）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中国不同应用第四代杀虫剂销量（2021-2026）&amp;（千吨）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中国不同应用第四代杀虫剂销量市场份额（2021-2026）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中国不同应用第四代杀虫剂销量预测（2027-2032）&amp;（千吨）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中国市场不同应用第四代杀虫剂销量市场份额预测（2027-2032）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中国不同应用第四代杀虫剂收入（2021-2026）&amp;（万元）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中国不同应用第四代杀虫剂收入市场份额（2021-2026）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中国不同应用第四代杀虫剂收入预测（2027-2032）&amp;（万元）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中国不同应用第四代杀虫剂收入市场份额预测（2027-2032）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第四代杀虫剂行业发展趋势</w:t>
      </w:r>
      <w:r>
        <w:rPr>
          <w:rFonts w:hint="eastAsia"/>
        </w:rPr>
        <w:br/>
      </w:r>
      <w:r>
        <w:rPr>
          <w:rFonts w:hint="eastAsia"/>
        </w:rPr>
        <w:t>　　表 138： 第四代杀虫剂行业主要驱动因素</w:t>
      </w:r>
      <w:r>
        <w:rPr>
          <w:rFonts w:hint="eastAsia"/>
        </w:rPr>
        <w:br/>
      </w:r>
      <w:r>
        <w:rPr>
          <w:rFonts w:hint="eastAsia"/>
        </w:rPr>
        <w:t>　　表 139： 第四代杀虫剂行业供应链分析</w:t>
      </w:r>
      <w:r>
        <w:rPr>
          <w:rFonts w:hint="eastAsia"/>
        </w:rPr>
        <w:br/>
      </w:r>
      <w:r>
        <w:rPr>
          <w:rFonts w:hint="eastAsia"/>
        </w:rPr>
        <w:t>　　表 140： 第四代杀虫剂上游原料供应商</w:t>
      </w:r>
      <w:r>
        <w:rPr>
          <w:rFonts w:hint="eastAsia"/>
        </w:rPr>
        <w:br/>
      </w:r>
      <w:r>
        <w:rPr>
          <w:rFonts w:hint="eastAsia"/>
        </w:rPr>
        <w:t>　　表 141： 第四代杀虫剂主要地区不同应用客户分析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第四代杀虫剂典型经销商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第四代杀虫剂产品图片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全球不同产品类型第四代杀虫剂销售额2021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全球不同产品类型第四代杀虫剂市场份额2025 &amp; 2032</w:t>
      </w:r>
      <w:r>
        <w:rPr>
          <w:rFonts w:hint="eastAsia"/>
        </w:rPr>
        <w:br/>
      </w:r>
      <w:r>
        <w:rPr>
          <w:rFonts w:hint="eastAsia"/>
        </w:rPr>
        <w:t>　　图 4： 吡虫啉产品图片</w:t>
      </w:r>
      <w:r>
        <w:rPr>
          <w:rFonts w:hint="eastAsia"/>
        </w:rPr>
        <w:br/>
      </w:r>
      <w:r>
        <w:rPr>
          <w:rFonts w:hint="eastAsia"/>
        </w:rPr>
        <w:t>　　图 5： 啶虫脒产品图片</w:t>
      </w:r>
      <w:r>
        <w:rPr>
          <w:rFonts w:hint="eastAsia"/>
        </w:rPr>
        <w:br/>
      </w:r>
      <w:r>
        <w:rPr>
          <w:rFonts w:hint="eastAsia"/>
        </w:rPr>
        <w:t>　　图 6： 噻虫嗪产品图片</w:t>
      </w:r>
      <w:r>
        <w:rPr>
          <w:rFonts w:hint="eastAsia"/>
        </w:rPr>
        <w:br/>
      </w:r>
      <w:r>
        <w:rPr>
          <w:rFonts w:hint="eastAsia"/>
        </w:rPr>
        <w:t>　　图 7： 噻虫胺产品图片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全球不同杂环结构第四代杀虫剂销售额2021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全球不同杂环结构第四代杀虫剂市场份额2025 &amp; 2032</w:t>
      </w:r>
      <w:r>
        <w:rPr>
          <w:rFonts w:hint="eastAsia"/>
        </w:rPr>
        <w:br/>
      </w:r>
      <w:r>
        <w:rPr>
          <w:rFonts w:hint="eastAsia"/>
        </w:rPr>
        <w:t>　　图 11： 氯代吡啶型产品图片</w:t>
      </w:r>
      <w:r>
        <w:rPr>
          <w:rFonts w:hint="eastAsia"/>
        </w:rPr>
        <w:br/>
      </w:r>
      <w:r>
        <w:rPr>
          <w:rFonts w:hint="eastAsia"/>
        </w:rPr>
        <w:t>　　图 12： 氯代噻唑型产品图片</w:t>
      </w:r>
      <w:r>
        <w:rPr>
          <w:rFonts w:hint="eastAsia"/>
        </w:rPr>
        <w:br/>
      </w:r>
      <w:r>
        <w:rPr>
          <w:rFonts w:hint="eastAsia"/>
        </w:rPr>
        <w:t>　　图 13： 呋喃型产品图片</w:t>
      </w:r>
      <w:r>
        <w:rPr>
          <w:rFonts w:hint="eastAsia"/>
        </w:rPr>
        <w:br/>
      </w:r>
      <w:r>
        <w:rPr>
          <w:rFonts w:hint="eastAsia"/>
        </w:rPr>
        <w:t>　　图 14： 全球不同剂型第四代杀虫剂销售额2021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全球不同剂型第四代杀虫剂市场份额2025 &amp; 2032</w:t>
      </w:r>
      <w:r>
        <w:rPr>
          <w:rFonts w:hint="eastAsia"/>
        </w:rPr>
        <w:br/>
      </w:r>
      <w:r>
        <w:rPr>
          <w:rFonts w:hint="eastAsia"/>
        </w:rPr>
        <w:t>　　图 16： 悬浮剂产品图片</w:t>
      </w:r>
      <w:r>
        <w:rPr>
          <w:rFonts w:hint="eastAsia"/>
        </w:rPr>
        <w:br/>
      </w:r>
      <w:r>
        <w:rPr>
          <w:rFonts w:hint="eastAsia"/>
        </w:rPr>
        <w:t>　　图 17： 水分散粒剂产品图片</w:t>
      </w:r>
      <w:r>
        <w:rPr>
          <w:rFonts w:hint="eastAsia"/>
        </w:rPr>
        <w:br/>
      </w:r>
      <w:r>
        <w:rPr>
          <w:rFonts w:hint="eastAsia"/>
        </w:rPr>
        <w:t>　　图 18： 可溶液剂产品图片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全球不同应用第四代杀虫剂市场份额2025 &amp; 2032</w:t>
      </w:r>
      <w:r>
        <w:rPr>
          <w:rFonts w:hint="eastAsia"/>
        </w:rPr>
        <w:br/>
      </w:r>
      <w:r>
        <w:rPr>
          <w:rFonts w:hint="eastAsia"/>
        </w:rPr>
        <w:t>　　图 22： 谷物</w:t>
      </w:r>
      <w:r>
        <w:rPr>
          <w:rFonts w:hint="eastAsia"/>
        </w:rPr>
        <w:br/>
      </w:r>
      <w:r>
        <w:rPr>
          <w:rFonts w:hint="eastAsia"/>
        </w:rPr>
        <w:t>　　图 23： 油料及豆类</w:t>
      </w:r>
      <w:r>
        <w:rPr>
          <w:rFonts w:hint="eastAsia"/>
        </w:rPr>
        <w:br/>
      </w:r>
      <w:r>
        <w:rPr>
          <w:rFonts w:hint="eastAsia"/>
        </w:rPr>
        <w:t>　　图 24： 水果及蔬菜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2025年全球前五大生产商第四代杀虫剂市场份额</w:t>
      </w:r>
      <w:r>
        <w:rPr>
          <w:rFonts w:hint="eastAsia"/>
        </w:rPr>
        <w:br/>
      </w:r>
      <w:r>
        <w:rPr>
          <w:rFonts w:hint="eastAsia"/>
        </w:rPr>
        <w:t>　　图 27： 2025年全球第四代杀虫剂第一梯队、第二梯队和第三梯队厂商及市场份额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全球第四代杀虫剂产能、产量、产能利用率及发展趋势（2021-2032）&amp;（千吨）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全球第四代杀虫剂产量、需求量及发展趋势（2021-2032）&amp;（千吨）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全球主要地区第四代杀虫剂产量市场份额（2021-2032）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中国第四代杀虫剂产能、产量、产能利用率及发展趋势（2021-2032）&amp;（千吨）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中国第四代杀虫剂产量、市场需求量及发展趋势（2021-2032）&amp;（千吨）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全球第四代杀虫剂市场销售额及增长率：（2021-2032）&amp;（万元）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全球市场第四代杀虫剂市场规模：2021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全球市场第四代杀虫剂销量及增长率（2021-2032）&amp;（千吨）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全球市场第四代杀虫剂价格趋势（2021-2032）&amp;（元/吨）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37： 全球主要地区第四代杀虫剂销售收入（2021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全球主要地区第四代杀虫剂销售收入市场份额（2021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北美市场第四代杀虫剂销量及增长率（2021-2032）&amp;（千吨）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北美市场第四代杀虫剂收入及增长率（2021-2032）&amp;（万元）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欧洲市场第四代杀虫剂销量及增长率（2021-2032）&amp;（千吨）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欧洲市场第四代杀虫剂收入及增长率（2021-2032）&amp;（万元）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中国市场第四代杀虫剂销量及增长率（2021-2032）&amp;（千吨）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中国市场第四代杀虫剂收入及增长率（2021-2032）&amp;（万元）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日本市场第四代杀虫剂销量及增长率（2021-2032）&amp;（千吨）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日本市场第四代杀虫剂收入及增长率（2021-2032）&amp;（万元）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东南亚市场第四代杀虫剂销量及增长率（2021-2032）&amp;（千吨）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东南亚市场第四代杀虫剂收入及增长率（2021-2032）&amp;（万元）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印度市场第四代杀虫剂销量及增长率（2021-2032）&amp;（千吨）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印度市场第四代杀虫剂收入及增长率（2021-2032）&amp;（万元）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南美市场第四代杀虫剂销量及增长率（2021-2032）&amp;（千吨）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南美市场第四代杀虫剂收入及增长率（2021-2032）&amp;（万元）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中东市场第四代杀虫剂销量及增长率（2021-2032）&amp;（千吨）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54： 中东市场第四代杀虫剂收入及增长率（2021-2032）&amp;（万元）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全球不同产品类型第四代杀虫剂价格走势（2021-2032）&amp;（元/吨）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全球不同应用第四代杀虫剂价格走势（2021-2032）&amp;（元/吨）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第四代杀虫剂中国企业SWOT分析</w:t>
      </w:r>
      <w:r>
        <w:rPr>
          <w:rFonts w:hint="eastAsia"/>
        </w:rPr>
        <w:br/>
      </w:r>
      <w:r>
        <w:rPr>
          <w:rFonts w:hint="eastAsia"/>
        </w:rPr>
        <w:t>　　图 58： 第四代杀虫剂产业链</w:t>
      </w:r>
      <w:r>
        <w:rPr>
          <w:rFonts w:hint="eastAsia"/>
        </w:rPr>
        <w:br/>
      </w:r>
      <w:r>
        <w:rPr>
          <w:rFonts w:hint="eastAsia"/>
        </w:rPr>
        <w:t>　　图 59： 第四代杀虫剂行业采购模式分析</w:t>
      </w:r>
      <w:r>
        <w:rPr>
          <w:rFonts w:hint="eastAsia"/>
        </w:rPr>
        <w:br/>
      </w:r>
      <w:r>
        <w:rPr>
          <w:rFonts w:hint="eastAsia"/>
        </w:rPr>
        <w:t>　　图 60： 第四代杀虫剂行业生产模式</w:t>
      </w:r>
      <w:r>
        <w:rPr>
          <w:rFonts w:hint="eastAsia"/>
        </w:rPr>
        <w:br/>
      </w:r>
      <w:r>
        <w:rPr>
          <w:rFonts w:hint="eastAsia"/>
        </w:rPr>
        <w:t>　　图 61： 第四代杀虫剂行业销售模式分析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11ee9093d4e51" w:history="1">
        <w:r>
          <w:rPr>
            <w:rStyle w:val="Hyperlink"/>
          </w:rPr>
          <w:t>2026-2032年全球与中国第四代杀虫剂市场分析及前景趋势预测报告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11ee9093d4e51" w:history="1">
        <w:r>
          <w:rPr>
            <w:rStyle w:val="Hyperlink"/>
          </w:rPr>
          <w:t>https://www.20087.com/0/55/DiSiDaiShaChongJiDeXianZhuangYuFaZhanQianJing.html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热点：第四代杀虫剂是什么、三代杀虫剂、新一代杀虫剂、新杀虫剂四大天王、421杀虫剂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d0425e98148d8" w:history="1">
      <w:r>
        <w:rPr>
          <w:rStyle w:val="Hyperlink"/>
        </w:rPr>
        <w:t>2026-2032年全球与中国第四代杀虫剂市场分析及前景趋势预测报告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DiSiDaiShaChongJiDeXianZhuangYuFaZhanQianJing.html" TargetMode="External" Id="Ref111ee9093d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DiSiDaiShaChongJiDeXianZhuangYuFaZhanQianJing.html" TargetMode="External" Id="R62fd0425e981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2026-06-24T02:49:59Z</dcterms:created>
  <dcterms:modified xsi:type="dcterms:W3CDTF">2026-06-24T03:49:59Z</dcterms:modified>
  <dc:subject>2026-2032年全球与中国第四代杀虫剂市场分析及前景趋势预测报告</dc:subject>
  <dc:title>2026-2032年全球与中国第四代杀虫剂市场分析及前景趋势预测报告</dc:title>
  <cp:keywords>2026-2032年全球与中国第四代杀虫剂市场分析及前景趋势预测报告</cp:keywords>
  <dc:description>2026-2032年全球与中国第四代杀虫剂市场分析及前景趋势预测报告</dc:description>
</cp:coreProperties>
</file>