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f7556bcce4249" w:history="1">
              <w:r>
                <w:rPr>
                  <w:rStyle w:val="Hyperlink"/>
                </w:rPr>
                <w:t>2025-2031年中国鲜花花卉行业现状与趋势预测报告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f7556bcce4249" w:history="1">
              <w:r>
                <w:rPr>
                  <w:rStyle w:val="Hyperlink"/>
                </w:rPr>
                <w:t>2025-2031年中国鲜花花卉行业现状与趋势预测报告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f7556bcce4249" w:history="1">
                <w:r>
                  <w:rPr>
                    <w:rStyle w:val="Hyperlink"/>
                  </w:rPr>
                  <w:t>https://www.20087.com/0/15/XianHuaHuaHuiDeQianJingQuShi.html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花卉产业在全球范围内蓬勃发展，既服务于商业庆典、个人消费，也是园艺爱好者的首选。随着消费者对生活品质追求的提升，对鲜花品种、新鲜度和配送服务的要求日益增高。然而，鲜花易腐烂、运输成本高及季节性供应不稳定等问题，限制了产业的进一步扩张。</w:t>
      </w:r>
      <w:r>
        <w:rPr>
          <w:rFonts w:hint="eastAsia"/>
        </w:rPr>
        <w:br/>
      </w:r>
      <w:r>
        <w:rPr>
          <w:rFonts w:hint="eastAsia"/>
        </w:rPr>
        <w:t>　　未来，鲜花花卉产业将更加注重供应链管理和科技创新。一方面，通过冷链物流技术的革新和物流网络的优化，提高鲜花的保鲜期和配送效率，降低损耗。另一方面，基因编辑和温室技术的进步，将使花卉品种更加丰富，品质更优，满足消费者多样化需求。此外，线上销售平台的兴起，将改变传统零售模式，提供更便捷的购买体验，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f7556bcce4249" w:history="1">
        <w:r>
          <w:rPr>
            <w:rStyle w:val="Hyperlink"/>
          </w:rPr>
          <w:t>2025-2031年中国鲜花花卉行业现状与趋势预测报告</w:t>
        </w:r>
      </w:hyperlink>
      <w:r>
        <w:rPr>
          <w:rFonts w:hint="eastAsia"/>
        </w:rPr>
        <w:t>》基于多年鲜花花卉行业研究积累，结合当前市场发展现状，依托国家权威数据资源和长期市场监测数据库，对鲜花花卉行业进行了全面调研与分析。报告详细阐述了鲜花花卉市场规模、市场前景、发展趋势、技术现状及未来方向，重点分析了行业内主要企业的竞争格局，并通过SWOT分析揭示了鲜花花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8f7556bcce4249" w:history="1">
        <w:r>
          <w:rPr>
            <w:rStyle w:val="Hyperlink"/>
          </w:rPr>
          <w:t>2025-2031年中国鲜花花卉行业现状与趋势预测报告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》为投资者提供了准确的市场现状解读，帮助预判行业前景，挖掘投资价值，同时从投资策略和营销策略等角度提出实用建议，助力投资者在鲜花花卉行业中把握机遇、规避风险。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鲜花花卉产业概述</w:t>
      </w:r>
      <w:r>
        <w:rPr>
          <w:rFonts w:hint="eastAsia"/>
        </w:rPr>
        <w:br/>
      </w:r>
      <w:r>
        <w:rPr>
          <w:rFonts w:hint="eastAsia"/>
        </w:rPr>
        <w:t>　　第一节 鲜花花卉定义</w:t>
      </w:r>
      <w:r>
        <w:rPr>
          <w:rFonts w:hint="eastAsia"/>
        </w:rPr>
        <w:br/>
      </w:r>
      <w:r>
        <w:rPr>
          <w:rFonts w:hint="eastAsia"/>
        </w:rPr>
        <w:t>　　第二节 鲜花花卉行业特点</w:t>
      </w:r>
      <w:r>
        <w:rPr>
          <w:rFonts w:hint="eastAsia"/>
        </w:rPr>
        <w:br/>
      </w:r>
      <w:r>
        <w:rPr>
          <w:rFonts w:hint="eastAsia"/>
        </w:rPr>
        <w:t>　　第三节 鲜花花卉发展历程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2024-2025年中国鲜花花卉行业发展环境分析</w:t>
      </w:r>
      <w:r>
        <w:rPr>
          <w:rFonts w:hint="eastAsia"/>
        </w:rPr>
        <w:br/>
      </w:r>
      <w:r>
        <w:rPr>
          <w:rFonts w:hint="eastAsia"/>
        </w:rPr>
        <w:t>　　第一节 鲜花花卉行业经济环境分析</w:t>
      </w:r>
      <w:r>
        <w:rPr>
          <w:rFonts w:hint="eastAsia"/>
        </w:rPr>
        <w:br/>
      </w:r>
      <w:r>
        <w:rPr>
          <w:rFonts w:hint="eastAsia"/>
        </w:rPr>
        <w:t>　　第二节 鲜花花卉行业政策环境分析</w:t>
      </w:r>
      <w:r>
        <w:rPr>
          <w:rFonts w:hint="eastAsia"/>
        </w:rPr>
        <w:br/>
      </w:r>
      <w:r>
        <w:rPr>
          <w:rFonts w:hint="eastAsia"/>
        </w:rPr>
        <w:t>　　　　一、鲜花花卉行业政策影响分析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二、相关鲜花花卉行业标准分析</w:t>
      </w:r>
      <w:r>
        <w:rPr>
          <w:rFonts w:hint="eastAsia"/>
        </w:rPr>
        <w:br/>
      </w:r>
      <w:r>
        <w:rPr>
          <w:rFonts w:hint="eastAsia"/>
        </w:rPr>
        <w:t>　　第三节 鲜花花卉行业社会环境分析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2024-2025年鲜花花卉行业技术发展现状及趋势分析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鲜花花卉行业技术发展现状分析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国内外鲜花花卉行业技术差异与原因</w:t>
      </w:r>
      <w:r>
        <w:rPr>
          <w:rFonts w:hint="eastAsia"/>
        </w:rPr>
        <w:br/>
      </w:r>
      <w:r>
        <w:rPr>
          <w:rFonts w:hint="eastAsia"/>
        </w:rPr>
        <w:t>　　第三节 鲜花花卉行业技术发展方向、趋势预测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提升鲜花花卉行业技术能力策略建议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全球鲜花花卉行业发展态势分析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全球鲜花花卉市场发展现状分析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国外主要国家、地区鲜花花卉市场现状</w:t>
      </w:r>
      <w:r>
        <w:rPr>
          <w:rFonts w:hint="eastAsia"/>
        </w:rPr>
        <w:br/>
      </w:r>
      <w:r>
        <w:rPr>
          <w:rFonts w:hint="eastAsia"/>
        </w:rPr>
        <w:t>　　第三节 全球鲜花花卉行业发展趋势预测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中国鲜花花卉行业发展调研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2019-2024年中国鲜花花卉行业规模情况</w:t>
      </w:r>
      <w:r>
        <w:rPr>
          <w:rFonts w:hint="eastAsia"/>
        </w:rPr>
        <w:br/>
      </w:r>
      <w:r>
        <w:rPr>
          <w:rFonts w:hint="eastAsia"/>
        </w:rPr>
        <w:t>　　　　一、鲜花花卉行业市场规模状况</w:t>
      </w:r>
      <w:r>
        <w:rPr>
          <w:rFonts w:hint="eastAsia"/>
        </w:rPr>
        <w:br/>
      </w:r>
      <w:r>
        <w:rPr>
          <w:rFonts w:hint="eastAsia"/>
        </w:rPr>
        <w:t>　　　　二、鲜花花卉行业单位规模状况</w:t>
      </w:r>
      <w:r>
        <w:rPr>
          <w:rFonts w:hint="eastAsia"/>
        </w:rPr>
        <w:br/>
      </w:r>
      <w:r>
        <w:rPr>
          <w:rFonts w:hint="eastAsia"/>
        </w:rPr>
        <w:t>　　　　三、鲜花花卉行业人员规模状况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2019-2024年中国鲜花花卉行业财务能力分析</w:t>
      </w:r>
      <w:r>
        <w:rPr>
          <w:rFonts w:hint="eastAsia"/>
        </w:rPr>
        <w:br/>
      </w:r>
      <w:r>
        <w:rPr>
          <w:rFonts w:hint="eastAsia"/>
        </w:rPr>
        <w:t>　　　　一、鲜花花卉行业盈利能力分析</w:t>
      </w:r>
      <w:r>
        <w:rPr>
          <w:rFonts w:hint="eastAsia"/>
        </w:rPr>
        <w:br/>
      </w:r>
      <w:r>
        <w:rPr>
          <w:rFonts w:hint="eastAsia"/>
        </w:rPr>
        <w:t>　　　　二、鲜花花卉行业偿债能力分析</w:t>
      </w:r>
      <w:r>
        <w:rPr>
          <w:rFonts w:hint="eastAsia"/>
        </w:rPr>
        <w:br/>
      </w:r>
      <w:r>
        <w:rPr>
          <w:rFonts w:hint="eastAsia"/>
        </w:rPr>
        <w:t>　　　　三、鲜花花卉行业营运能力分析</w:t>
      </w:r>
      <w:r>
        <w:rPr>
          <w:rFonts w:hint="eastAsia"/>
        </w:rPr>
        <w:br/>
      </w:r>
      <w:r>
        <w:rPr>
          <w:rFonts w:hint="eastAsia"/>
        </w:rPr>
        <w:t>　　　　四、鲜花花卉行业发展能力分析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2024-2025年中国鲜花花卉行业热点动态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2025年中国鲜花花卉行业面临的挑战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中国鲜花花卉行业重点地区市场调研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**地区鲜花花卉发展现状及趋势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**地区鲜花花卉发展现状及趋势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**地区鲜花花卉发展现状及趋势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**地区鲜花花卉发展现状及趋势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中国鲜花花卉行业价格走势及影响因素分析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国内鲜花花卉行业价格回顾</w:t>
      </w:r>
      <w:r>
        <w:rPr>
          <w:rFonts w:hint="eastAsia"/>
        </w:rPr>
        <w:br/>
      </w:r>
      <w:r>
        <w:rPr>
          <w:rFonts w:hint="eastAsia"/>
        </w:rPr>
        <w:t>　　第二节 国内鲜花花卉行业价格走势预测</w:t>
      </w:r>
      <w:r>
        <w:rPr>
          <w:rFonts w:hint="eastAsia"/>
        </w:rPr>
        <w:br/>
      </w:r>
      <w:r>
        <w:rPr>
          <w:rFonts w:hint="eastAsia"/>
        </w:rPr>
        <w:t>　　第三节 国内鲜花花卉行业价格影响因素分析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中国鲜花花卉行业客户调研</w:t>
      </w:r>
      <w:r>
        <w:rPr>
          <w:rFonts w:hint="eastAsia"/>
        </w:rPr>
        <w:br/>
      </w:r>
      <w:r>
        <w:rPr>
          <w:rFonts w:hint="eastAsia"/>
        </w:rPr>
        <w:t>　　　　一、鲜花花卉行业客户偏好调查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二、客户对鲜花花卉品牌的首要认知渠道</w:t>
      </w:r>
      <w:r>
        <w:rPr>
          <w:rFonts w:hint="eastAsia"/>
        </w:rPr>
        <w:br/>
      </w:r>
      <w:r>
        <w:rPr>
          <w:rFonts w:hint="eastAsia"/>
        </w:rPr>
        <w:t>　　　　三、鲜花花卉品牌忠诚度调查</w:t>
      </w:r>
      <w:r>
        <w:rPr>
          <w:rFonts w:hint="eastAsia"/>
        </w:rPr>
        <w:br/>
      </w:r>
      <w:r>
        <w:rPr>
          <w:rFonts w:hint="eastAsia"/>
        </w:rPr>
        <w:t>　　　　四、鲜花花卉行业客户消费理念调研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中国鲜花花卉行业重点企业发展调研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中国鲜花花卉行业竞争格局分析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2024-2025年鲜花花卉行业集中度分析</w:t>
      </w:r>
      <w:r>
        <w:rPr>
          <w:rFonts w:hint="eastAsia"/>
        </w:rPr>
        <w:br/>
      </w:r>
      <w:r>
        <w:rPr>
          <w:rFonts w:hint="eastAsia"/>
        </w:rPr>
        <w:t>　　　　一、鲜花花卉市场集中度分析</w:t>
      </w:r>
      <w:r>
        <w:rPr>
          <w:rFonts w:hint="eastAsia"/>
        </w:rPr>
        <w:br/>
      </w:r>
      <w:r>
        <w:rPr>
          <w:rFonts w:hint="eastAsia"/>
        </w:rPr>
        <w:t>　　　　二、鲜花花卉企业集中度分析</w:t>
      </w:r>
      <w:r>
        <w:rPr>
          <w:rFonts w:hint="eastAsia"/>
        </w:rPr>
        <w:br/>
      </w:r>
      <w:r>
        <w:rPr>
          <w:rFonts w:hint="eastAsia"/>
        </w:rPr>
        <w:t>　　第二节 2025年鲜花花卉行业竞争格局分析</w:t>
      </w:r>
      <w:r>
        <w:rPr>
          <w:rFonts w:hint="eastAsia"/>
        </w:rPr>
        <w:br/>
      </w:r>
      <w:r>
        <w:rPr>
          <w:rFonts w:hint="eastAsia"/>
        </w:rPr>
        <w:t>　　　　一、鲜花花卉行业竞争策略分析</w:t>
      </w:r>
      <w:r>
        <w:rPr>
          <w:rFonts w:hint="eastAsia"/>
        </w:rPr>
        <w:br/>
      </w:r>
      <w:r>
        <w:rPr>
          <w:rFonts w:hint="eastAsia"/>
        </w:rPr>
        <w:t>　　　　二、鲜花花卉行业竞争格局展望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三、我国鲜花花卉市场竞争趋势</w:t>
      </w:r>
      <w:r>
        <w:rPr>
          <w:rFonts w:hint="eastAsia"/>
        </w:rPr>
        <w:br/>
      </w:r>
      <w:r>
        <w:rPr>
          <w:rFonts w:hint="eastAsia"/>
        </w:rPr>
        <w:t>　　第三节 鲜花花卉行业兼并与重组整合分析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一、鲜花花卉行业兼并与重组整合动态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二、鲜花花卉行业兼并与重组整合发展趋势预测分析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鲜花花卉行业投资风险及应对策略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鲜花花卉行业SWOT模型分析</w:t>
      </w:r>
      <w:r>
        <w:rPr>
          <w:rFonts w:hint="eastAsia"/>
        </w:rPr>
        <w:br/>
      </w:r>
      <w:r>
        <w:rPr>
          <w:rFonts w:hint="eastAsia"/>
        </w:rPr>
        <w:t>　　　　一、鲜花花卉行业优势分析</w:t>
      </w:r>
      <w:r>
        <w:rPr>
          <w:rFonts w:hint="eastAsia"/>
        </w:rPr>
        <w:br/>
      </w:r>
      <w:r>
        <w:rPr>
          <w:rFonts w:hint="eastAsia"/>
        </w:rPr>
        <w:t>　　　　二、鲜花花卉行业劣势分析</w:t>
      </w:r>
      <w:r>
        <w:rPr>
          <w:rFonts w:hint="eastAsia"/>
        </w:rPr>
        <w:br/>
      </w:r>
      <w:r>
        <w:rPr>
          <w:rFonts w:hint="eastAsia"/>
        </w:rPr>
        <w:t>　　　　三、鲜花花卉行业机会分析</w:t>
      </w:r>
      <w:r>
        <w:rPr>
          <w:rFonts w:hint="eastAsia"/>
        </w:rPr>
        <w:br/>
      </w:r>
      <w:r>
        <w:rPr>
          <w:rFonts w:hint="eastAsia"/>
        </w:rPr>
        <w:t>　　　　四、鲜花花卉行业风险分析</w:t>
      </w:r>
      <w:r>
        <w:rPr>
          <w:rFonts w:hint="eastAsia"/>
        </w:rPr>
        <w:br/>
      </w:r>
      <w:r>
        <w:rPr>
          <w:rFonts w:hint="eastAsia"/>
        </w:rPr>
        <w:t>　　第二节 鲜花花卉行业投资风险及控制策略分析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一、鲜花花卉市场风险及控制策略</w:t>
      </w:r>
      <w:r>
        <w:rPr>
          <w:rFonts w:hint="eastAsia"/>
        </w:rPr>
        <w:br/>
      </w:r>
      <w:r>
        <w:rPr>
          <w:rFonts w:hint="eastAsia"/>
        </w:rPr>
        <w:t>　　　　二、鲜花花卉行业政策风险及控制策略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三、鲜花花卉行业经营风险及控制策略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四、鲜花花卉同业竞争风险及控制策略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五、鲜花花卉行业其他风险及控制策略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2025-2031年中国鲜花花卉市场预测及发展建议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2025-2031年中国鲜花花卉市场预测分析</w:t>
      </w:r>
      <w:r>
        <w:rPr>
          <w:rFonts w:hint="eastAsia"/>
        </w:rPr>
        <w:br/>
      </w:r>
      <w:r>
        <w:rPr>
          <w:rFonts w:hint="eastAsia"/>
        </w:rPr>
        <w:t>　　　　一、中国鲜花花卉市场前景分析</w:t>
      </w:r>
      <w:r>
        <w:rPr>
          <w:rFonts w:hint="eastAsia"/>
        </w:rPr>
        <w:br/>
      </w:r>
      <w:r>
        <w:rPr>
          <w:rFonts w:hint="eastAsia"/>
        </w:rPr>
        <w:t>　　　　二、中国鲜花花卉发展趋势预测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2025-2031年中国鲜花花卉企业发展策略建议</w:t>
      </w:r>
      <w:r>
        <w:rPr>
          <w:rFonts w:hint="eastAsia"/>
        </w:rPr>
        <w:br/>
      </w:r>
      <w:r>
        <w:rPr>
          <w:rFonts w:hint="eastAsia"/>
        </w:rPr>
        <w:t>　　　　一、鲜花花卉企业融资策略</w:t>
      </w:r>
      <w:r>
        <w:rPr>
          <w:rFonts w:hint="eastAsia"/>
        </w:rPr>
        <w:br/>
      </w:r>
      <w:r>
        <w:rPr>
          <w:rFonts w:hint="eastAsia"/>
        </w:rPr>
        <w:t>　　　　二、鲜花花卉企业人才策略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2025-2031年中国鲜花花卉企业营销策略建议</w:t>
      </w:r>
      <w:r>
        <w:rPr>
          <w:rFonts w:hint="eastAsia"/>
        </w:rPr>
        <w:br/>
      </w:r>
      <w:r>
        <w:rPr>
          <w:rFonts w:hint="eastAsia"/>
        </w:rPr>
        <w:t>　　　　一、鲜花花卉企业定位策略</w:t>
      </w:r>
      <w:r>
        <w:rPr>
          <w:rFonts w:hint="eastAsia"/>
        </w:rPr>
        <w:br/>
      </w:r>
      <w:r>
        <w:rPr>
          <w:rFonts w:hint="eastAsia"/>
        </w:rPr>
        <w:t>　　　　二、鲜花花卉企业价格策略</w:t>
      </w:r>
      <w:r>
        <w:rPr>
          <w:rFonts w:hint="eastAsia"/>
        </w:rPr>
        <w:br/>
      </w:r>
      <w:r>
        <w:rPr>
          <w:rFonts w:hint="eastAsia"/>
        </w:rPr>
        <w:t>　　　　三、鲜花花卉企业促销策略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中智⋅林⋅鲜花花卉行业研究结论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鲜花花卉行业历程</w:t>
      </w:r>
      <w:r>
        <w:rPr>
          <w:rFonts w:hint="eastAsia"/>
        </w:rPr>
        <w:br/>
      </w:r>
      <w:r>
        <w:rPr>
          <w:rFonts w:hint="eastAsia"/>
        </w:rPr>
        <w:t>　　图表 鲜花花卉行业生命周期</w:t>
      </w:r>
      <w:r>
        <w:rPr>
          <w:rFonts w:hint="eastAsia"/>
        </w:rPr>
        <w:br/>
      </w:r>
      <w:r>
        <w:rPr>
          <w:rFonts w:hint="eastAsia"/>
        </w:rPr>
        <w:t>　　图表 鲜花花卉行业产业链分析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2019-2024年鲜花花卉行业市场容量统计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2019-2024年中国鲜花花卉行业市场规模及增长情况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2019-2024年中国鲜花花卉行业销售收入分析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2019-2024年中国鲜花花卉行业盈利情况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2019-2024年中国鲜花花卉行业利润总额分析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2019-2024年中国鲜花花卉行业企业数量情况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2019-2024年中国鲜花花卉行业企业平均规模情况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2019-2024年中国鲜花花卉行业竞争力分析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2019-2024年中国鲜花花卉行业盈利能力分析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2019-2024年中国鲜花花卉行业运营能力分析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2019-2024年中国鲜花花卉行业偿债能力分析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2019-2024年中国鲜花花卉行业发展能力分析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2019-2024年中国鲜花花卉行业经营效益分析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**地区鲜花花卉市场规模及增长情况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**地区鲜花花卉市场规模及增长情况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**地区鲜花花卉市场规模及增长情况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**地区鲜花花卉行业市场需求情况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鲜花花卉重点企业（一）基本信息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鲜花花卉重点企业（一）经营情况分析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鲜花花卉重点企业（一）盈利能力情况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鲜花花卉重点企业（一）偿债能力情况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鲜花花卉重点企业（一）运营能力情况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鲜花花卉重点企业（一）成长能力情况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鲜花花卉重点企业（二）基本信息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鲜花花卉重点企业（二）经营情况分析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鲜花花卉重点企业（二）盈利能力情况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鲜花花卉重点企业（二）偿债能力情况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鲜花花卉重点企业（二）运营能力情况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鲜花花卉重点企业（二）成长能力情况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2025-2031年中国鲜花花卉行业市场容量预测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2025-2031年中国鲜花花卉行业市场规模预测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2025-2031年中国鲜花花卉市场前景分析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2025-2031年中国鲜花花卉行业发展趋势预测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f7556bcce4249" w:history="1">
        <w:r>
          <w:rPr>
            <w:rStyle w:val="Hyperlink"/>
          </w:rPr>
          <w:t>2025-2031年中国鲜花花卉行业现状与趋势预测报告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f7556bcce4249" w:history="1">
        <w:r>
          <w:rPr>
            <w:rStyle w:val="Hyperlink"/>
          </w:rPr>
          <w:t>https://www.20087.com/0/15/XianHuaHuaHuiDeQianJingQuShi.html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热点：鲜花有哪些品种、鲜花花卉图片、认识鲜花品种、鲜花花卉喷农药吗、过年花卉市场常见花、鲜花花卉租赁、花卉:花、鲜花花卉批发、鲜花花卉图文推荐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0e9612a5a4820" w:history="1">
      <w:r>
        <w:rPr>
          <w:rStyle w:val="Hyperlink"/>
        </w:rPr>
        <w:t>2025-2031年中国鲜花花卉行业现状与趋势预测报告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ianHuaHuaHuiDeQianJingQuShi.html" TargetMode="External" Id="Rdf8f7556bcce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ianHuaHuaHuiDeQianJingQuShi.html" TargetMode="External" Id="Rc100e9612a5a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2024-12-07T08:01:00Z</dcterms:created>
  <dcterms:modified xsi:type="dcterms:W3CDTF">2024-12-07T09:01:00Z</dcterms:modified>
  <dc:subject>2025-2031年中国鲜花花卉行业现状与趋势预测报告</dc:subject>
  <dc:title>2025-2031年中国鲜花花卉行业现状与趋势预测报告</dc:title>
  <cp:keywords>2025-2031年中国鲜花花卉行业现状与趋势预测报告</cp:keywords>
  <dc:description>2025-2031年中国鲜花花卉行业现状与趋势预测报告</dc:description>
</cp:coreProperties>
</file>