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f7d43089f490a" w:history="1">
              <w:r>
                <w:rPr>
                  <w:rStyle w:val="Hyperlink"/>
                </w:rPr>
                <w:t>2025-2031年中国钢木楼梯行业分析与前景趋势预测报告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f7d43089f490a" w:history="1">
              <w:r>
                <w:rPr>
                  <w:rStyle w:val="Hyperlink"/>
                </w:rPr>
                <w:t>2025-2031年中国钢木楼梯行业分析与前景趋势预测报告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f7d43089f490a" w:history="1">
                <w:r>
                  <w:rPr>
                    <w:rStyle w:val="Hyperlink"/>
                  </w:rPr>
                  <w:t>https://www.20087.com/0/95/GangMuLouTiDeQianJing.html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楼梯是结合钢结构与木质材料优势的复合型建筑构件，广泛应用于住宅、商业空间及公共建筑中，兼具结构强度、耐久性与美学表现力。其结构体系通常以钢材（如Q235或不锈钢）作为承重骨架，包括立柱、横梁、踏步支撑与栏杆框架，而木质部分（如橡木、胡桃木、柚木或复合板材）则用于踏板、踢脚板、扶手及装饰面板，提供温暖触感与自然视觉效果。目前，钢木楼梯的设计注重结构稳定性与连接可靠性，采用焊接、螺栓连接或预埋件固定，确保抗震与长期承载能力。表面处理上，钢材经防锈喷涂或电镀，木材经防腐、防潮与耐磨涂层处理，适应不同环境条件。风格上融合现代工业风与传统木作工艺，支持直线、弧形或螺旋造型，满足多样化空间需求。施工需精确放样与现场协调，确保钢木部件的精准对接。</w:t>
      </w:r>
      <w:r>
        <w:rPr>
          <w:rFonts w:hint="eastAsia"/>
        </w:rPr>
        <w:br/>
      </w:r>
      <w:r>
        <w:rPr>
          <w:rFonts w:hint="eastAsia"/>
        </w:rPr>
        <w:t>　　未来，钢木楼梯将向模块化预制、智能化集成与可持续材料方向发展。工厂化预制与BIM技术将实现楼梯组件的高精度数字化设计与批量生产，缩短现场安装周期并减少误差。模块化设计支持标准化接口与快速组装，便于运输与后期改造。智能化趋势探索在踏步内嵌照明系统、压力感应或防滑预警装置，提升夜间使用安全与交互体验。在材料创新方面，高性能复合木材（如CLT交叉层积材）与再生钢材的应用将增强结构性能并降低碳足迹。可持续制造推动使用FSC认证木材、低碳冶炼钢材与环保胶粘剂。设计趋势强调轻量化结构与通透感，如采用镂空钢架或玻璃护栏，增强空间流动性。长远来看，钢木楼梯将从传统建筑构件发展为集结构安全、美学表达与智能服务于一体的综合空间连接系统，支撑现代建筑向更高效、更个性化与更生态友好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f7d43089f490a" w:history="1">
        <w:r>
          <w:rPr>
            <w:rStyle w:val="Hyperlink"/>
          </w:rPr>
          <w:t>2025-2031年中国钢木楼梯行业分析与前景趋势预测报告</w:t>
        </w:r>
      </w:hyperlink>
      <w:r>
        <w:rPr>
          <w:rFonts w:hint="eastAsia"/>
        </w:rPr>
        <w:t>》基于详实数据资料，系统分析钢木楼梯产业链结构、市场规模及需求现状，梳理钢木楼梯市场价格走势与行业发展特点。报告重点研究行业竞争格局，包括重点钢木楼梯企业的市场表现，并对钢木楼梯细分领域的发展潜力进行评估。结合政策环境和钢木楼梯技术演进方向，对钢木楼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钢木楼梯产业概述</w:t>
      </w:r>
      <w:r>
        <w:rPr>
          <w:rFonts w:hint="eastAsia"/>
        </w:rPr>
        <w:br/>
      </w:r>
      <w:r>
        <w:rPr>
          <w:rFonts w:hint="eastAsia"/>
        </w:rPr>
        <w:t>　　第一节 钢木楼梯定义与分类</w:t>
      </w:r>
      <w:r>
        <w:rPr>
          <w:rFonts w:hint="eastAsia"/>
        </w:rPr>
        <w:br/>
      </w:r>
      <w:r>
        <w:rPr>
          <w:rFonts w:hint="eastAsia"/>
        </w:rPr>
        <w:t>　　第二节 钢木楼梯产业链结构及关键环节剖析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钢木楼梯商业模式与盈利模式解析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钢木楼梯经济指标与行业评估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全球钢木楼梯市场发展综述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2019-2024年全球钢木楼梯市场规模及增长趋势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主要国家与地区钢木楼梯市场对比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2025-2031年全球钢木楼梯行业发展趋势与前景预测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国际钢木楼梯市场发展趋势及对我国启示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二、对我国钢木楼梯市场的借鉴意义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中国钢木楼梯行业市场规模分析与预测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钢木楼梯市场的总体规模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一、2019-2024年钢木楼梯市场规模变化及趋势分析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二、2025年钢木楼梯行业市场规模特点</w:t>
      </w:r>
      <w:r>
        <w:rPr>
          <w:rFonts w:hint="eastAsia"/>
        </w:rPr>
        <w:br/>
      </w:r>
      <w:r>
        <w:rPr>
          <w:rFonts w:hint="eastAsia"/>
        </w:rPr>
        <w:t>　　第二节 钢木楼梯市场规模的构成</w:t>
      </w:r>
      <w:r>
        <w:rPr>
          <w:rFonts w:hint="eastAsia"/>
        </w:rPr>
        <w:br/>
      </w:r>
      <w:r>
        <w:rPr>
          <w:rFonts w:hint="eastAsia"/>
        </w:rPr>
        <w:t>　　　　一、钢木楼梯客户群体特征与偏好分析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二、不同类型钢木楼梯市场规模分布</w:t>
      </w:r>
      <w:r>
        <w:rPr>
          <w:rFonts w:hint="eastAsia"/>
        </w:rPr>
        <w:br/>
      </w:r>
      <w:r>
        <w:rPr>
          <w:rFonts w:hint="eastAsia"/>
        </w:rPr>
        <w:t>　　　　三、各地区钢木楼梯市场规模差异与特点</w:t>
      </w:r>
      <w:r>
        <w:rPr>
          <w:rFonts w:hint="eastAsia"/>
        </w:rPr>
        <w:br/>
      </w:r>
      <w:r>
        <w:rPr>
          <w:rFonts w:hint="eastAsia"/>
        </w:rPr>
        <w:t>　　第三节 钢木楼梯市场规模的预测与展望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一、未来几年钢木楼梯市场规模增长预测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2024-2025年钢木楼梯行业技术发展现状及趋势分析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钢木楼梯行业技术发展现状分析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国内外钢木楼梯行业技术差距分析及差距形成的主要原因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钢木楼梯行业技术发展方向、趋势预测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提升钢木楼梯行业技术能力策略建议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2019-2024年中国钢木楼梯行业总体发展与财务状况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2019-2024年钢木楼梯行业规模情况</w:t>
      </w:r>
      <w:r>
        <w:rPr>
          <w:rFonts w:hint="eastAsia"/>
        </w:rPr>
        <w:br/>
      </w:r>
      <w:r>
        <w:rPr>
          <w:rFonts w:hint="eastAsia"/>
        </w:rPr>
        <w:t>　　　　一、钢木楼梯行业企业数量规模</w:t>
      </w:r>
      <w:r>
        <w:rPr>
          <w:rFonts w:hint="eastAsia"/>
        </w:rPr>
        <w:br/>
      </w:r>
      <w:r>
        <w:rPr>
          <w:rFonts w:hint="eastAsia"/>
        </w:rPr>
        <w:t>　　　　二、钢木楼梯行业从业人员规模</w:t>
      </w:r>
      <w:r>
        <w:rPr>
          <w:rFonts w:hint="eastAsia"/>
        </w:rPr>
        <w:br/>
      </w:r>
      <w:r>
        <w:rPr>
          <w:rFonts w:hint="eastAsia"/>
        </w:rPr>
        <w:t>　　　　三、钢木楼梯行业市场敏感性分析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2019-2024年钢木楼梯行业财务能力分析</w:t>
      </w:r>
      <w:r>
        <w:rPr>
          <w:rFonts w:hint="eastAsia"/>
        </w:rPr>
        <w:br/>
      </w:r>
      <w:r>
        <w:rPr>
          <w:rFonts w:hint="eastAsia"/>
        </w:rPr>
        <w:t>　　　　一、钢木楼梯行业盈利能力</w:t>
      </w:r>
      <w:r>
        <w:rPr>
          <w:rFonts w:hint="eastAsia"/>
        </w:rPr>
        <w:br/>
      </w:r>
      <w:r>
        <w:rPr>
          <w:rFonts w:hint="eastAsia"/>
        </w:rPr>
        <w:t>　　　　二、钢木楼梯行业偿债能力</w:t>
      </w:r>
      <w:r>
        <w:rPr>
          <w:rFonts w:hint="eastAsia"/>
        </w:rPr>
        <w:br/>
      </w:r>
      <w:r>
        <w:rPr>
          <w:rFonts w:hint="eastAsia"/>
        </w:rPr>
        <w:t>　　　　三、钢木楼梯行业营运能力</w:t>
      </w:r>
      <w:r>
        <w:rPr>
          <w:rFonts w:hint="eastAsia"/>
        </w:rPr>
        <w:br/>
      </w:r>
      <w:r>
        <w:rPr>
          <w:rFonts w:hint="eastAsia"/>
        </w:rPr>
        <w:t>　　　　四、钢木楼梯行业发展能力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中国钢木楼梯行业细分市场调研与机会挖掘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钢木楼梯细分市场（一）市场调研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钢木楼梯细分市场（二）市场调研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中国钢木楼梯行业区域市场调研分析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2019-2024年中国钢木楼梯行业重点区域调研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一、重点地区（一）钢木楼梯市场规模与特点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二、重点地区（二）钢木楼梯市场规模及特点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三、重点地区（三）钢木楼梯市场规模及特点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四、重点地区（四）钢木楼梯市场规模及特点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不同区域钢木楼梯市场的对比与启示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二、钢木楼梯市场拓展策略与建议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中国钢木楼梯行业的营销渠道与客户分析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钢木楼梯行业渠道分析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二、各类渠道对钢木楼梯行业的影响</w:t>
      </w:r>
      <w:r>
        <w:rPr>
          <w:rFonts w:hint="eastAsia"/>
        </w:rPr>
        <w:br/>
      </w:r>
      <w:r>
        <w:rPr>
          <w:rFonts w:hint="eastAsia"/>
        </w:rPr>
        <w:t>　　　　三、主要钢木楼梯企业渠道策略研究</w:t>
      </w:r>
      <w:r>
        <w:rPr>
          <w:rFonts w:hint="eastAsia"/>
        </w:rPr>
        <w:br/>
      </w:r>
      <w:r>
        <w:rPr>
          <w:rFonts w:hint="eastAsia"/>
        </w:rPr>
        <w:t>　　第二节 钢木楼梯行业客户分析与定位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中国钢木楼梯行业竞争格局及策略选择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钢木楼梯行业总体市场竞争状况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一、钢木楼梯行业竞争结构分析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二、钢木楼梯企业竞争格局与集中度评估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三、钢木楼梯行业SWOT分析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钢木楼梯行业重点企业调研分析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钢木楼梯企业发展策略分析</w:t>
      </w:r>
      <w:r>
        <w:rPr>
          <w:rFonts w:hint="eastAsia"/>
        </w:rPr>
        <w:br/>
      </w:r>
      <w:r>
        <w:rPr>
          <w:rFonts w:hint="eastAsia"/>
        </w:rPr>
        <w:t>　　第一节 钢木楼梯市场与销售策略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钢木楼梯品牌战略思考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中国钢木楼梯行业发展环境分析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二、钢木楼梯行业主管部门、监管体制及相关政策法规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3、钢木楼梯行业的主要法律、法规和政策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4、2025年钢木楼梯行业法律法规和政策对行业的影响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二、钢木楼梯消费者需求分析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一、钢木楼梯技术的应用与创新</w:t>
      </w:r>
      <w:r>
        <w:rPr>
          <w:rFonts w:hint="eastAsia"/>
        </w:rPr>
        <w:br/>
      </w:r>
      <w:r>
        <w:rPr>
          <w:rFonts w:hint="eastAsia"/>
        </w:rPr>
        <w:t>　　　　二、钢木楼梯行业发展的技术趋势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2025-2031年钢木楼梯行业展趋势预测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2025-2031年钢木楼梯市场发展前景分析</w:t>
      </w:r>
      <w:r>
        <w:rPr>
          <w:rFonts w:hint="eastAsia"/>
        </w:rPr>
        <w:br/>
      </w:r>
      <w:r>
        <w:rPr>
          <w:rFonts w:hint="eastAsia"/>
        </w:rPr>
        <w:t>　　　　一、钢木楼梯市场发展潜力</w:t>
      </w:r>
      <w:r>
        <w:rPr>
          <w:rFonts w:hint="eastAsia"/>
        </w:rPr>
        <w:br/>
      </w:r>
      <w:r>
        <w:rPr>
          <w:rFonts w:hint="eastAsia"/>
        </w:rPr>
        <w:t>　　　　二、钢木楼梯市场前景分析</w:t>
      </w:r>
      <w:r>
        <w:rPr>
          <w:rFonts w:hint="eastAsia"/>
        </w:rPr>
        <w:br/>
      </w:r>
      <w:r>
        <w:rPr>
          <w:rFonts w:hint="eastAsia"/>
        </w:rPr>
        <w:t>　　　　三、钢木楼梯细分行业发展前景分析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2025-2031年钢木楼梯发展趋势预测</w:t>
      </w:r>
      <w:r>
        <w:rPr>
          <w:rFonts w:hint="eastAsia"/>
        </w:rPr>
        <w:br/>
      </w:r>
      <w:r>
        <w:rPr>
          <w:rFonts w:hint="eastAsia"/>
        </w:rPr>
        <w:t>　　　　一、钢木楼梯发展趋势预测</w:t>
      </w:r>
      <w:r>
        <w:rPr>
          <w:rFonts w:hint="eastAsia"/>
        </w:rPr>
        <w:br/>
      </w:r>
      <w:r>
        <w:rPr>
          <w:rFonts w:hint="eastAsia"/>
        </w:rPr>
        <w:t>　　　　二、钢木楼梯市场规模预测</w:t>
      </w:r>
      <w:r>
        <w:rPr>
          <w:rFonts w:hint="eastAsia"/>
        </w:rPr>
        <w:br/>
      </w:r>
      <w:r>
        <w:rPr>
          <w:rFonts w:hint="eastAsia"/>
        </w:rPr>
        <w:t>　　　　三、钢木楼梯细分市场发展趋势预测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未来钢木楼梯行业挑战与机遇探讨</w:t>
      </w:r>
      <w:r>
        <w:rPr>
          <w:rFonts w:hint="eastAsia"/>
        </w:rPr>
        <w:br/>
      </w:r>
      <w:r>
        <w:rPr>
          <w:rFonts w:hint="eastAsia"/>
        </w:rPr>
        <w:t>　　　　一、钢木楼梯行业挑战</w:t>
      </w:r>
      <w:r>
        <w:rPr>
          <w:rFonts w:hint="eastAsia"/>
        </w:rPr>
        <w:br/>
      </w:r>
      <w:r>
        <w:rPr>
          <w:rFonts w:hint="eastAsia"/>
        </w:rPr>
        <w:t>　　　　二、钢木楼梯行业机遇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钢木楼梯行业研究结论及建议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对钢木楼梯行业发展的建议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(中-智-林)对钢木楼梯企业和投资者的建议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钢木楼梯行业历程</w:t>
      </w:r>
      <w:r>
        <w:rPr>
          <w:rFonts w:hint="eastAsia"/>
        </w:rPr>
        <w:br/>
      </w:r>
      <w:r>
        <w:rPr>
          <w:rFonts w:hint="eastAsia"/>
        </w:rPr>
        <w:t>　　图表 钢木楼梯行业生命周期</w:t>
      </w:r>
      <w:r>
        <w:rPr>
          <w:rFonts w:hint="eastAsia"/>
        </w:rPr>
        <w:br/>
      </w:r>
      <w:r>
        <w:rPr>
          <w:rFonts w:hint="eastAsia"/>
        </w:rPr>
        <w:t>　　图表 钢木楼梯行业产业链分析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2019-2024年钢木楼梯行业市场容量统计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2019-2024年中国钢木楼梯行业经营效益分析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**地区钢木楼梯行业市场需求情况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2025-2031年中国钢木楼梯行业市场容量预测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2025-2031年中国钢木楼梯行业市场规模预测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2025-2031年中国钢木楼梯市场前景分析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2025-2031年中国钢木楼梯行业发展趋势预测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f7d43089f490a" w:history="1">
        <w:r>
          <w:rPr>
            <w:rStyle w:val="Hyperlink"/>
          </w:rPr>
          <w:t>2025-2031年中国钢木楼梯行业分析与前景趋势预测报告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f7d43089f490a" w:history="1">
        <w:r>
          <w:rPr>
            <w:rStyle w:val="Hyperlink"/>
          </w:rPr>
          <w:t>https://www.20087.com/0/95/GangMuLouTiDeQianJing.html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热点：17踏步钢结构楼梯价格、钢木楼梯效果图、钢结构的楼梯、钢木楼梯好还是实木楼梯好、家用单人升降梯、钢木楼梯多少钱一米、钢制楼梯多少钱一米价格、钢木楼梯和现浇楼梯哪个好、镂空楼梯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de65fcb041ba" w:history="1">
      <w:r>
        <w:rPr>
          <w:rStyle w:val="Hyperlink"/>
        </w:rPr>
        <w:t>2025-2031年中国钢木楼梯行业分析与前景趋势预测报告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ngMuLouTiDeQianJing.html" TargetMode="External" Id="R533f7d43089f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ngMuLouTiDeQianJing.html" TargetMode="External" Id="R6f7fde65fcb0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2025-08-26T23:41:24Z</dcterms:created>
  <dcterms:modified xsi:type="dcterms:W3CDTF">2025-08-27T00:41:24Z</dcterms:modified>
  <dc:subject>2025-2031年中国钢木楼梯行业分析与前景趋势预测报告</dc:subject>
  <dc:title>2025-2031年中国钢木楼梯行业分析与前景趋势预测报告</dc:title>
  <cp:keywords>2025-2031年中国钢木楼梯行业分析与前景趋势预测报告</cp:keywords>
  <dc:description>2025-2031年中国钢木楼梯行业分析与前景趋势预测报告</dc:description>
</cp:coreProperties>
</file>