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e92d731a8e4380" w:history="1">
              <w:r>
                <w:rPr>
                  <w:rStyle w:val="Hyperlink"/>
                </w:rPr>
                <w:t>2025-2031年中国农产品行业发展全面调研与未来趋势分析报告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e92d731a8e4380" w:history="1">
              <w:r>
                <w:rPr>
                  <w:rStyle w:val="Hyperlink"/>
                </w:rPr>
                <w:t>2025-2031年中国农产品行业发展全面调研与未来趋势分析报告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2556051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e92d731a8e4380" w:history="1">
                <w:r>
                  <w:rPr>
                    <w:rStyle w:val="Hyperlink"/>
                  </w:rPr>
                  <w:t>https://www.20087.com/1/05/NongChanPinWeiLaiFaZhanQuShi.html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产品市场受到全球气候变化、人口增长和技术进步的多重影响。近年来，农业生产正逐步采用精准农业、基因编辑和垂直农场等现代农业技术，以提高产量和质量，减少资源消耗。此外，消费者对健康、有机和可追溯食品的需求日益增长，推动了有机农业和地方特色农产品的发展。目前，农产品市场面临的主要挑战包括食品安全、市场准入壁垒和气候变化带来的不确定性。</w:t>
      </w:r>
      <w:r>
        <w:rPr>
          <w:rFonts w:hint="eastAsia"/>
        </w:rPr>
        <w:br/>
      </w:r>
      <w:r>
        <w:rPr>
          <w:rFonts w:hint="eastAsia"/>
        </w:rPr>
        <w:t>　　未来，农产品行业将更加注重可持续性和科技驱动。一方面，农业科技的创新，如智能灌溉系统、无人机监测和生物技术，将显著提升农业生产的效率和环境适应性。另一方面，随着消费者对食品来源透明度的要求提高，区块链技术的应用将增强农产品的可追溯性，保障食品安全和消费者权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e92d731a8e4380" w:history="1">
        <w:r>
          <w:rPr>
            <w:rStyle w:val="Hyperlink"/>
          </w:rPr>
          <w:t>2025-2031年中国农产品行业发展全面调研与未来趋势分析报告</w:t>
        </w:r>
      </w:hyperlink>
      <w:r>
        <w:rPr>
          <w:rFonts w:hint="eastAsia"/>
        </w:rPr>
        <w:t>》通过详实的数据分析，全面解析了农产品行业的市场规模、需求动态及价格趋势，深入探讨了农产品产业链上下游的协同关系与竞争格局变化。报告对农产品细分市场进行精准划分，结合重点企业研究，揭示了品牌影响力与市场集中度的现状，为行业参与者提供了清晰的竞争态势洞察。同时，报告结合宏观经济环境、技术发展路径及消费者需求演变，科学预测了农产品行业的未来发展方向，并针对潜在风险提出了切实可行的应对策略。报告为农产品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中国农产品行业发展环境</w:t>
      </w:r>
      <w:r>
        <w:rPr>
          <w:rFonts w:hint="eastAsia"/>
        </w:rPr>
        <w:br/>
      </w:r>
      <w:r>
        <w:rPr>
          <w:rFonts w:hint="eastAsia"/>
        </w:rPr>
        <w:t>　　第一节 农产品行业及属性分析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经济进展环境</w:t>
      </w:r>
      <w:r>
        <w:rPr>
          <w:rFonts w:hint="eastAsia"/>
        </w:rPr>
        <w:br/>
      </w:r>
      <w:r>
        <w:rPr>
          <w:rFonts w:hint="eastAsia"/>
        </w:rPr>
        <w:t>　　　　一、国内经济进展阶段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政策进展环境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二、产业进展规划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中国农产品生产现状分析</w:t>
      </w:r>
      <w:r>
        <w:rPr>
          <w:rFonts w:hint="eastAsia"/>
        </w:rPr>
        <w:br/>
      </w:r>
      <w:r>
        <w:rPr>
          <w:rFonts w:hint="eastAsia"/>
        </w:rPr>
        <w:t>　　第一节 农产品行业总体规模</w:t>
      </w:r>
      <w:r>
        <w:rPr>
          <w:rFonts w:hint="eastAsia"/>
        </w:rPr>
        <w:br/>
      </w:r>
      <w:r>
        <w:rPr>
          <w:rFonts w:hint="eastAsia"/>
        </w:rPr>
        <w:t>　　第一节 农产品产能概况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农产品市场容量概况</w:t>
      </w:r>
      <w:r>
        <w:rPr>
          <w:rFonts w:hint="eastAsia"/>
        </w:rPr>
        <w:br/>
      </w:r>
      <w:r>
        <w:rPr>
          <w:rFonts w:hint="eastAsia"/>
        </w:rPr>
        <w:t>　　第四节 农产品产业的生命周期分析</w:t>
      </w:r>
      <w:r>
        <w:rPr>
          <w:rFonts w:hint="eastAsia"/>
        </w:rPr>
        <w:br/>
      </w:r>
      <w:r>
        <w:rPr>
          <w:rFonts w:hint="eastAsia"/>
        </w:rPr>
        <w:t>　　第五节 农产品产业供需情况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一、总量范围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三、地区市场结构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2025年中国农产品市场供需监测分析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2025年中国农产品市场竞争格局与厂商市场竞争力评价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我国农产品行业供需状况分析</w:t>
      </w:r>
      <w:r>
        <w:rPr>
          <w:rFonts w:hint="eastAsia"/>
        </w:rPr>
        <w:br/>
      </w:r>
      <w:r>
        <w:rPr>
          <w:rFonts w:hint="eastAsia"/>
        </w:rPr>
        <w:t>　　第一节 农产品行业市场需求分析</w:t>
      </w:r>
      <w:r>
        <w:rPr>
          <w:rFonts w:hint="eastAsia"/>
        </w:rPr>
        <w:br/>
      </w:r>
      <w:r>
        <w:rPr>
          <w:rFonts w:hint="eastAsia"/>
        </w:rPr>
        <w:t>　　第二节 农产品行业供给能力分析</w:t>
      </w:r>
      <w:r>
        <w:rPr>
          <w:rFonts w:hint="eastAsia"/>
        </w:rPr>
        <w:br/>
      </w:r>
      <w:r>
        <w:rPr>
          <w:rFonts w:hint="eastAsia"/>
        </w:rPr>
        <w:t>　　第三节 农产品行业进出口贸易分析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一、产品的中国外市场需求态势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农产品行业竞争绩效分析</w:t>
      </w:r>
      <w:r>
        <w:rPr>
          <w:rFonts w:hint="eastAsia"/>
        </w:rPr>
        <w:br/>
      </w:r>
      <w:r>
        <w:rPr>
          <w:rFonts w:hint="eastAsia"/>
        </w:rPr>
        <w:t>　　第一节 农产品行业总体效益水平分析</w:t>
      </w:r>
      <w:r>
        <w:rPr>
          <w:rFonts w:hint="eastAsia"/>
        </w:rPr>
        <w:br/>
      </w:r>
      <w:r>
        <w:rPr>
          <w:rFonts w:hint="eastAsia"/>
        </w:rPr>
        <w:t>　　第二节 农产品行业产业集中度分析</w:t>
      </w:r>
      <w:r>
        <w:rPr>
          <w:rFonts w:hint="eastAsia"/>
        </w:rPr>
        <w:br/>
      </w:r>
      <w:r>
        <w:rPr>
          <w:rFonts w:hint="eastAsia"/>
        </w:rPr>
        <w:t>　　第三节 农产品行业不同所有制公司绩效分析</w:t>
      </w:r>
      <w:r>
        <w:rPr>
          <w:rFonts w:hint="eastAsia"/>
        </w:rPr>
        <w:br/>
      </w:r>
      <w:r>
        <w:rPr>
          <w:rFonts w:hint="eastAsia"/>
        </w:rPr>
        <w:t>　　第四节 农产品行业不同范围公司绩效分析</w:t>
      </w:r>
      <w:r>
        <w:rPr>
          <w:rFonts w:hint="eastAsia"/>
        </w:rPr>
        <w:br/>
      </w:r>
      <w:r>
        <w:rPr>
          <w:rFonts w:hint="eastAsia"/>
        </w:rPr>
        <w:t>　　第五节 农产品市场分销体系分析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2025年农产品市场发展前景预测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国际市场进展未来预测</w:t>
      </w:r>
      <w:r>
        <w:rPr>
          <w:rFonts w:hint="eastAsia"/>
        </w:rPr>
        <w:br/>
      </w:r>
      <w:r>
        <w:rPr>
          <w:rFonts w:hint="eastAsia"/>
        </w:rPr>
        <w:t>　　　　一、2025-2031年经济增长与需求预测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三、我国中长期市场进展战略预测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我国农产品行业投融资分析</w:t>
      </w:r>
      <w:r>
        <w:rPr>
          <w:rFonts w:hint="eastAsia"/>
        </w:rPr>
        <w:br/>
      </w:r>
      <w:r>
        <w:rPr>
          <w:rFonts w:hint="eastAsia"/>
        </w:rPr>
        <w:t>　　第一节 我国农产品行业公司所有制趋势</w:t>
      </w:r>
      <w:r>
        <w:rPr>
          <w:rFonts w:hint="eastAsia"/>
        </w:rPr>
        <w:br/>
      </w:r>
      <w:r>
        <w:rPr>
          <w:rFonts w:hint="eastAsia"/>
        </w:rPr>
        <w:t>　　第二节 我国农产品行业外资进入趋势</w:t>
      </w:r>
      <w:r>
        <w:rPr>
          <w:rFonts w:hint="eastAsia"/>
        </w:rPr>
        <w:br/>
      </w:r>
      <w:r>
        <w:rPr>
          <w:rFonts w:hint="eastAsia"/>
        </w:rPr>
        <w:t>　　第三节 我国农产品行业合作与并购</w:t>
      </w:r>
      <w:r>
        <w:rPr>
          <w:rFonts w:hint="eastAsia"/>
        </w:rPr>
        <w:br/>
      </w:r>
      <w:r>
        <w:rPr>
          <w:rFonts w:hint="eastAsia"/>
        </w:rPr>
        <w:t>　　第四节 我国农产品行业投资体制分析</w:t>
      </w:r>
      <w:r>
        <w:rPr>
          <w:rFonts w:hint="eastAsia"/>
        </w:rPr>
        <w:br/>
      </w:r>
      <w:r>
        <w:rPr>
          <w:rFonts w:hint="eastAsia"/>
        </w:rPr>
        <w:t>　　第五节 我国农产品行业资本市场融资分析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农产品产业投资战略</w:t>
      </w:r>
      <w:r>
        <w:rPr>
          <w:rFonts w:hint="eastAsia"/>
        </w:rPr>
        <w:br/>
      </w:r>
      <w:r>
        <w:rPr>
          <w:rFonts w:hint="eastAsia"/>
        </w:rPr>
        <w:t>　　第一节 产品定位战略</w:t>
      </w:r>
      <w:r>
        <w:rPr>
          <w:rFonts w:hint="eastAsia"/>
        </w:rPr>
        <w:br/>
      </w:r>
      <w:r>
        <w:rPr>
          <w:rFonts w:hint="eastAsia"/>
        </w:rPr>
        <w:t>　　　　一、市场细分战略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产品开发战略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二、促进产品多元化进展</w:t>
      </w:r>
      <w:r>
        <w:rPr>
          <w:rFonts w:hint="eastAsia"/>
        </w:rPr>
        <w:br/>
      </w:r>
      <w:r>
        <w:rPr>
          <w:rFonts w:hint="eastAsia"/>
        </w:rPr>
        <w:t>　　第三节 渠道销售战略</w:t>
      </w:r>
      <w:r>
        <w:rPr>
          <w:rFonts w:hint="eastAsia"/>
        </w:rPr>
        <w:br/>
      </w:r>
      <w:r>
        <w:rPr>
          <w:rFonts w:hint="eastAsia"/>
        </w:rPr>
        <w:t>　　　　一、销售模式种类</w:t>
      </w:r>
      <w:r>
        <w:rPr>
          <w:rFonts w:hint="eastAsia"/>
        </w:rPr>
        <w:br/>
      </w:r>
      <w:r>
        <w:rPr>
          <w:rFonts w:hint="eastAsia"/>
        </w:rPr>
        <w:t>　　　　二、市场投资意见</w:t>
      </w:r>
      <w:r>
        <w:rPr>
          <w:rFonts w:hint="eastAsia"/>
        </w:rPr>
        <w:br/>
      </w:r>
      <w:r>
        <w:rPr>
          <w:rFonts w:hint="eastAsia"/>
        </w:rPr>
        <w:t>　　第四节 品牌经营战略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我国农产品行业重点公司分析</w:t>
      </w:r>
      <w:r>
        <w:rPr>
          <w:rFonts w:hint="eastAsia"/>
        </w:rPr>
        <w:br/>
      </w:r>
      <w:r>
        <w:rPr>
          <w:rFonts w:hint="eastAsia"/>
        </w:rPr>
        <w:t>　　第一节 亚盛集团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二、企业经营与财务趋势</w:t>
      </w:r>
      <w:r>
        <w:rPr>
          <w:rFonts w:hint="eastAsia"/>
        </w:rPr>
        <w:br/>
      </w:r>
      <w:r>
        <w:rPr>
          <w:rFonts w:hint="eastAsia"/>
        </w:rPr>
        <w:t>　　第二节 万向德农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二、企业经营与财务趋势</w:t>
      </w:r>
      <w:r>
        <w:rPr>
          <w:rFonts w:hint="eastAsia"/>
        </w:rPr>
        <w:br/>
      </w:r>
      <w:r>
        <w:rPr>
          <w:rFonts w:hint="eastAsia"/>
        </w:rPr>
        <w:t>　　第三节 北大荒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二、企业经营与财务趋势</w:t>
      </w:r>
      <w:r>
        <w:rPr>
          <w:rFonts w:hint="eastAsia"/>
        </w:rPr>
        <w:br/>
      </w:r>
      <w:r>
        <w:rPr>
          <w:rFonts w:hint="eastAsia"/>
        </w:rPr>
        <w:t>　　第四节 金健米业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二、企业经营与财务趋势</w:t>
      </w:r>
      <w:r>
        <w:rPr>
          <w:rFonts w:hint="eastAsia"/>
        </w:rPr>
        <w:br/>
      </w:r>
      <w:r>
        <w:rPr>
          <w:rFonts w:hint="eastAsia"/>
        </w:rPr>
        <w:t>　　第五节 大北农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二、企业经营与财务趋势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2025年中国农产品产业投资分析</w:t>
      </w:r>
      <w:r>
        <w:rPr>
          <w:rFonts w:hint="eastAsia"/>
        </w:rPr>
        <w:br/>
      </w:r>
      <w:r>
        <w:rPr>
          <w:rFonts w:hint="eastAsia"/>
        </w:rPr>
        <w:t>　　第一节 投资环境条件</w:t>
      </w:r>
      <w:r>
        <w:rPr>
          <w:rFonts w:hint="eastAsia"/>
        </w:rPr>
        <w:br/>
      </w:r>
      <w:r>
        <w:rPr>
          <w:rFonts w:hint="eastAsia"/>
        </w:rPr>
        <w:t>　　　　一、资源环境条件分析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三、政策环境条件分析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投资进展未来</w:t>
      </w:r>
      <w:r>
        <w:rPr>
          <w:rFonts w:hint="eastAsia"/>
        </w:rPr>
        <w:br/>
      </w:r>
      <w:r>
        <w:rPr>
          <w:rFonts w:hint="eastAsia"/>
        </w:rPr>
        <w:t>　　　　一、市场供需进展状况</w:t>
      </w:r>
      <w:r>
        <w:rPr>
          <w:rFonts w:hint="eastAsia"/>
        </w:rPr>
        <w:br/>
      </w:r>
      <w:r>
        <w:rPr>
          <w:rFonts w:hint="eastAsia"/>
        </w:rPr>
        <w:t>　　　　二、前景进展分析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农产品相关产业2025年走势分析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农产品行业成长能力及稳定性分析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农产品行业生命周期分析</w:t>
      </w:r>
      <w:r>
        <w:rPr>
          <w:rFonts w:hint="eastAsia"/>
        </w:rPr>
        <w:br/>
      </w:r>
      <w:r>
        <w:rPr>
          <w:rFonts w:hint="eastAsia"/>
        </w:rPr>
        <w:t>　　第二节 农产品行业增长性与波动性分析</w:t>
      </w:r>
      <w:r>
        <w:rPr>
          <w:rFonts w:hint="eastAsia"/>
        </w:rPr>
        <w:br/>
      </w:r>
      <w:r>
        <w:rPr>
          <w:rFonts w:hint="eastAsia"/>
        </w:rPr>
        <w:t>　　截止4月26日，最近一周国内农产品（综合类）平均价格涨幅最大的前十农产品分别是： 年桔 、猴头菇 、冬枣 、白灵菇 、荔枝 、枸杞子 、橘柑 、青枣 、葡萄 、枇杷 。</w:t>
      </w:r>
      <w:r>
        <w:rPr>
          <w:rFonts w:hint="eastAsia"/>
        </w:rPr>
        <w:br/>
      </w:r>
      <w:r>
        <w:rPr>
          <w:rFonts w:hint="eastAsia"/>
        </w:rPr>
        <w:t>　　4月20日-4月26日农产品价格涨幅TOP10</w:t>
      </w:r>
      <w:r>
        <w:rPr>
          <w:rFonts w:hint="eastAsia"/>
        </w:rPr>
        <w:br/>
      </w:r>
      <w:r>
        <w:rPr>
          <w:rFonts w:hint="eastAsia"/>
        </w:rPr>
        <w:t>　　第三节 农产品行业集中程度分析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农产品行业风险趋势分析与对策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农产品行业风险剖析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二、原材料压力风险剖析</w:t>
      </w:r>
      <w:r>
        <w:rPr>
          <w:rFonts w:hint="eastAsia"/>
        </w:rPr>
        <w:br/>
      </w:r>
      <w:r>
        <w:rPr>
          <w:rFonts w:hint="eastAsia"/>
        </w:rPr>
        <w:t>　　　　三、技能风险剖析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农产品行业投资风险及控制战略分析</w:t>
      </w:r>
      <w:r>
        <w:rPr>
          <w:rFonts w:hint="eastAsia"/>
        </w:rPr>
        <w:br/>
      </w:r>
      <w:r>
        <w:rPr>
          <w:rFonts w:hint="eastAsia"/>
        </w:rPr>
        <w:t>　　　　一、2025-2031年农产品行业市场风险及控制战略</w:t>
      </w:r>
      <w:r>
        <w:rPr>
          <w:rFonts w:hint="eastAsia"/>
        </w:rPr>
        <w:br/>
      </w:r>
      <w:r>
        <w:rPr>
          <w:rFonts w:hint="eastAsia"/>
        </w:rPr>
        <w:t>　　　　二、2025-2031年农产品行业政策风险及控制战略</w:t>
      </w:r>
      <w:r>
        <w:rPr>
          <w:rFonts w:hint="eastAsia"/>
        </w:rPr>
        <w:br/>
      </w:r>
      <w:r>
        <w:rPr>
          <w:rFonts w:hint="eastAsia"/>
        </w:rPr>
        <w:t>　　　　三、2025-2031年农产品行业经营风险及控制战略</w:t>
      </w:r>
      <w:r>
        <w:rPr>
          <w:rFonts w:hint="eastAsia"/>
        </w:rPr>
        <w:br/>
      </w:r>
      <w:r>
        <w:rPr>
          <w:rFonts w:hint="eastAsia"/>
        </w:rPr>
        <w:t>　　　　四、2025-2031年农产品同业竞争风险及控制战略</w:t>
      </w:r>
      <w:r>
        <w:rPr>
          <w:rFonts w:hint="eastAsia"/>
        </w:rPr>
        <w:br/>
      </w:r>
      <w:r>
        <w:rPr>
          <w:rFonts w:hint="eastAsia"/>
        </w:rPr>
        <w:t>　　　　五、2025-2031年农产品行业其他风险及控制战略</w:t>
      </w:r>
      <w:r>
        <w:rPr>
          <w:rFonts w:hint="eastAsia"/>
        </w:rPr>
        <w:br/>
      </w:r>
      <w:r>
        <w:rPr>
          <w:rFonts w:hint="eastAsia"/>
        </w:rPr>
        <w:t>　　　　六、观点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农产品产业投资风险</w:t>
      </w:r>
      <w:r>
        <w:rPr>
          <w:rFonts w:hint="eastAsia"/>
        </w:rPr>
        <w:br/>
      </w:r>
      <w:r>
        <w:rPr>
          <w:rFonts w:hint="eastAsia"/>
        </w:rPr>
        <w:t>　　第一节 农产品行业宏观调控风险</w:t>
      </w:r>
      <w:r>
        <w:rPr>
          <w:rFonts w:hint="eastAsia"/>
        </w:rPr>
        <w:br/>
      </w:r>
      <w:r>
        <w:rPr>
          <w:rFonts w:hint="eastAsia"/>
        </w:rPr>
        <w:t>　　第二节 农产品行业竞争风险</w:t>
      </w:r>
      <w:r>
        <w:rPr>
          <w:rFonts w:hint="eastAsia"/>
        </w:rPr>
        <w:br/>
      </w:r>
      <w:r>
        <w:rPr>
          <w:rFonts w:hint="eastAsia"/>
        </w:rPr>
        <w:t>　　第三节 农产品行业供需波动风险</w:t>
      </w:r>
      <w:r>
        <w:rPr>
          <w:rFonts w:hint="eastAsia"/>
        </w:rPr>
        <w:br/>
      </w:r>
      <w:r>
        <w:rPr>
          <w:rFonts w:hint="eastAsia"/>
        </w:rPr>
        <w:t>　　第四节 农产品行业技能创新风险</w:t>
      </w:r>
      <w:r>
        <w:rPr>
          <w:rFonts w:hint="eastAsia"/>
        </w:rPr>
        <w:br/>
      </w:r>
      <w:r>
        <w:rPr>
          <w:rFonts w:hint="eastAsia"/>
        </w:rPr>
        <w:t>　　第五节 农产品行业经营管理风险</w:t>
      </w:r>
      <w:r>
        <w:rPr>
          <w:rFonts w:hint="eastAsia"/>
        </w:rPr>
        <w:br/>
      </w:r>
      <w:r>
        <w:rPr>
          <w:rFonts w:hint="eastAsia"/>
        </w:rPr>
        <w:t>　　第六节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2025-2031年中国农产品行业发展趋势研究分析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2025-2031年农产品行业国际市场预测</w:t>
      </w:r>
      <w:r>
        <w:rPr>
          <w:rFonts w:hint="eastAsia"/>
        </w:rPr>
        <w:br/>
      </w:r>
      <w:r>
        <w:rPr>
          <w:rFonts w:hint="eastAsia"/>
        </w:rPr>
        <w:t>　　　　一、农产品行业产能预测</w:t>
      </w:r>
      <w:r>
        <w:rPr>
          <w:rFonts w:hint="eastAsia"/>
        </w:rPr>
        <w:br/>
      </w:r>
      <w:r>
        <w:rPr>
          <w:rFonts w:hint="eastAsia"/>
        </w:rPr>
        <w:t>　　　　二、农产品行业市场需求未来</w:t>
      </w:r>
      <w:r>
        <w:rPr>
          <w:rFonts w:hint="eastAsia"/>
        </w:rPr>
        <w:br/>
      </w:r>
      <w:r>
        <w:rPr>
          <w:rFonts w:hint="eastAsia"/>
        </w:rPr>
        <w:t>　　第二节 中国农产品行业发展趋势</w:t>
      </w:r>
      <w:r>
        <w:rPr>
          <w:rFonts w:hint="eastAsia"/>
        </w:rPr>
        <w:br/>
      </w:r>
      <w:r>
        <w:rPr>
          <w:rFonts w:hint="eastAsia"/>
        </w:rPr>
        <w:t>　　　　一、产品进展状况</w:t>
      </w:r>
      <w:r>
        <w:rPr>
          <w:rFonts w:hint="eastAsia"/>
        </w:rPr>
        <w:br/>
      </w:r>
      <w:r>
        <w:rPr>
          <w:rFonts w:hint="eastAsia"/>
        </w:rPr>
        <w:t>　　　　二、技能进展状况</w:t>
      </w:r>
      <w:r>
        <w:rPr>
          <w:rFonts w:hint="eastAsia"/>
        </w:rPr>
        <w:br/>
      </w:r>
      <w:r>
        <w:rPr>
          <w:rFonts w:hint="eastAsia"/>
        </w:rPr>
        <w:t>　　第三节 2025-2031年农产品行业中国市场预测</w:t>
      </w:r>
      <w:r>
        <w:rPr>
          <w:rFonts w:hint="eastAsia"/>
        </w:rPr>
        <w:br/>
      </w:r>
      <w:r>
        <w:rPr>
          <w:rFonts w:hint="eastAsia"/>
        </w:rPr>
        <w:t>　　　　一、农产品行业产能预测</w:t>
      </w:r>
      <w:r>
        <w:rPr>
          <w:rFonts w:hint="eastAsia"/>
        </w:rPr>
        <w:br/>
      </w:r>
      <w:r>
        <w:rPr>
          <w:rFonts w:hint="eastAsia"/>
        </w:rPr>
        <w:t>　　　　二、农产品行业市场需求前景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农产品行业投资机会分析研究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2025-2031年农产品行业主要地区投资机会</w:t>
      </w:r>
      <w:r>
        <w:rPr>
          <w:rFonts w:hint="eastAsia"/>
        </w:rPr>
        <w:br/>
      </w:r>
      <w:r>
        <w:rPr>
          <w:rFonts w:hint="eastAsia"/>
        </w:rPr>
        <w:t>　　第二节 2025-2031年农产品行业出口市场投资机会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2025-2031年农产品行业企业的多元化投资机会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农产品企业制定“十五五”发展战略研究分析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公司转型升级的需要</w:t>
      </w:r>
      <w:r>
        <w:rPr>
          <w:rFonts w:hint="eastAsia"/>
        </w:rPr>
        <w:br/>
      </w:r>
      <w:r>
        <w:rPr>
          <w:rFonts w:hint="eastAsia"/>
        </w:rPr>
        <w:t>　　第二节 公司强做大做的需要</w:t>
      </w:r>
      <w:r>
        <w:rPr>
          <w:rFonts w:hint="eastAsia"/>
        </w:rPr>
        <w:br/>
      </w:r>
      <w:r>
        <w:rPr>
          <w:rFonts w:hint="eastAsia"/>
        </w:rPr>
        <w:t>　　第三节 公司可持续进展需要</w:t>
      </w:r>
      <w:r>
        <w:rPr>
          <w:rFonts w:hint="eastAsia"/>
        </w:rPr>
        <w:br/>
      </w:r>
      <w:r>
        <w:rPr>
          <w:rFonts w:hint="eastAsia"/>
        </w:rPr>
        <w:t>　　　　二、“十五五”发展战略规划的制定原则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三、“十五五”发展战略规划的制定依据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行业进展规律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中^智^林^　可预期的策略定位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国内生产总值（GDP）数据一览表</w:t>
      </w:r>
      <w:r>
        <w:rPr>
          <w:rFonts w:hint="eastAsia"/>
        </w:rPr>
        <w:br/>
      </w:r>
      <w:r>
        <w:rPr>
          <w:rFonts w:hint="eastAsia"/>
        </w:rPr>
        <w:t>　　图表 2 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3 社会消费品零售总额累计同比增速与M1同比增速</w:t>
      </w:r>
      <w:r>
        <w:rPr>
          <w:rFonts w:hint="eastAsia"/>
        </w:rPr>
        <w:br/>
      </w:r>
      <w:r>
        <w:rPr>
          <w:rFonts w:hint="eastAsia"/>
        </w:rPr>
        <w:t>　　图表 4 CPI环比趋势变化</w:t>
      </w:r>
      <w:r>
        <w:rPr>
          <w:rFonts w:hint="eastAsia"/>
        </w:rPr>
        <w:br/>
      </w:r>
      <w:r>
        <w:rPr>
          <w:rFonts w:hint="eastAsia"/>
        </w:rPr>
        <w:t>　　图表 5 居民消费价格指数（CPI）数据一览表</w:t>
      </w:r>
      <w:r>
        <w:rPr>
          <w:rFonts w:hint="eastAsia"/>
        </w:rPr>
        <w:br/>
      </w:r>
      <w:r>
        <w:rPr>
          <w:rFonts w:hint="eastAsia"/>
        </w:rPr>
        <w:t>　　图表 6 纳入自动进口许可管理货物目录</w:t>
      </w:r>
      <w:r>
        <w:rPr>
          <w:rFonts w:hint="eastAsia"/>
        </w:rPr>
        <w:br/>
      </w:r>
      <w:r>
        <w:rPr>
          <w:rFonts w:hint="eastAsia"/>
        </w:rPr>
        <w:t>　　图表 7 2020-2025年我国农产品行业总产值分析</w:t>
      </w:r>
      <w:r>
        <w:rPr>
          <w:rFonts w:hint="eastAsia"/>
        </w:rPr>
        <w:br/>
      </w:r>
      <w:r>
        <w:rPr>
          <w:rFonts w:hint="eastAsia"/>
        </w:rPr>
        <w:t>　　图表 8 2020-2025年我国农产品行业产能分析</w:t>
      </w:r>
      <w:r>
        <w:rPr>
          <w:rFonts w:hint="eastAsia"/>
        </w:rPr>
        <w:br/>
      </w:r>
      <w:r>
        <w:rPr>
          <w:rFonts w:hint="eastAsia"/>
        </w:rPr>
        <w:t>　　图表 9 2025-2031年我国农产品行业产能预测</w:t>
      </w:r>
      <w:r>
        <w:rPr>
          <w:rFonts w:hint="eastAsia"/>
        </w:rPr>
        <w:br/>
      </w:r>
      <w:r>
        <w:rPr>
          <w:rFonts w:hint="eastAsia"/>
        </w:rPr>
        <w:t>　　图表 10 2020-2025年我国农产品行业市场容量分析</w:t>
      </w:r>
      <w:r>
        <w:rPr>
          <w:rFonts w:hint="eastAsia"/>
        </w:rPr>
        <w:br/>
      </w:r>
      <w:r>
        <w:rPr>
          <w:rFonts w:hint="eastAsia"/>
        </w:rPr>
        <w:t>　　图表 11 2020-2025年我国农产品行业产能利用率分析</w:t>
      </w:r>
      <w:r>
        <w:rPr>
          <w:rFonts w:hint="eastAsia"/>
        </w:rPr>
        <w:br/>
      </w:r>
      <w:r>
        <w:rPr>
          <w:rFonts w:hint="eastAsia"/>
        </w:rPr>
        <w:t>　　图表 12 2025-2031年我国农产品行业市场容量预测</w:t>
      </w:r>
      <w:r>
        <w:rPr>
          <w:rFonts w:hint="eastAsia"/>
        </w:rPr>
        <w:br/>
      </w:r>
      <w:r>
        <w:rPr>
          <w:rFonts w:hint="eastAsia"/>
        </w:rPr>
        <w:t>　　图表 13 2020-2025年我国农产品行业供需分析</w:t>
      </w:r>
      <w:r>
        <w:rPr>
          <w:rFonts w:hint="eastAsia"/>
        </w:rPr>
        <w:br/>
      </w:r>
      <w:r>
        <w:rPr>
          <w:rFonts w:hint="eastAsia"/>
        </w:rPr>
        <w:t>　　图表 14 2020-2025年我国农产品行业产量分析</w:t>
      </w:r>
      <w:r>
        <w:rPr>
          <w:rFonts w:hint="eastAsia"/>
        </w:rPr>
        <w:br/>
      </w:r>
      <w:r>
        <w:rPr>
          <w:rFonts w:hint="eastAsia"/>
        </w:rPr>
        <w:t>　　图表 15 2020-2025年我国农产品行业产量增速分析</w:t>
      </w:r>
      <w:r>
        <w:rPr>
          <w:rFonts w:hint="eastAsia"/>
        </w:rPr>
        <w:br/>
      </w:r>
      <w:r>
        <w:rPr>
          <w:rFonts w:hint="eastAsia"/>
        </w:rPr>
        <w:t>　　图表 16 2020-2025年各季度我国农产品行业市场生产情况分析</w:t>
      </w:r>
      <w:r>
        <w:rPr>
          <w:rFonts w:hint="eastAsia"/>
        </w:rPr>
        <w:br/>
      </w:r>
      <w:r>
        <w:rPr>
          <w:rFonts w:hint="eastAsia"/>
        </w:rPr>
        <w:t>　　图表 17 2025年我国农产品行业生产企业集中度分析</w:t>
      </w:r>
      <w:r>
        <w:rPr>
          <w:rFonts w:hint="eastAsia"/>
        </w:rPr>
        <w:br/>
      </w:r>
      <w:r>
        <w:rPr>
          <w:rFonts w:hint="eastAsia"/>
        </w:rPr>
        <w:t>　　图表 18 各主体中国的农产品销售份额</w:t>
      </w:r>
      <w:r>
        <w:rPr>
          <w:rFonts w:hint="eastAsia"/>
        </w:rPr>
        <w:br/>
      </w:r>
      <w:r>
        <w:rPr>
          <w:rFonts w:hint="eastAsia"/>
        </w:rPr>
        <w:t>　　图表 19 2020-2025年我国农产品行业市场需求量分析</w:t>
      </w:r>
      <w:r>
        <w:rPr>
          <w:rFonts w:hint="eastAsia"/>
        </w:rPr>
        <w:br/>
      </w:r>
      <w:r>
        <w:rPr>
          <w:rFonts w:hint="eastAsia"/>
        </w:rPr>
        <w:t>　　图表 20 2020-2025年我国农产品行业市场供给量分析</w:t>
      </w:r>
      <w:r>
        <w:rPr>
          <w:rFonts w:hint="eastAsia"/>
        </w:rPr>
        <w:br/>
      </w:r>
      <w:r>
        <w:rPr>
          <w:rFonts w:hint="eastAsia"/>
        </w:rPr>
        <w:t>　　图表 21 2025年我国农产品行业市场结构分析</w:t>
      </w:r>
      <w:r>
        <w:rPr>
          <w:rFonts w:hint="eastAsia"/>
        </w:rPr>
        <w:br/>
      </w:r>
      <w:r>
        <w:rPr>
          <w:rFonts w:hint="eastAsia"/>
        </w:rPr>
        <w:t>　　图表 22 2025年我国农产品行业竞争格局分析</w:t>
      </w:r>
      <w:r>
        <w:rPr>
          <w:rFonts w:hint="eastAsia"/>
        </w:rPr>
        <w:br/>
      </w:r>
      <w:r>
        <w:rPr>
          <w:rFonts w:hint="eastAsia"/>
        </w:rPr>
        <w:t>　　图表 23 2025-2031年我国农产品行业市场需求及预测分析</w:t>
      </w:r>
      <w:r>
        <w:rPr>
          <w:rFonts w:hint="eastAsia"/>
        </w:rPr>
        <w:br/>
      </w:r>
      <w:r>
        <w:rPr>
          <w:rFonts w:hint="eastAsia"/>
        </w:rPr>
        <w:t>　　图表 24 -20121年我国农产品行业市场供给及预测分析</w:t>
      </w:r>
      <w:r>
        <w:rPr>
          <w:rFonts w:hint="eastAsia"/>
        </w:rPr>
        <w:br/>
      </w:r>
      <w:r>
        <w:rPr>
          <w:rFonts w:hint="eastAsia"/>
        </w:rPr>
        <w:t>　　图表 25 2020-2025年国内外农产品行业市场需求分析</w:t>
      </w:r>
      <w:r>
        <w:rPr>
          <w:rFonts w:hint="eastAsia"/>
        </w:rPr>
        <w:br/>
      </w:r>
      <w:r>
        <w:rPr>
          <w:rFonts w:hint="eastAsia"/>
        </w:rPr>
        <w:t>　　图表 26 2020-2025年我国农产品行业成本费用利润率分析</w:t>
      </w:r>
      <w:r>
        <w:rPr>
          <w:rFonts w:hint="eastAsia"/>
        </w:rPr>
        <w:br/>
      </w:r>
      <w:r>
        <w:rPr>
          <w:rFonts w:hint="eastAsia"/>
        </w:rPr>
        <w:t>　　图表 27 2025年我国农产品行业市场需求集中度分析</w:t>
      </w:r>
      <w:r>
        <w:rPr>
          <w:rFonts w:hint="eastAsia"/>
        </w:rPr>
        <w:br/>
      </w:r>
      <w:r>
        <w:rPr>
          <w:rFonts w:hint="eastAsia"/>
        </w:rPr>
        <w:t>　　图表 28 2020-2025年我国农产品行业不同所有制企业成本费用利润率分析</w:t>
      </w:r>
      <w:r>
        <w:rPr>
          <w:rFonts w:hint="eastAsia"/>
        </w:rPr>
        <w:br/>
      </w:r>
      <w:r>
        <w:rPr>
          <w:rFonts w:hint="eastAsia"/>
        </w:rPr>
        <w:t>　　图表 29 2020-2025年我国农产品行业不同规模企业成本费用利润率分析</w:t>
      </w:r>
      <w:r>
        <w:rPr>
          <w:rFonts w:hint="eastAsia"/>
        </w:rPr>
        <w:br/>
      </w:r>
      <w:r>
        <w:rPr>
          <w:rFonts w:hint="eastAsia"/>
        </w:rPr>
        <w:t>　　图表 30 2025-2031年我国农产品行业市场需求预测分析</w:t>
      </w:r>
      <w:r>
        <w:rPr>
          <w:rFonts w:hint="eastAsia"/>
        </w:rPr>
        <w:br/>
      </w:r>
      <w:r>
        <w:rPr>
          <w:rFonts w:hint="eastAsia"/>
        </w:rPr>
        <w:t>　　图表 31 2025-2031年我国农产品行业市场产量预测分析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e92d731a8e4380" w:history="1">
        <w:r>
          <w:rPr>
            <w:rStyle w:val="Hyperlink"/>
          </w:rPr>
          <w:t>2025-2031年中国农产品行业发展全面调研与未来趋势分析报告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2556051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e92d731a8e4380" w:history="1">
        <w:r>
          <w:rPr>
            <w:rStyle w:val="Hyperlink"/>
          </w:rPr>
          <w:t>https://www.20087.com/1/05/NongChanPinWeiLaiFaZhanQuShi.html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热点：农产品批发价格200指数下降、农产品批发采购平台、农产品深加工有哪些项目、农产品和农副产品的区别、农产品质量安全法2023年修订版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8028d82de445a9" w:history="1">
      <w:r>
        <w:rPr>
          <w:rStyle w:val="Hyperlink"/>
        </w:rPr>
        <w:t>2025-2031年中国农产品行业发展全面调研与未来趋势分析报告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5/NongChanPinWeiLaiFaZhanQuShi.html" TargetMode="External" Id="Re7e92d731a8e43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5/NongChanPinWeiLaiFaZhanQuShi.html" TargetMode="External" Id="Rff8028d82de445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2025-06-24T02:23:00Z</dcterms:created>
  <dcterms:modified xsi:type="dcterms:W3CDTF">2025-06-24T03:23:00Z</dcterms:modified>
  <dc:subject>2025-2031年中国农产品行业发展全面调研与未来趋势分析报告</dc:subject>
  <dc:title>2025-2031年中国农产品行业发展全面调研与未来趋势分析报告</dc:title>
  <cp:keywords>2025-2031年中国农产品行业发展全面调研与未来趋势分析报告</cp:keywords>
  <dc:description>2025-2031年中国农产品行业发展全面调研与未来趋势分析报告</dc:description>
</cp:coreProperties>
</file>