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097f5bf1c4fae" w:history="1">
              <w:r>
                <w:rPr>
                  <w:rStyle w:val="Hyperlink"/>
                </w:rPr>
                <w:t>中国书房家具行业发展研究分析及趋势预测报告（2023年版）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097f5bf1c4fae" w:history="1">
              <w:r>
                <w:rPr>
                  <w:rStyle w:val="Hyperlink"/>
                </w:rPr>
                <w:t>中国书房家具行业发展研究分析及趋势预测报告（2023年版）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097f5bf1c4fae" w:history="1">
                <w:r>
                  <w:rPr>
                    <w:rStyle w:val="Hyperlink"/>
                  </w:rPr>
                  <w:t>https://www.20087.com/2/A5/ShuFangJiaJuFaZhanQuShi.html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房家具是用于学习、工作或阅读等用途的家具，包括书桌、书架、椅子等。近年来，随着人们对于居家环境要求的提高以及远程工作的普及，书房家具的需求持续增长。目前，书房家具不仅在设计上更加注重人体工学，提高舒适度，而且在功能上也更加多样化，如带有隐藏式储物空间的书桌、可调节高度的椅子等。此外，随着消费者对个性化和高品质生活的追求，定制化服务成为书房家具市场的一个重要趋势。</w:t>
      </w:r>
      <w:r>
        <w:rPr>
          <w:rFonts w:hint="eastAsia"/>
        </w:rPr>
        <w:br/>
      </w:r>
      <w:r>
        <w:rPr>
          <w:rFonts w:hint="eastAsia"/>
        </w:rPr>
        <w:t>　　未来，书房家具的发展将更加注重智能化和健康化。一方面，随着智能家居技术的发展，书房家具将集成更多的智能功能，如智能照明、智能储物管理等，提高使用者的生活质量和工作效率。另一方面，随着健康意识的提高，书房家具将更加注重对人体健康的关怀，如采用环保材料、设计符合人体工程学的座椅等，以减少长时间使用对身体的不良影响。此外，随着个性化消费趋势的兴起，定制化服务将成为书房家具市场的一个重要发展方向。</w:t>
      </w:r>
      <w:r>
        <w:rPr>
          <w:rFonts w:hint="eastAsia"/>
        </w:rPr>
        <w:br/>
      </w:r>
      <w:r>
        <w:rPr>
          <w:rFonts w:hint="eastAsia"/>
        </w:rPr>
        <w:t>　　《</w:t>
      </w:r>
      <w:hyperlink r:id="R59c097f5bf1c4fae" w:history="1">
        <w:r>
          <w:rPr>
            <w:rStyle w:val="Hyperlink"/>
          </w:rPr>
          <w:t>中国书房家具行业发展研究分析及趋势预测报告（2023年版）</w:t>
        </w:r>
      </w:hyperlink>
      <w:r>
        <w:rPr>
          <w:rFonts w:hint="eastAsia"/>
        </w:rPr>
        <w:t>》依托多年来对书房家具行业的监测研究，结合书房家具行业历年供需关系变化规律、书房家具产品消费结构、应用领域、书房家具市场发展环境、书房家具相关政策扶持等，对书房家具行业内的重点企业进行了深入调查研究，采用定量及定性等科学研究方法撰写而成。</w:t>
      </w:r>
      <w:r>
        <w:rPr>
          <w:rFonts w:hint="eastAsia"/>
        </w:rPr>
        <w:br/>
      </w:r>
      <w:r>
        <w:rPr>
          <w:rFonts w:hint="eastAsia"/>
        </w:rPr>
        <w:t>　　市场调研网发布的</w:t>
      </w:r>
      <w:hyperlink r:id="R59c097f5bf1c4fae" w:history="1">
        <w:r>
          <w:rPr>
            <w:rStyle w:val="Hyperlink"/>
          </w:rPr>
          <w:t>中国书房家具行业发展研究分析及趋势预测报告（2023年版）</w:t>
        </w:r>
      </w:hyperlink>
      <w:r>
        <w:rPr>
          <w:rFonts w:hint="eastAsia"/>
        </w:rPr>
        <w:t>还向投资人全面的呈现了书房家具重点企业和书房家具行业相关项目现状、书房家具未来发展潜力，书房家具投资进入机会、书房家具风险控制、以及应对风险对策。</w:t>
      </w:r>
      <w:r>
        <w:rPr>
          <w:rFonts w:hint="eastAsia"/>
        </w:rPr>
        <w:br/>
      </w:r>
      <w:r>
        <w:rPr>
          <w:rFonts w:hint="eastAsia"/>
        </w:rPr>
        <w:br/>
      </w:r>
      <w:r>
        <w:rPr>
          <w:rFonts w:hint="eastAsia"/>
        </w:rPr>
        <w:t>第一章 书房家具行业市场概述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全球书房家具市场现状及发展趋势</w:t>
      </w:r>
      <w:r>
        <w:rPr>
          <w:rFonts w:hint="eastAsia"/>
        </w:rPr>
        <w:br/>
      </w:r>
      <w:r>
        <w:rPr>
          <w:rFonts w:hint="eastAsia"/>
        </w:rPr>
        <w:t>　　第一节 全球书房家具市场现状及发展趋势</w:t>
      </w:r>
      <w:r>
        <w:rPr>
          <w:rFonts w:hint="eastAsia"/>
        </w:rPr>
        <w:br/>
      </w:r>
      <w:r>
        <w:rPr>
          <w:rFonts w:hint="eastAsia"/>
        </w:rPr>
        <w:t>　　　　一、2022-2023年全球书房家具行业竞争现状</w:t>
      </w:r>
      <w:r>
        <w:rPr>
          <w:rFonts w:hint="eastAsia"/>
        </w:rPr>
        <w:br/>
      </w:r>
      <w:r>
        <w:rPr>
          <w:rFonts w:hint="eastAsia"/>
        </w:rPr>
        <w:t>　　　　二、全球书房家具行业市场发展趋势</w:t>
      </w:r>
      <w:r>
        <w:rPr>
          <w:rFonts w:hint="eastAsia"/>
        </w:rPr>
        <w:br/>
      </w:r>
      <w:r>
        <w:rPr>
          <w:rFonts w:hint="eastAsia"/>
        </w:rPr>
        <w:t>　　第二节 2022-2023年全球主要国家地区书房家具行业现状及行业转移</w:t>
      </w:r>
      <w:r>
        <w:rPr>
          <w:rFonts w:hint="eastAsia"/>
        </w:rPr>
        <w:br/>
      </w:r>
      <w:r>
        <w:rPr>
          <w:rFonts w:hint="eastAsia"/>
        </w:rPr>
        <w:t>　　第三节 全球书房家具市场经营模式现状及发展趋势</w:t>
      </w:r>
      <w:r>
        <w:rPr>
          <w:rFonts w:hint="eastAsia"/>
        </w:rPr>
        <w:br/>
      </w:r>
      <w:r>
        <w:rPr>
          <w:rFonts w:hint="eastAsia"/>
        </w:rPr>
        <w:br/>
      </w:r>
      <w:r>
        <w:rPr>
          <w:rFonts w:hint="eastAsia"/>
        </w:rPr>
        <w:t>第三章 2022-2023年中国书房家具行业链发展状况分析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2022-2023年中国书房家具行业发展分析</w:t>
      </w:r>
      <w:r>
        <w:rPr>
          <w:rFonts w:hint="eastAsia"/>
        </w:rPr>
        <w:br/>
      </w:r>
      <w:r>
        <w:rPr>
          <w:rFonts w:hint="eastAsia"/>
        </w:rPr>
        <w:t>　　第一节 中国书房家具行业发展现状</w:t>
      </w:r>
      <w:r>
        <w:rPr>
          <w:rFonts w:hint="eastAsia"/>
        </w:rPr>
        <w:br/>
      </w:r>
      <w:r>
        <w:rPr>
          <w:rFonts w:hint="eastAsia"/>
        </w:rPr>
        <w:t>　　第二节 中国书房家具行业经济运行现状</w:t>
      </w:r>
      <w:r>
        <w:rPr>
          <w:rFonts w:hint="eastAsia"/>
        </w:rPr>
        <w:br/>
      </w:r>
      <w:r>
        <w:rPr>
          <w:rFonts w:hint="eastAsia"/>
        </w:rPr>
        <w:t>　　第三节 中国书房家具行业存在的问题及发展障碍分析</w:t>
      </w:r>
      <w:r>
        <w:rPr>
          <w:rFonts w:hint="eastAsia"/>
        </w:rPr>
        <w:br/>
      </w:r>
      <w:r>
        <w:rPr>
          <w:rFonts w:hint="eastAsia"/>
        </w:rPr>
        <w:t>　　第四节 中国书房家具行业发展趋势</w:t>
      </w:r>
      <w:r>
        <w:rPr>
          <w:rFonts w:hint="eastAsia"/>
        </w:rPr>
        <w:br/>
      </w:r>
      <w:r>
        <w:rPr>
          <w:rFonts w:hint="eastAsia"/>
        </w:rPr>
        <w:br/>
      </w:r>
      <w:r>
        <w:rPr>
          <w:rFonts w:hint="eastAsia"/>
        </w:rPr>
        <w:t>第五章 2018-2023年中国书房家具市场现状及发展趋势</w:t>
      </w:r>
      <w:r>
        <w:rPr>
          <w:rFonts w:hint="eastAsia"/>
        </w:rPr>
        <w:br/>
      </w:r>
      <w:r>
        <w:rPr>
          <w:rFonts w:hint="eastAsia"/>
        </w:rPr>
        <w:t>　　第一节 中国书房家具市场供给状况</w:t>
      </w:r>
      <w:r>
        <w:rPr>
          <w:rFonts w:hint="eastAsia"/>
        </w:rPr>
        <w:br/>
      </w:r>
      <w:r>
        <w:rPr>
          <w:rFonts w:hint="eastAsia"/>
        </w:rPr>
        <w:t>　　第二节 中国书房家具市场需求状况</w:t>
      </w:r>
      <w:r>
        <w:rPr>
          <w:rFonts w:hint="eastAsia"/>
        </w:rPr>
        <w:br/>
      </w:r>
      <w:r>
        <w:rPr>
          <w:rFonts w:hint="eastAsia"/>
        </w:rPr>
        <w:t>　　第三节 中国书房家具市场存在的问题及障碍</w:t>
      </w:r>
      <w:r>
        <w:rPr>
          <w:rFonts w:hint="eastAsia"/>
        </w:rPr>
        <w:br/>
      </w:r>
      <w:r>
        <w:rPr>
          <w:rFonts w:hint="eastAsia"/>
        </w:rPr>
        <w:t>　　第四节 中国书房家具市场发展潜力及发展趋势</w:t>
      </w:r>
      <w:r>
        <w:rPr>
          <w:rFonts w:hint="eastAsia"/>
        </w:rPr>
        <w:br/>
      </w:r>
      <w:r>
        <w:rPr>
          <w:rFonts w:hint="eastAsia"/>
        </w:rPr>
        <w:br/>
      </w:r>
      <w:r>
        <w:rPr>
          <w:rFonts w:hint="eastAsia"/>
        </w:rPr>
        <w:t>第六章 2022-2023年中国书房家具行业基本竞争战略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2022-2023年中国书房家具行业市场状况分析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2022-2023年中国书房家具行业市场营销策略竞争分析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书房家具行业重点企业发展调研</w:t>
      </w:r>
      <w:r>
        <w:rPr>
          <w:rFonts w:hint="eastAsia"/>
        </w:rPr>
        <w:br/>
      </w:r>
      <w:r>
        <w:rPr>
          <w:rFonts w:hint="eastAsia"/>
        </w:rPr>
        <w:t>　　第一节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第二节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第三节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第四节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第五节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第六节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第七节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第八节 书房家具重点企业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三、书房家具企业经营情况分析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2023-2029年中国书房家具行业市场投资机会与风险</w:t>
      </w:r>
      <w:r>
        <w:rPr>
          <w:rFonts w:hint="eastAsia"/>
        </w:rPr>
        <w:br/>
      </w:r>
      <w:r>
        <w:rPr>
          <w:rFonts w:hint="eastAsia"/>
        </w:rPr>
        <w:t>　　第一节 中国书房家具行业市场投资优势分析</w:t>
      </w:r>
      <w:r>
        <w:rPr>
          <w:rFonts w:hint="eastAsia"/>
        </w:rPr>
        <w:br/>
      </w:r>
      <w:r>
        <w:rPr>
          <w:rFonts w:hint="eastAsia"/>
        </w:rPr>
        <w:t>　　第二节 中国书房家具行业市场投资劣势分析</w:t>
      </w:r>
      <w:r>
        <w:rPr>
          <w:rFonts w:hint="eastAsia"/>
        </w:rPr>
        <w:br/>
      </w:r>
      <w:r>
        <w:rPr>
          <w:rFonts w:hint="eastAsia"/>
        </w:rPr>
        <w:t>　　第三节 中国书房家具行业市场投资机会分析</w:t>
      </w:r>
      <w:r>
        <w:rPr>
          <w:rFonts w:hint="eastAsia"/>
        </w:rPr>
        <w:br/>
      </w:r>
      <w:r>
        <w:rPr>
          <w:rFonts w:hint="eastAsia"/>
        </w:rPr>
        <w:t>　　第四节 中国书房家具行业市场投资风险分析</w:t>
      </w:r>
      <w:r>
        <w:rPr>
          <w:rFonts w:hint="eastAsia"/>
        </w:rPr>
        <w:br/>
      </w:r>
      <w:r>
        <w:rPr>
          <w:rFonts w:hint="eastAsia"/>
        </w:rPr>
        <w:br/>
      </w:r>
      <w:r>
        <w:rPr>
          <w:rFonts w:hint="eastAsia"/>
        </w:rPr>
        <w:t>第十一章 2023-2029年中国书房家具行业市场竞争策略建议</w:t>
      </w:r>
      <w:r>
        <w:rPr>
          <w:rFonts w:hint="eastAsia"/>
        </w:rPr>
        <w:br/>
      </w:r>
      <w:r>
        <w:rPr>
          <w:rFonts w:hint="eastAsia"/>
        </w:rPr>
        <w:t>　　第一节 2023-2029年中国书房家具行业竞争战略建议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中智林~－2023-2029年中国书房家具行业竞争策略建议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097f5bf1c4fae" w:history="1">
        <w:r>
          <w:rPr>
            <w:rStyle w:val="Hyperlink"/>
          </w:rPr>
          <w:t>中国书房家具行业发展研究分析及趋势预测报告（2023年版）</w:t>
        </w:r>
      </w:hyperlink>
      <w:r>
        <w:rPr>
          <w:color w:val="C00000"/>
        </w:rPr>
        <w:t>》，报告编号：</w:t>
      </w:r>
      <w:r>
        <w:rPr>
          <w:rFonts w:hint="eastAsia"/>
          <w:color w:val="C00000"/>
        </w:rPr>
        <w:t>1236A52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097f5bf1c4fae" w:history="1">
        <w:r>
          <w:rPr>
            <w:rStyle w:val="Hyperlink"/>
          </w:rPr>
          <w:t>https://www.20087.com/2/A5/ShuFangJiaJuFaZhanQuShi.html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8b23d5d374481" w:history="1">
      <w:r>
        <w:rPr>
          <w:rStyle w:val="Hyperlink"/>
        </w:rPr>
        <w:t>中国书房家具行业发展研究分析及趋势预测报告（2023年版）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ShuFangJiaJuFaZhanQuShi.html" TargetMode="External" Id="R59c097f5bf1c4fae" /></Relationships>
</file>

<file path=word/_rels/header2.xml.rels>&#65279;<?xml version="1.0" encoding="utf-8"?><Relationships xmlns="http://schemas.openxmlformats.org/package/2006/relationships"><Relationship Type="http://schemas.openxmlformats.org/officeDocument/2006/relationships/hyperlink" Target="https://www.20087.com/2/A5/ShuFangJiaJuFaZhanQuShi.html" TargetMode="External" Id="R2ba8b23d5d37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2023-04-16T02:15:00Z</dcterms:created>
  <dcterms:modified xsi:type="dcterms:W3CDTF">2023-04-16T03:15:00Z</dcterms:modified>
  <dc:subject>中国书房家具行业发展研究分析及趋势预测报告（2023年版）</dc:subject>
  <dc:title>中国书房家具行业发展研究分析及趋势预测报告（2023年版）</dc:title>
  <cp:keywords>中国书房家具行业发展研究分析及趋势预测报告（2023年版）</cp:keywords>
  <dc:description>中国书房家具行业发展研究分析及趋势预测报告（2023年版）</dc:description>
</cp:coreProperties>
</file>