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d9bdd2ff645eb" w:history="1">
              <w:r>
                <w:rPr>
                  <w:rStyle w:val="Hyperlink"/>
                </w:rPr>
                <w:t>2024-2030年中国山羊市场现状调研与前景趋势分析报告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d9bdd2ff645eb" w:history="1">
              <w:r>
                <w:rPr>
                  <w:rStyle w:val="Hyperlink"/>
                </w:rPr>
                <w:t>2024-2030年中国山羊市场现状调研与前景趋势分析报告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d9bdd2ff645eb" w:history="1">
                <w:r>
                  <w:rPr>
                    <w:rStyle w:val="Hyperlink"/>
                  </w:rPr>
                  <w:t>https://www.20087.com/2/25/ShanYangDeXianZhuangYuFaZhanQianJing.html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养殖业在全球农业经济中占据重要地位，尤其在发展中国家，其在提供肉、奶、皮毛等多方面产品的同时，也是农民增收和食物安全的重要来源。近年来，山羊养殖正逐步从传统散养向规模化、集约化方向转变，采用先进的饲养管理和遗传改良技术以提高产量和产品质量。同时，对环保养殖模式的探索，如轮牧和精准饲养，也成为了行业关注的焦点。</w:t>
      </w:r>
      <w:r>
        <w:rPr>
          <w:rFonts w:hint="eastAsia"/>
        </w:rPr>
        <w:br/>
      </w:r>
      <w:r>
        <w:rPr>
          <w:rFonts w:hint="eastAsia"/>
        </w:rPr>
        <w:t>　　未来山羊养殖业将更加侧重于可持续性和高端化发展。可持续性体现在环境保护和资源高效利用上，通过优化饲料配方减少碳排放，以及利用科技手段监测健康状态，减少药物使用。高端化则指向特色产品开发，如有机羊肉、特殊乳制品，满足消费者对高品质、健康食品的需求。此外，基因编辑技术的应用可能为品种改良开辟新途径，进一步提升山羊的抗病性和生产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d9bdd2ff645eb" w:history="1">
        <w:r>
          <w:rPr>
            <w:rStyle w:val="Hyperlink"/>
          </w:rPr>
          <w:t>2024-2030年中国山羊市场现状调研与前景趋势分析报告</w:t>
        </w:r>
      </w:hyperlink>
      <w:r>
        <w:rPr>
          <w:rFonts w:hint="eastAsia"/>
        </w:rPr>
        <w:t>》依据国家统计局、发改委及山羊相关协会等的数据资料，深入研究了山羊行业的现状，包括山羊市场需求、市场规模及产业链状况。山羊报告分析了山羊的价格波动、各细分市场的动态，以及重点企业的经营状况。同时，报告对山羊市场前景及发展趋势进行了科学预测，揭示了潜在的市场需求和投资机会，也指出了山羊行业内可能的风险。此外，山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山羊行业相关概述分析</w:t>
      </w:r>
      <w:r>
        <w:rPr>
          <w:rFonts w:hint="eastAsia"/>
        </w:rPr>
        <w:br/>
      </w:r>
      <w:r>
        <w:rPr>
          <w:rFonts w:hint="eastAsia"/>
        </w:rPr>
        <w:t>　　第一节 山羊基础概述</w:t>
      </w:r>
      <w:r>
        <w:rPr>
          <w:rFonts w:hint="eastAsia"/>
        </w:rPr>
        <w:br/>
      </w:r>
      <w:r>
        <w:rPr>
          <w:rFonts w:hint="eastAsia"/>
        </w:rPr>
        <w:t>　　　　一、产地与分布</w:t>
      </w:r>
      <w:r>
        <w:rPr>
          <w:rFonts w:hint="eastAsia"/>
        </w:rPr>
        <w:br/>
      </w:r>
      <w:r>
        <w:rPr>
          <w:rFonts w:hint="eastAsia"/>
        </w:rPr>
        <w:t>　　　　二、生产性能</w:t>
      </w:r>
      <w:r>
        <w:rPr>
          <w:rFonts w:hint="eastAsia"/>
        </w:rPr>
        <w:br/>
      </w:r>
      <w:r>
        <w:rPr>
          <w:rFonts w:hint="eastAsia"/>
        </w:rPr>
        <w:t>　　　　三、繁殖性能</w:t>
      </w:r>
      <w:r>
        <w:rPr>
          <w:rFonts w:hint="eastAsia"/>
        </w:rPr>
        <w:br/>
      </w:r>
      <w:r>
        <w:rPr>
          <w:rFonts w:hint="eastAsia"/>
        </w:rPr>
        <w:t>　　　　四、适应性能</w:t>
      </w:r>
      <w:r>
        <w:rPr>
          <w:rFonts w:hint="eastAsia"/>
        </w:rPr>
        <w:br/>
      </w:r>
      <w:r>
        <w:rPr>
          <w:rFonts w:hint="eastAsia"/>
        </w:rPr>
        <w:t>　　第二节 山羊行业周期性特点</w:t>
      </w:r>
      <w:r>
        <w:rPr>
          <w:rFonts w:hint="eastAsia"/>
        </w:rPr>
        <w:br/>
      </w:r>
      <w:r>
        <w:rPr>
          <w:rFonts w:hint="eastAsia"/>
        </w:rPr>
        <w:t>　　第三节 山羊的品种分类</w:t>
      </w:r>
      <w:r>
        <w:rPr>
          <w:rFonts w:hint="eastAsia"/>
        </w:rPr>
        <w:br/>
      </w:r>
      <w:r>
        <w:rPr>
          <w:rFonts w:hint="eastAsia"/>
        </w:rPr>
        <w:t>　　第四节 山羊养殖条件分析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山羊行业发展环境分析（PEST）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山羊行业政治法律环境（P）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山羊行业经济环境分析（E）</w:t>
      </w:r>
      <w:r>
        <w:rPr>
          <w:rFonts w:hint="eastAsia"/>
        </w:rPr>
        <w:br/>
      </w:r>
      <w:r>
        <w:rPr>
          <w:rFonts w:hint="eastAsia"/>
        </w:rPr>
        <w:t>　　第三节 山羊行业社会环境分析（S）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一、山羊产业社会环境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山羊行业技术环境分析（T）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一、山羊技术分析</w:t>
      </w:r>
      <w:r>
        <w:rPr>
          <w:rFonts w:hint="eastAsia"/>
        </w:rPr>
        <w:br/>
      </w:r>
      <w:r>
        <w:rPr>
          <w:rFonts w:hint="eastAsia"/>
        </w:rPr>
        <w:t>　　　　二、山羊技术发展水平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中国内外经济形势对山羊行业发展环境的影响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全球山羊行业发展状况分析</w:t>
      </w:r>
      <w:r>
        <w:rPr>
          <w:rFonts w:hint="eastAsia"/>
        </w:rPr>
        <w:br/>
      </w:r>
      <w:r>
        <w:rPr>
          <w:rFonts w:hint="eastAsia"/>
        </w:rPr>
        <w:t>　　第一节 2024年全球山羊市场发展概况</w:t>
      </w:r>
      <w:r>
        <w:rPr>
          <w:rFonts w:hint="eastAsia"/>
        </w:rPr>
        <w:br/>
      </w:r>
      <w:r>
        <w:rPr>
          <w:rFonts w:hint="eastAsia"/>
        </w:rPr>
        <w:t>　　　　一、全球山羊行业市场总体情况分析</w:t>
      </w:r>
      <w:r>
        <w:rPr>
          <w:rFonts w:hint="eastAsia"/>
        </w:rPr>
        <w:br/>
      </w:r>
      <w:r>
        <w:rPr>
          <w:rFonts w:hint="eastAsia"/>
        </w:rPr>
        <w:t>　　　　二、全球山羊行业竞争格局</w:t>
      </w:r>
      <w:r>
        <w:rPr>
          <w:rFonts w:hint="eastAsia"/>
        </w:rPr>
        <w:br/>
      </w:r>
      <w:r>
        <w:rPr>
          <w:rFonts w:hint="eastAsia"/>
        </w:rPr>
        <w:t>　　第二节 2024年全球主要地区山羊市场发展情况分析</w:t>
      </w:r>
      <w:r>
        <w:rPr>
          <w:rFonts w:hint="eastAsia"/>
        </w:rPr>
        <w:br/>
      </w:r>
      <w:r>
        <w:rPr>
          <w:rFonts w:hint="eastAsia"/>
        </w:rPr>
        <w:t>　　　　一、北美山羊行业市场发展分析</w:t>
      </w:r>
      <w:r>
        <w:rPr>
          <w:rFonts w:hint="eastAsia"/>
        </w:rPr>
        <w:br/>
      </w:r>
      <w:r>
        <w:rPr>
          <w:rFonts w:hint="eastAsia"/>
        </w:rPr>
        <w:t>　　　　二、亚太山羊行业市场发展分析</w:t>
      </w:r>
      <w:r>
        <w:rPr>
          <w:rFonts w:hint="eastAsia"/>
        </w:rPr>
        <w:br/>
      </w:r>
      <w:r>
        <w:rPr>
          <w:rFonts w:hint="eastAsia"/>
        </w:rPr>
        <w:t>　　　　三、欧盟山羊行业市场发展分析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2024-2030年全球山羊产业发展前景预测分析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2019-2024年中国山羊市场发展分析</w:t>
      </w:r>
      <w:r>
        <w:rPr>
          <w:rFonts w:hint="eastAsia"/>
        </w:rPr>
        <w:br/>
      </w:r>
      <w:r>
        <w:rPr>
          <w:rFonts w:hint="eastAsia"/>
        </w:rPr>
        <w:t>　　第一节 中国山羊行业发展概述</w:t>
      </w:r>
      <w:r>
        <w:rPr>
          <w:rFonts w:hint="eastAsia"/>
        </w:rPr>
        <w:br/>
      </w:r>
      <w:r>
        <w:rPr>
          <w:rFonts w:hint="eastAsia"/>
        </w:rPr>
        <w:t>　　　　一、中国山羊行业发展现状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二、2019-2024年中国山羊行业市场规模分析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2019-2024年中国山羊行业成本费用分析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2019-2024年中国山羊行业运营效益分析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2019-2024年中国山羊市场价格走势分析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2019-2024年中国山羊所属行业进出口市场情况分析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2019-2024年中国山羊所属行业进出口数据分析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一、中国山羊行业进口分析</w:t>
      </w:r>
      <w:r>
        <w:rPr>
          <w:rFonts w:hint="eastAsia"/>
        </w:rPr>
        <w:br/>
      </w:r>
      <w:r>
        <w:rPr>
          <w:rFonts w:hint="eastAsia"/>
        </w:rPr>
        <w:t>　　　　二、中国山羊行业出口分析</w:t>
      </w:r>
      <w:r>
        <w:rPr>
          <w:rFonts w:hint="eastAsia"/>
        </w:rPr>
        <w:br/>
      </w:r>
      <w:r>
        <w:rPr>
          <w:rFonts w:hint="eastAsia"/>
        </w:rPr>
        <w:t>　　第二节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中国山羊市场竞争格局透析</w:t>
      </w:r>
      <w:r>
        <w:rPr>
          <w:rFonts w:hint="eastAsia"/>
        </w:rPr>
        <w:br/>
      </w:r>
      <w:r>
        <w:rPr>
          <w:rFonts w:hint="eastAsia"/>
        </w:rPr>
        <w:t>　　第一节 中国山羊市场竞争格局</w:t>
      </w:r>
      <w:r>
        <w:rPr>
          <w:rFonts w:hint="eastAsia"/>
        </w:rPr>
        <w:br/>
      </w:r>
      <w:r>
        <w:rPr>
          <w:rFonts w:hint="eastAsia"/>
        </w:rPr>
        <w:t>　　第二节 2024年中国山羊行业集中度分析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中国山羊竞争力分析</w:t>
      </w:r>
      <w:r>
        <w:rPr>
          <w:rFonts w:hint="eastAsia"/>
        </w:rPr>
        <w:br/>
      </w:r>
      <w:r>
        <w:rPr>
          <w:rFonts w:hint="eastAsia"/>
        </w:rPr>
        <w:t>　　第四节 2024-2030年中国山羊行业竞争趋势分析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2019-2024年中国山羊行业区域发展分析</w:t>
      </w:r>
      <w:r>
        <w:rPr>
          <w:rFonts w:hint="eastAsia"/>
        </w:rPr>
        <w:br/>
      </w:r>
      <w:r>
        <w:rPr>
          <w:rFonts w:hint="eastAsia"/>
        </w:rPr>
        <w:t>　　第一节 A地区产业发展分析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B地区产业发展分析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C地区产业发展分析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三、竞争力分析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我国山羊产业链结构分析</w:t>
      </w:r>
      <w:r>
        <w:rPr>
          <w:rFonts w:hint="eastAsia"/>
        </w:rPr>
        <w:br/>
      </w:r>
      <w:r>
        <w:rPr>
          <w:rFonts w:hint="eastAsia"/>
        </w:rPr>
        <w:t>　　第一节 山羊产业链结构分析</w:t>
      </w:r>
      <w:r>
        <w:rPr>
          <w:rFonts w:hint="eastAsia"/>
        </w:rPr>
        <w:br/>
      </w:r>
      <w:r>
        <w:rPr>
          <w:rFonts w:hint="eastAsia"/>
        </w:rPr>
        <w:t>　　　　一、山羊行业产业链构成</w:t>
      </w:r>
      <w:r>
        <w:rPr>
          <w:rFonts w:hint="eastAsia"/>
        </w:rPr>
        <w:br/>
      </w:r>
      <w:r>
        <w:rPr>
          <w:rFonts w:hint="eastAsia"/>
        </w:rPr>
        <w:t>　　　　二、山羊行业产业链结构模型分析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山羊产业链上游——饲料行业发展状况</w:t>
      </w:r>
      <w:r>
        <w:rPr>
          <w:rFonts w:hint="eastAsia"/>
        </w:rPr>
        <w:br/>
      </w:r>
      <w:r>
        <w:rPr>
          <w:rFonts w:hint="eastAsia"/>
        </w:rPr>
        <w:t>　　　　一、全球饲料产量规模</w:t>
      </w:r>
      <w:r>
        <w:rPr>
          <w:rFonts w:hint="eastAsia"/>
        </w:rPr>
        <w:br/>
      </w:r>
      <w:r>
        <w:rPr>
          <w:rFonts w:hint="eastAsia"/>
        </w:rPr>
        <w:t>　　　　二、全球饲料结构分析</w:t>
      </w:r>
      <w:r>
        <w:rPr>
          <w:rFonts w:hint="eastAsia"/>
        </w:rPr>
        <w:br/>
      </w:r>
      <w:r>
        <w:rPr>
          <w:rFonts w:hint="eastAsia"/>
        </w:rPr>
        <w:t>　　　　三、中国饲料产量规模</w:t>
      </w:r>
      <w:r>
        <w:rPr>
          <w:rFonts w:hint="eastAsia"/>
        </w:rPr>
        <w:br/>
      </w:r>
      <w:r>
        <w:rPr>
          <w:rFonts w:hint="eastAsia"/>
        </w:rPr>
        <w:t>　　　　四、中国饲料结构优化</w:t>
      </w:r>
      <w:r>
        <w:rPr>
          <w:rFonts w:hint="eastAsia"/>
        </w:rPr>
        <w:br/>
      </w:r>
      <w:r>
        <w:rPr>
          <w:rFonts w:hint="eastAsia"/>
        </w:rPr>
        <w:t>　　　　五、中国饲料工业产值</w:t>
      </w:r>
      <w:r>
        <w:rPr>
          <w:rFonts w:hint="eastAsia"/>
        </w:rPr>
        <w:br/>
      </w:r>
      <w:r>
        <w:rPr>
          <w:rFonts w:hint="eastAsia"/>
        </w:rPr>
        <w:t>　　第三节 山羊产业链下游——食品加工流通行业发展状况</w:t>
      </w:r>
      <w:r>
        <w:rPr>
          <w:rFonts w:hint="eastAsia"/>
        </w:rPr>
        <w:br/>
      </w:r>
      <w:r>
        <w:rPr>
          <w:rFonts w:hint="eastAsia"/>
        </w:rPr>
        <w:t>　　　　一、屠宰行业市场分析</w:t>
      </w:r>
      <w:r>
        <w:rPr>
          <w:rFonts w:hint="eastAsia"/>
        </w:rPr>
        <w:br/>
      </w:r>
      <w:r>
        <w:rPr>
          <w:rFonts w:hint="eastAsia"/>
        </w:rPr>
        <w:t>　　　　二、山羊相关的食品种类及市场结构分析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三、山羊在餐饮市场价格分析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国内山羊主要企业竞争力分析</w:t>
      </w:r>
      <w:r>
        <w:rPr>
          <w:rFonts w:hint="eastAsia"/>
        </w:rPr>
        <w:br/>
      </w:r>
      <w:r>
        <w:rPr>
          <w:rFonts w:hint="eastAsia"/>
        </w:rPr>
        <w:t>　　第一节 承德丰联农牧实业有限公司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山东富通农牧产业发展有限公司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吉林绿能生态牧业有限公司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黑龙江绿能生态牧业有限公司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承德鑫鸿禹农牧科技开发有限公司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2024-2030年中国山羊行业发展前景分析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2024-2030年中国山羊行业投资前景分析</w:t>
      </w:r>
      <w:r>
        <w:rPr>
          <w:rFonts w:hint="eastAsia"/>
        </w:rPr>
        <w:br/>
      </w:r>
      <w:r>
        <w:rPr>
          <w:rFonts w:hint="eastAsia"/>
        </w:rPr>
        <w:t>　　　　一、山羊行业发展前景</w:t>
      </w:r>
      <w:r>
        <w:rPr>
          <w:rFonts w:hint="eastAsia"/>
        </w:rPr>
        <w:br/>
      </w:r>
      <w:r>
        <w:rPr>
          <w:rFonts w:hint="eastAsia"/>
        </w:rPr>
        <w:t>　　　　二、山羊发展趋势分析</w:t>
      </w:r>
      <w:r>
        <w:rPr>
          <w:rFonts w:hint="eastAsia"/>
        </w:rPr>
        <w:br/>
      </w:r>
      <w:r>
        <w:rPr>
          <w:rFonts w:hint="eastAsia"/>
        </w:rPr>
        <w:t>　　　　三、山羊市场发展有利因素</w:t>
      </w:r>
      <w:r>
        <w:rPr>
          <w:rFonts w:hint="eastAsia"/>
        </w:rPr>
        <w:br/>
      </w:r>
      <w:r>
        <w:rPr>
          <w:rFonts w:hint="eastAsia"/>
        </w:rPr>
        <w:t>　　第二节 2024-2030年中国山羊行业投资风险分析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山羊企业投资战略与客户策略分析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山羊企业发展战略规划背景意义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山羊企业战略规划制定依据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山羊企业战略规划策略分析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中智⋅林：山羊企业重点客户战略实施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山羊行业历程</w:t>
      </w:r>
      <w:r>
        <w:rPr>
          <w:rFonts w:hint="eastAsia"/>
        </w:rPr>
        <w:br/>
      </w:r>
      <w:r>
        <w:rPr>
          <w:rFonts w:hint="eastAsia"/>
        </w:rPr>
        <w:t>　　图表 山羊行业生命周期</w:t>
      </w:r>
      <w:r>
        <w:rPr>
          <w:rFonts w:hint="eastAsia"/>
        </w:rPr>
        <w:br/>
      </w:r>
      <w:r>
        <w:rPr>
          <w:rFonts w:hint="eastAsia"/>
        </w:rPr>
        <w:t>　　图表 山羊行业产业链分析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2019-2024年山羊行业市场容量统计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2019-2024年中国山羊行业市场规模及增长情况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2019-2024年中国山羊行业竞争力分析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2019-2024年中国山羊行业运营能力分析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2019-2024年中国山羊行业偿债能力分析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2019-2024年中国山羊行业发展能力分析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2019-2024年中国山羊行业经营效益分析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d9bdd2ff645eb" w:history="1">
        <w:r>
          <w:rPr>
            <w:rStyle w:val="Hyperlink"/>
          </w:rPr>
          <w:t>2024-2030年中国山羊市场现状调研与前景趋势分析报告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d9bdd2ff645eb" w:history="1">
        <w:r>
          <w:rPr>
            <w:rStyle w:val="Hyperlink"/>
          </w:rPr>
          <w:t>https://www.20087.com/2/25/ShanYangDeXianZhuangYuFaZhanQianJing.html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51f9ff0ed4b05" w:history="1">
      <w:r>
        <w:rPr>
          <w:rStyle w:val="Hyperlink"/>
        </w:rPr>
        <w:t>2024-2030年中国山羊市场现状调研与前景趋势分析报告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ShanYangDeXianZhuangYuFaZhanQianJing.html" TargetMode="External" Id="Rb1cd9bdd2ff6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ShanYangDeXianZhuangYuFaZhanQianJing.html" TargetMode="External" Id="R00951f9ff0ed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2024-04-14T01:46:00Z</dcterms:created>
  <dcterms:modified xsi:type="dcterms:W3CDTF">2024-04-14T02:46:00Z</dcterms:modified>
  <dc:subject>2024-2030年中国山羊市场现状调研与前景趋势分析报告</dc:subject>
  <dc:title>2024-2030年中国山羊市场现状调研与前景趋势分析报告</dc:title>
  <cp:keywords>2024-2030年中国山羊市场现状调研与前景趋势分析报告</cp:keywords>
  <dc:description>2024-2030年中国山羊市场现状调研与前景趋势分析报告</dc:description>
</cp:coreProperties>
</file>