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bc67f9a1641a5" w:history="1">
              <w:r>
                <w:rPr>
                  <w:rStyle w:val="Hyperlink"/>
                </w:rPr>
                <w:t>2025-2031年中国现代粮食物流行业现状与行业前景分析报告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bc67f9a1641a5" w:history="1">
              <w:r>
                <w:rPr>
                  <w:rStyle w:val="Hyperlink"/>
                </w:rPr>
                <w:t>2025-2031年中国现代粮食物流行业现状与行业前景分析报告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bc67f9a1641a5" w:history="1">
                <w:r>
                  <w:rPr>
                    <w:rStyle w:val="Hyperlink"/>
                  </w:rPr>
                  <w:t>https://www.20087.com/2/75/XianDaiLiangShiWuLiuShiChangXianZhuangHeQianJing.html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粮食物流是以信息化、机械化、智能化手段实现粮食从产地到消费地全过程的收购、储运、装卸、中转、加工、配送等环节的系统化运作模式，涵盖散装运输、气力输送、智能仓储、冷链配送、追溯系统等多个子系统。目前，国内现代粮食物流体系已在主要产区与销区之间初步建立骨干通道，部分企业通过引入物联网监控、智能粮情分析、自动通风降温等技术提升储粮安全与流通效率。随着粮食安全战略升级与农产品供应链现代化推进，现代粮食物流在保障粮食稳定供应与降低损耗方面的作用日益突出。然而，行业内仍面临基础设施老化、信息孤岛严重、跨区域调度能力弱、应急响应机制不健全等问题，影响整体运行效率与安全保障能力。</w:t>
      </w:r>
      <w:r>
        <w:rPr>
          <w:rFonts w:hint="eastAsia"/>
        </w:rPr>
        <w:br/>
      </w:r>
      <w:r>
        <w:rPr>
          <w:rFonts w:hint="eastAsia"/>
        </w:rPr>
        <w:t>　　未来，现代粮食物流将朝着智慧化、绿色化、一体化方向持续演进。随着区块链溯源、AI预警模型、无人仓管机器人等技术的深度融合，粮食物流系统将进一步实现从粗放式管理向精细化运营的转变，提升全链条透明度与风险防控能力。同时，结合绿色储粮技术、太阳能通风系统、清洁能源运输工具等手段，现代粮食物流将在节能减排与生态保护方面发挥更大作用，推动产业向低碳循环方向发展。此外，国家对粮食储备体系建设与应急物流体系完善政策的引导，也将推动现代粮食物流向跨区域联动、政企协同调度、国际标准对接方向延伸。预计现代粮食物流将在技术升级与制度创新的双重驱动下，逐步构建更加高效、安全、绿色的现代粮食流通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bc67f9a1641a5" w:history="1">
        <w:r>
          <w:rPr>
            <w:rStyle w:val="Hyperlink"/>
          </w:rPr>
          <w:t>2025-2031年中国现代粮食物流行业现状与行业前景分析报告</w:t>
        </w:r>
      </w:hyperlink>
      <w:r>
        <w:rPr>
          <w:rFonts w:hint="eastAsia"/>
        </w:rPr>
        <w:t>》系统分析了现代粮食物流行业的市场运行态势及发展趋势。报告从现代粮食物流行业基础知识、发展环境入手，结合现代粮食物流行业运行数据和产业链结构，全面解读现代粮食物流市场竞争格局及重点企业表现，并基于此对现代粮食物流行业发展前景作出预测，提供可操作的发展建议。研究采用定性与定量相结合的方法，整合国家统计局、相关协会的权威数据以及一手调研资料，确保结论的准确性和实用性，为现代粮食物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现代粮食物流产业概述</w:t>
      </w:r>
      <w:r>
        <w:rPr>
          <w:rFonts w:hint="eastAsia"/>
        </w:rPr>
        <w:br/>
      </w:r>
      <w:r>
        <w:rPr>
          <w:rFonts w:hint="eastAsia"/>
        </w:rPr>
        <w:t>　　第一节 现代粮食物流定义与分类</w:t>
      </w:r>
      <w:r>
        <w:rPr>
          <w:rFonts w:hint="eastAsia"/>
        </w:rPr>
        <w:br/>
      </w:r>
      <w:r>
        <w:rPr>
          <w:rFonts w:hint="eastAsia"/>
        </w:rPr>
        <w:t>　　第二节 现代粮食物流产业链结构及关键环节剖析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现代粮食物流商业模式与盈利模式解析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现代粮食物流经济指标与行业评估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全球现代粮食物流市场发展综述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2019-2024年全球现代粮食物流市场规模及增长趋势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主要国家与地区现代粮食物流市场对比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2025-2031年全球现代粮食物流行业发展趋势与前景预测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国际现代粮食物流市场发展趋势及对我国启示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二、对我国现代粮食物流市场的借鉴意义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中国现代粮食物流行业市场规模分析与预测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现代粮食物流市场的总体规模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一、2019-2024年现代粮食物流市场规模变化及趋势分析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二、2025年现代粮食物流行业市场规模特点</w:t>
      </w:r>
      <w:r>
        <w:rPr>
          <w:rFonts w:hint="eastAsia"/>
        </w:rPr>
        <w:br/>
      </w:r>
      <w:r>
        <w:rPr>
          <w:rFonts w:hint="eastAsia"/>
        </w:rPr>
        <w:t>　　第二节 现代粮食物流市场规模的构成</w:t>
      </w:r>
      <w:r>
        <w:rPr>
          <w:rFonts w:hint="eastAsia"/>
        </w:rPr>
        <w:br/>
      </w:r>
      <w:r>
        <w:rPr>
          <w:rFonts w:hint="eastAsia"/>
        </w:rPr>
        <w:t>　　　　一、现代粮食物流客户群体特征与偏好分析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二、不同类型现代粮食物流市场规模分布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三、各地区现代粮食物流市场规模差异与特点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现代粮食物流市场规模的预测与展望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一、未来几年现代粮食物流市场规模增长预测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2024-2025年现代粮食物流行业技术发展现状及趋势分析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现代粮食物流行业技术发展现状分析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国内外现代粮食物流行业技术差距分析及差距形成的主要原因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现代粮食物流行业技术发展方向、趋势预测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提升现代粮食物流行业技术能力策略建议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2019-2024年中国现代粮食物流行业总体发展与财务状况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2019-2024年现代粮食物流行业规模情况</w:t>
      </w:r>
      <w:r>
        <w:rPr>
          <w:rFonts w:hint="eastAsia"/>
        </w:rPr>
        <w:br/>
      </w:r>
      <w:r>
        <w:rPr>
          <w:rFonts w:hint="eastAsia"/>
        </w:rPr>
        <w:t>　　　　一、现代粮食物流行业企业数量规模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二、现代粮食物流行业从业人员规模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三、现代粮食物流行业市场敏感性分析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2019-2024年现代粮食物流行业财务能力分析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一、现代粮食物流行业盈利能力</w:t>
      </w:r>
      <w:r>
        <w:rPr>
          <w:rFonts w:hint="eastAsia"/>
        </w:rPr>
        <w:br/>
      </w:r>
      <w:r>
        <w:rPr>
          <w:rFonts w:hint="eastAsia"/>
        </w:rPr>
        <w:t>　　　　二、现代粮食物流行业偿债能力</w:t>
      </w:r>
      <w:r>
        <w:rPr>
          <w:rFonts w:hint="eastAsia"/>
        </w:rPr>
        <w:br/>
      </w:r>
      <w:r>
        <w:rPr>
          <w:rFonts w:hint="eastAsia"/>
        </w:rPr>
        <w:t>　　　　三、现代粮食物流行业营运能力</w:t>
      </w:r>
      <w:r>
        <w:rPr>
          <w:rFonts w:hint="eastAsia"/>
        </w:rPr>
        <w:br/>
      </w:r>
      <w:r>
        <w:rPr>
          <w:rFonts w:hint="eastAsia"/>
        </w:rPr>
        <w:t>　　　　四、现代粮食物流行业发展能力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中国现代粮食物流行业细分市场调研与机会挖掘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现代粮食物流细分市场（一）市场调研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现代粮食物流细分市场（二）市场调研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中国现代粮食物流行业区域市场调研分析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2019-2024年中国现代粮食物流行业重点区域调研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一、重点地区（一）现代粮食物流市场规模与特点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二、重点地区（二）现代粮食物流市场规模及特点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三、重点地区（三）现代粮食物流市场规模及特点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四、重点地区（四）现代粮食物流市场规模及特点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不同区域现代粮食物流市场的对比与启示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二、现代粮食物流市场拓展策略与建议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中国现代粮食物流行业的营销渠道与客户分析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现代粮食物流行业渠道分析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二、各类渠道对现代粮食物流行业的影响</w:t>
      </w:r>
      <w:r>
        <w:rPr>
          <w:rFonts w:hint="eastAsia"/>
        </w:rPr>
        <w:br/>
      </w:r>
      <w:r>
        <w:rPr>
          <w:rFonts w:hint="eastAsia"/>
        </w:rPr>
        <w:t>　　　　三、主要现代粮食物流企业渠道策略研究</w:t>
      </w:r>
      <w:r>
        <w:rPr>
          <w:rFonts w:hint="eastAsia"/>
        </w:rPr>
        <w:br/>
      </w:r>
      <w:r>
        <w:rPr>
          <w:rFonts w:hint="eastAsia"/>
        </w:rPr>
        <w:t>　　第二节 现代粮食物流行业客户分析与定位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中国现代粮食物流行业竞争格局及策略选择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现代粮食物流行业总体市场竞争状况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一、现代粮食物流行业竞争结构分析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二、现代粮食物流企业竞争格局与集中度评估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三、现代粮食物流行业SWOT分析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现代粮食物流行业重点企业调研分析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现代粮食物流企业发展策略分析</w:t>
      </w:r>
      <w:r>
        <w:rPr>
          <w:rFonts w:hint="eastAsia"/>
        </w:rPr>
        <w:br/>
      </w:r>
      <w:r>
        <w:rPr>
          <w:rFonts w:hint="eastAsia"/>
        </w:rPr>
        <w:t>　　第一节 现代粮食物流市场与销售策略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现代粮食物流品牌战略思考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中国现代粮食物流行业发展环境分析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二、现代粮食物流行业主管部门、监管体制及相关政策法规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3、现代粮食物流行业的主要法律、法规和政策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4、2025年现代粮食物流行业法律法规和政策对行业的影响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二、现代粮食物流消费者需求分析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一、现代粮食物流技术的应用与创新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二、现代粮食物流行业发展的技术趋势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2025-2031年现代粮食物流行业展趋势预测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2025-2031年现代粮食物流市场发展前景分析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一、现代粮食物流市场发展潜力</w:t>
      </w:r>
      <w:r>
        <w:rPr>
          <w:rFonts w:hint="eastAsia"/>
        </w:rPr>
        <w:br/>
      </w:r>
      <w:r>
        <w:rPr>
          <w:rFonts w:hint="eastAsia"/>
        </w:rPr>
        <w:t>　　　　二、现代粮食物流市场前景分析</w:t>
      </w:r>
      <w:r>
        <w:rPr>
          <w:rFonts w:hint="eastAsia"/>
        </w:rPr>
        <w:br/>
      </w:r>
      <w:r>
        <w:rPr>
          <w:rFonts w:hint="eastAsia"/>
        </w:rPr>
        <w:t>　　　　三、现代粮食物流细分行业发展前景分析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2025-2031年现代粮食物流发展趋势预测</w:t>
      </w:r>
      <w:r>
        <w:rPr>
          <w:rFonts w:hint="eastAsia"/>
        </w:rPr>
        <w:br/>
      </w:r>
      <w:r>
        <w:rPr>
          <w:rFonts w:hint="eastAsia"/>
        </w:rPr>
        <w:t>　　　　一、现代粮食物流发展趋势预测</w:t>
      </w:r>
      <w:r>
        <w:rPr>
          <w:rFonts w:hint="eastAsia"/>
        </w:rPr>
        <w:br/>
      </w:r>
      <w:r>
        <w:rPr>
          <w:rFonts w:hint="eastAsia"/>
        </w:rPr>
        <w:t>　　　　二、现代粮食物流市场规模预测</w:t>
      </w:r>
      <w:r>
        <w:rPr>
          <w:rFonts w:hint="eastAsia"/>
        </w:rPr>
        <w:br/>
      </w:r>
      <w:r>
        <w:rPr>
          <w:rFonts w:hint="eastAsia"/>
        </w:rPr>
        <w:t>　　　　三、现代粮食物流细分市场发展趋势预测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未来现代粮食物流行业挑战与机遇探讨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一、现代粮食物流行业挑战</w:t>
      </w:r>
      <w:r>
        <w:rPr>
          <w:rFonts w:hint="eastAsia"/>
        </w:rPr>
        <w:br/>
      </w:r>
      <w:r>
        <w:rPr>
          <w:rFonts w:hint="eastAsia"/>
        </w:rPr>
        <w:t>　　　　二、现代粮食物流行业机遇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现代粮食物流行业研究结论及建议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对现代粮食物流行业发展的建议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中⋅智⋅林⋅－对现代粮食物流企业和投资者的建议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现代粮食物流行业现状</w:t>
      </w:r>
      <w:r>
        <w:rPr>
          <w:rFonts w:hint="eastAsia"/>
        </w:rPr>
        <w:br/>
      </w:r>
      <w:r>
        <w:rPr>
          <w:rFonts w:hint="eastAsia"/>
        </w:rPr>
        <w:t>　　图表 现代粮食物流行业产业链调研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2019-2024年现代粮食物流行业市场容量统计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2019-2024年中国现代粮食物流行业市场规模情况</w:t>
      </w:r>
      <w:r>
        <w:rPr>
          <w:rFonts w:hint="eastAsia"/>
        </w:rPr>
        <w:br/>
      </w:r>
      <w:r>
        <w:rPr>
          <w:rFonts w:hint="eastAsia"/>
        </w:rPr>
        <w:t>　　图表 现代粮食物流行业动态</w:t>
      </w:r>
      <w:r>
        <w:rPr>
          <w:rFonts w:hint="eastAsia"/>
        </w:rPr>
        <w:br/>
      </w:r>
      <w:r>
        <w:rPr>
          <w:rFonts w:hint="eastAsia"/>
        </w:rPr>
        <w:t>　　图表 2019-2024年中国现代粮食物流行业销售收入统计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2019-2024年中国现代粮食物流行业盈利统计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2019-2024年中国现代粮食物流行业利润总额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2019-2024年中国现代粮食物流行业企业数量统计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2019-2024年中国现代粮食物流行业竞争力分析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2019-2024年中国现代粮食物流行业盈利能力分析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2019-2024年中国现代粮食物流行业运营能力分析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2019-2024年中国现代粮食物流行业偿债能力分析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2019-2024年中国现代粮食物流行业发展能力分析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2019-2024年中国现代粮食物流行业经营效益分析</w:t>
      </w:r>
      <w:r>
        <w:rPr>
          <w:rFonts w:hint="eastAsia"/>
        </w:rPr>
        <w:br/>
      </w:r>
      <w:r>
        <w:rPr>
          <w:rFonts w:hint="eastAsia"/>
        </w:rPr>
        <w:t>　　图表 现代粮食物流行业竞争对手分析</w:t>
      </w:r>
      <w:r>
        <w:rPr>
          <w:rFonts w:hint="eastAsia"/>
        </w:rPr>
        <w:br/>
      </w:r>
      <w:r>
        <w:rPr>
          <w:rFonts w:hint="eastAsia"/>
        </w:rPr>
        <w:t>　　图表 **地区现代粮食物流市场规模</w:t>
      </w:r>
      <w:r>
        <w:rPr>
          <w:rFonts w:hint="eastAsia"/>
        </w:rPr>
        <w:br/>
      </w:r>
      <w:r>
        <w:rPr>
          <w:rFonts w:hint="eastAsia"/>
        </w:rPr>
        <w:t>　　图表 **地区现代粮食物流行业市场需求</w:t>
      </w:r>
      <w:r>
        <w:rPr>
          <w:rFonts w:hint="eastAsia"/>
        </w:rPr>
        <w:br/>
      </w:r>
      <w:r>
        <w:rPr>
          <w:rFonts w:hint="eastAsia"/>
        </w:rPr>
        <w:t>　　图表 **地区现代粮食物流市场调研</w:t>
      </w:r>
      <w:r>
        <w:rPr>
          <w:rFonts w:hint="eastAsia"/>
        </w:rPr>
        <w:br/>
      </w:r>
      <w:r>
        <w:rPr>
          <w:rFonts w:hint="eastAsia"/>
        </w:rPr>
        <w:t>　　图表 **地区现代粮食物流行业市场需求分析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**地区现代粮食物流市场规模</w:t>
      </w:r>
      <w:r>
        <w:rPr>
          <w:rFonts w:hint="eastAsia"/>
        </w:rPr>
        <w:br/>
      </w:r>
      <w:r>
        <w:rPr>
          <w:rFonts w:hint="eastAsia"/>
        </w:rPr>
        <w:t>　　图表 **地区现代粮食物流行业市场需求</w:t>
      </w:r>
      <w:r>
        <w:rPr>
          <w:rFonts w:hint="eastAsia"/>
        </w:rPr>
        <w:br/>
      </w:r>
      <w:r>
        <w:rPr>
          <w:rFonts w:hint="eastAsia"/>
        </w:rPr>
        <w:t>　　图表 **地区现代粮食物流市场调研</w:t>
      </w:r>
      <w:r>
        <w:rPr>
          <w:rFonts w:hint="eastAsia"/>
        </w:rPr>
        <w:br/>
      </w:r>
      <w:r>
        <w:rPr>
          <w:rFonts w:hint="eastAsia"/>
        </w:rPr>
        <w:t>　　图表 **地区现代粮食物流行业市场需求分析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现代粮食物流重点企业（一）基本信息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现代粮食物流重点企业（一）经营情况分析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现代粮食物流重点企业（一）盈利能力情况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现代粮食物流重点企业（一）偿债能力情况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现代粮食物流重点企业（一）运营能力情况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现代粮食物流重点企业（一）成长能力情况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现代粮食物流重点企业（二）基本信息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现代粮食物流重点企业（二）经营情况分析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现代粮食物流重点企业（二）盈利能力情况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现代粮食物流重点企业（二）偿债能力情况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现代粮食物流重点企业（二）运营能力情况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现代粮食物流重点企业（二）成长能力情况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2025-2031年中国现代粮食物流行业信息化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2025-2031年中国现代粮食物流行业市场容量预测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2025-2031年中国现代粮食物流行业市场规模预测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2025-2031年中国现代粮食物流行业风险分析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2025-2031年中国现代粮食物流市场前景分析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2025-2031年中国现代粮食物流行业发展趋势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bc67f9a1641a5" w:history="1">
        <w:r>
          <w:rPr>
            <w:rStyle w:val="Hyperlink"/>
          </w:rPr>
          <w:t>2025-2031年中国现代粮食物流行业现状与行业前景分析报告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bc67f9a1641a5" w:history="1">
        <w:r>
          <w:rPr>
            <w:rStyle w:val="Hyperlink"/>
          </w:rPr>
          <w:t>https://www.20087.com/2/75/XianDaiLiangShiWuLiuShiChangXianZhuangHeQianJing.html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走什么物流便宜、现代粮食物流仓储建设项目、中储粮物流有限公司、现代粮食物流有限公司、现代五谷是哪五种粮食、现代粮食物流园怎么样、粮食物流、现代粮食物流产业园、私人可以囤积粮食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e6b7ce9e64f05" w:history="1">
      <w:r>
        <w:rPr>
          <w:rStyle w:val="Hyperlink"/>
        </w:rPr>
        <w:t>2025-2031年中国现代粮食物流行业现状与行业前景分析报告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XianDaiLiangShiWuLiuShiChangXianZhuangHeQianJing.html" TargetMode="External" Id="R3d9bc67f9a16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XianDaiLiangShiWuLiuShiChangXianZhuangHeQianJing.html" TargetMode="External" Id="R88ae6b7ce9e6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2025-07-23T08:08:32Z</dcterms:created>
  <dcterms:modified xsi:type="dcterms:W3CDTF">2025-07-23T09:08:32Z</dcterms:modified>
  <dc:subject>2025-2031年中国现代粮食物流行业现状与行业前景分析报告</dc:subject>
  <dc:title>2025-2031年中国现代粮食物流行业现状与行业前景分析报告</dc:title>
  <cp:keywords>2025-2031年中国现代粮食物流行业现状与行业前景分析报告</cp:keywords>
  <dc:description>2025-2031年中国现代粮食物流行业现状与行业前景分析报告</dc:description>
</cp:coreProperties>
</file>