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5dd1415bf443d" w:history="1">
              <w:r>
                <w:rPr>
                  <w:rStyle w:val="Hyperlink"/>
                </w:rPr>
                <w:t>中国精异丙甲草胺行业现状调研分析及发展趋势预测报告（2024版）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5dd1415bf443d" w:history="1">
              <w:r>
                <w:rPr>
                  <w:rStyle w:val="Hyperlink"/>
                </w:rPr>
                <w:t>中国精异丙甲草胺行业现状调研分析及发展趋势预测报告（2024版）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65dd1415bf443d" w:history="1">
                <w:r>
                  <w:rPr>
                    <w:rStyle w:val="Hyperlink"/>
                  </w:rPr>
                  <w:t>https://www.20087.com/2/35/JingYiBingJiaCaoAnShiChangXianZh.html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异丙甲草胺是一种高效、广谱的除草剂，主要用于农作物田间杂草的防治。近年来，随着生物技术的发展，抗除草剂作物的培育，精异丙甲草胺的应用范围受到一定限制。然而，精准农业和无人机喷洒技术的兴起，使得除草剂的使用更加精准，减少了对环境的负面影响。同时，针对抗药性杂草的新型化合物的研发，成为行业研究的热点。</w:t>
      </w:r>
      <w:r>
        <w:rPr>
          <w:rFonts w:hint="eastAsia"/>
        </w:rPr>
        <w:br/>
      </w:r>
      <w:r>
        <w:rPr>
          <w:rFonts w:hint="eastAsia"/>
        </w:rPr>
        <w:t>　　未来，精异丙甲草胺行业将更加注重可持续性和精准施用。随着基因编辑技术的进步，开发对除草剂具有高度选择性的作物品种，将减少化学除草剂的总体使用量。同时，智能农业系统的发展，如作物监测和预测模型，将提高除草剂施用的针对性，减少对非目标生物的影响。此外，生物基除草剂和天然替代品的研发，将为行业提供更环保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5dd1415bf443d" w:history="1">
        <w:r>
          <w:rPr>
            <w:rStyle w:val="Hyperlink"/>
          </w:rPr>
          <w:t>中国精异丙甲草胺行业现状调研分析及发展趋势预测报告（2024版）</w:t>
        </w:r>
      </w:hyperlink>
      <w:r>
        <w:rPr>
          <w:rFonts w:hint="eastAsia"/>
        </w:rPr>
        <w:t>》基于对精异丙甲草胺行业的深入研究和市场监测数据，全面分析了精异丙甲草胺行业现状、市场需求与市场规模。精异丙甲草胺报告详细探讨了产业链结构，价格动态，以及精异丙甲草胺各细分市场的特点。同时，还科学预测了市场前景与发展趋势，深入剖析了精异丙甲草胺品牌竞争格局，市场集中度，以及重点企业的经营状况。精异丙甲草胺报告旨在挖掘行业投资价值，揭示潜在风险与机遇，为投资者和决策者提供专业、科学、客观的战略建议，是了解精异丙甲草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中国精异丙甲草胺行业发展环境分析</w:t>
      </w:r>
      <w:r>
        <w:rPr>
          <w:rFonts w:hint="eastAsia"/>
        </w:rPr>
        <w:br/>
      </w:r>
      <w:r>
        <w:rPr>
          <w:rFonts w:hint="eastAsia"/>
        </w:rPr>
        <w:t>　　第一节 精异丙甲草胺行业经济环境分析</w:t>
      </w:r>
      <w:r>
        <w:rPr>
          <w:rFonts w:hint="eastAsia"/>
        </w:rPr>
        <w:br/>
      </w:r>
      <w:r>
        <w:rPr>
          <w:rFonts w:hint="eastAsia"/>
        </w:rPr>
        <w:t>　　第二节 精异丙甲草胺行业政策环境分析</w:t>
      </w:r>
      <w:r>
        <w:rPr>
          <w:rFonts w:hint="eastAsia"/>
        </w:rPr>
        <w:br/>
      </w:r>
      <w:r>
        <w:rPr>
          <w:rFonts w:hint="eastAsia"/>
        </w:rPr>
        <w:t>　　　　一、精异丙甲草胺行业政策影响分析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精异丙甲草胺特性分析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精异丙甲草胺产业发展现状分析</w:t>
      </w:r>
      <w:r>
        <w:rPr>
          <w:rFonts w:hint="eastAsia"/>
        </w:rPr>
        <w:br/>
      </w:r>
      <w:r>
        <w:rPr>
          <w:rFonts w:hint="eastAsia"/>
        </w:rPr>
        <w:t>　　第一节 精异丙甲草胺产业链</w:t>
      </w:r>
      <w:r>
        <w:rPr>
          <w:rFonts w:hint="eastAsia"/>
        </w:rPr>
        <w:br/>
      </w:r>
      <w:r>
        <w:rPr>
          <w:rFonts w:hint="eastAsia"/>
        </w:rPr>
        <w:t>　　第二节 精异丙甲草胺产业特点</w:t>
      </w:r>
      <w:r>
        <w:rPr>
          <w:rFonts w:hint="eastAsia"/>
        </w:rPr>
        <w:br/>
      </w:r>
      <w:r>
        <w:rPr>
          <w:rFonts w:hint="eastAsia"/>
        </w:rPr>
        <w:t>　　第三节 精异丙甲草胺产业竞争分析</w:t>
      </w:r>
      <w:r>
        <w:rPr>
          <w:rFonts w:hint="eastAsia"/>
        </w:rPr>
        <w:br/>
      </w:r>
      <w:r>
        <w:rPr>
          <w:rFonts w:hint="eastAsia"/>
        </w:rPr>
        <w:t>　　第四节 精异丙甲草胺产业技术水平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2024-2030年中国精异丙甲草胺行业需求与消费状况分析及预测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2019-2024年中国精异丙甲草胺产量</w:t>
      </w:r>
      <w:r>
        <w:rPr>
          <w:rFonts w:hint="eastAsia"/>
        </w:rPr>
        <w:br/>
      </w:r>
      <w:r>
        <w:rPr>
          <w:rFonts w:hint="eastAsia"/>
        </w:rPr>
        <w:t>　　第二节 2019-2024年中国精异丙甲草胺需求量</w:t>
      </w:r>
      <w:r>
        <w:rPr>
          <w:rFonts w:hint="eastAsia"/>
        </w:rPr>
        <w:br/>
      </w:r>
      <w:r>
        <w:rPr>
          <w:rFonts w:hint="eastAsia"/>
        </w:rPr>
        <w:t>　　第三节 2019-2024年精异丙甲草胺进出口规模</w:t>
      </w:r>
      <w:r>
        <w:rPr>
          <w:rFonts w:hint="eastAsia"/>
        </w:rPr>
        <w:br/>
      </w:r>
      <w:r>
        <w:rPr>
          <w:rFonts w:hint="eastAsia"/>
        </w:rPr>
        <w:t>　　第四节 2024-2030年中国精异丙甲草胺产量预测</w:t>
      </w:r>
      <w:r>
        <w:rPr>
          <w:rFonts w:hint="eastAsia"/>
        </w:rPr>
        <w:br/>
      </w:r>
      <w:r>
        <w:rPr>
          <w:rFonts w:hint="eastAsia"/>
        </w:rPr>
        <w:t>　　第四节 2024-2030年中国精异丙甲草胺消费量预测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精异丙甲草胺下游产业发展</w:t>
      </w:r>
      <w:r>
        <w:rPr>
          <w:rFonts w:hint="eastAsia"/>
        </w:rPr>
        <w:br/>
      </w:r>
      <w:r>
        <w:rPr>
          <w:rFonts w:hint="eastAsia"/>
        </w:rPr>
        <w:t>　　第一节 精异丙甲草胺下游产业构成</w:t>
      </w:r>
      <w:r>
        <w:rPr>
          <w:rFonts w:hint="eastAsia"/>
        </w:rPr>
        <w:br/>
      </w:r>
      <w:r>
        <w:rPr>
          <w:rFonts w:hint="eastAsia"/>
        </w:rPr>
        <w:t>　　第二节 精异丙甲草胺下游细分市场</w:t>
      </w:r>
      <w:r>
        <w:rPr>
          <w:rFonts w:hint="eastAsia"/>
        </w:rPr>
        <w:br/>
      </w:r>
      <w:r>
        <w:rPr>
          <w:rFonts w:hint="eastAsia"/>
        </w:rPr>
        <w:t>　　第三节 精异丙甲草胺下游产业竞争能力比较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2024-2030年中国精异丙甲草胺行业市场规模分析及预测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中国精异丙甲草胺市场结构分析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2019-2024年中国精异丙甲草胺行业市场规模分析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中国精异丙甲草胺行业区域市场规模分析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2024-2030年中国精异丙甲草胺行业市场规模预测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2024-2030年中国精异丙甲草胺行业市场价格分析及预测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2019-2024年中国精异丙甲草胺行业平均价格趋向分析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2024-2030年中国精异丙甲草胺行业价格趋向预测分析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精异丙甲草胺重点企业分析</w:t>
      </w:r>
      <w:r>
        <w:rPr>
          <w:rFonts w:hint="eastAsia"/>
        </w:rPr>
        <w:br/>
      </w:r>
      <w:r>
        <w:rPr>
          <w:rFonts w:hint="eastAsia"/>
        </w:rPr>
        <w:t>　　第一节 瑞士先正达公司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上虞颖泰精细化工有限公司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杭州颖泰生物科技有限公司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江苏长青农化股份有限公司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中国精异丙甲草胺行业投资价值与投资策略咨询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精异丙甲草胺行业SWOT模型分析</w:t>
      </w:r>
      <w:r>
        <w:rPr>
          <w:rFonts w:hint="eastAsia"/>
        </w:rPr>
        <w:br/>
      </w:r>
      <w:r>
        <w:rPr>
          <w:rFonts w:hint="eastAsia"/>
        </w:rPr>
        <w:t>　　　　一、精异丙甲草胺行业优势分析</w:t>
      </w:r>
      <w:r>
        <w:rPr>
          <w:rFonts w:hint="eastAsia"/>
        </w:rPr>
        <w:br/>
      </w:r>
      <w:r>
        <w:rPr>
          <w:rFonts w:hint="eastAsia"/>
        </w:rPr>
        <w:t>　　　　二、精异丙甲草胺行业劣势分析</w:t>
      </w:r>
      <w:r>
        <w:rPr>
          <w:rFonts w:hint="eastAsia"/>
        </w:rPr>
        <w:br/>
      </w:r>
      <w:r>
        <w:rPr>
          <w:rFonts w:hint="eastAsia"/>
        </w:rPr>
        <w:t>　　　　三、精异丙甲草胺行业机会分析</w:t>
      </w:r>
      <w:r>
        <w:rPr>
          <w:rFonts w:hint="eastAsia"/>
        </w:rPr>
        <w:br/>
      </w:r>
      <w:r>
        <w:rPr>
          <w:rFonts w:hint="eastAsia"/>
        </w:rPr>
        <w:t>　　　　四、精异丙甲草胺行业风险分析</w:t>
      </w:r>
      <w:r>
        <w:rPr>
          <w:rFonts w:hint="eastAsia"/>
        </w:rPr>
        <w:br/>
      </w:r>
      <w:r>
        <w:rPr>
          <w:rFonts w:hint="eastAsia"/>
        </w:rPr>
        <w:t>　　第二节 精异丙甲草胺行业投资价值分析</w:t>
      </w:r>
      <w:r>
        <w:rPr>
          <w:rFonts w:hint="eastAsia"/>
        </w:rPr>
        <w:br/>
      </w:r>
      <w:r>
        <w:rPr>
          <w:rFonts w:hint="eastAsia"/>
        </w:rPr>
        <w:t>　　第三节 精异丙甲草胺行业投资策略分析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中国精异丙甲草胺产业市场竞争策略建议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中国精异丙甲草胺市场竞争策略建议</w:t>
      </w:r>
      <w:r>
        <w:rPr>
          <w:rFonts w:hint="eastAsia"/>
        </w:rPr>
        <w:br/>
      </w:r>
      <w:r>
        <w:rPr>
          <w:rFonts w:hint="eastAsia"/>
        </w:rPr>
        <w:t>　　　　一、精异丙甲草胺市场定位策略建议</w:t>
      </w:r>
      <w:r>
        <w:rPr>
          <w:rFonts w:hint="eastAsia"/>
        </w:rPr>
        <w:br/>
      </w:r>
      <w:r>
        <w:rPr>
          <w:rFonts w:hint="eastAsia"/>
        </w:rPr>
        <w:t>　　　　二、精异丙甲草胺渠道竞争策略建议</w:t>
      </w:r>
      <w:r>
        <w:rPr>
          <w:rFonts w:hint="eastAsia"/>
        </w:rPr>
        <w:br/>
      </w:r>
      <w:r>
        <w:rPr>
          <w:rFonts w:hint="eastAsia"/>
        </w:rPr>
        <w:t>　　　　三、精异丙甲草胺品牌竞争策略建议</w:t>
      </w:r>
      <w:r>
        <w:rPr>
          <w:rFonts w:hint="eastAsia"/>
        </w:rPr>
        <w:br/>
      </w:r>
      <w:r>
        <w:rPr>
          <w:rFonts w:hint="eastAsia"/>
        </w:rPr>
        <w:t>　　　　四、精异丙甲草胺价格竞争策略建议</w:t>
      </w:r>
      <w:r>
        <w:rPr>
          <w:rFonts w:hint="eastAsia"/>
        </w:rPr>
        <w:br/>
      </w:r>
      <w:r>
        <w:rPr>
          <w:rFonts w:hint="eastAsia"/>
        </w:rPr>
        <w:t>　　　　五、精异丙甲草胺客户服务策略建议</w:t>
      </w:r>
      <w:r>
        <w:rPr>
          <w:rFonts w:hint="eastAsia"/>
        </w:rPr>
        <w:br/>
      </w:r>
      <w:r>
        <w:rPr>
          <w:rFonts w:hint="eastAsia"/>
        </w:rPr>
        <w:t>　　第二节 中国精异丙甲草胺产业竞争战略建议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精异丙甲草胺行业总结及企业重点客户管理建议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精异丙甲草胺行业企业问题总结</w:t>
      </w:r>
      <w:r>
        <w:rPr>
          <w:rFonts w:hint="eastAsia"/>
        </w:rPr>
        <w:br/>
      </w:r>
      <w:r>
        <w:rPr>
          <w:rFonts w:hint="eastAsia"/>
        </w:rPr>
        <w:t>　　第二节 精异丙甲草胺企业应对策略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精异丙甲草胺市场的重点客户战略实施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2024-2030年中国精异丙甲草胺行业投资风险预警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[~中~智~林~]专家观点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精异丙甲草胺产业链示意图</w:t>
      </w:r>
      <w:r>
        <w:rPr>
          <w:rFonts w:hint="eastAsia"/>
        </w:rPr>
        <w:br/>
      </w:r>
      <w:r>
        <w:rPr>
          <w:rFonts w:hint="eastAsia"/>
        </w:rPr>
        <w:t>　　图表 精异丙甲草胺产业生命周期一览表</w:t>
      </w:r>
      <w:r>
        <w:rPr>
          <w:rFonts w:hint="eastAsia"/>
        </w:rPr>
        <w:br/>
      </w:r>
      <w:r>
        <w:rPr>
          <w:rFonts w:hint="eastAsia"/>
        </w:rPr>
        <w:t>　　图表 精异丙甲草胺行业相关政策法规</w:t>
      </w:r>
      <w:r>
        <w:rPr>
          <w:rFonts w:hint="eastAsia"/>
        </w:rPr>
        <w:br/>
      </w:r>
      <w:r>
        <w:rPr>
          <w:rFonts w:hint="eastAsia"/>
        </w:rPr>
        <w:t>　　图表 精异丙甲草胺下游领域中的应用占比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2019-2024年我国精异丙甲草胺价格</w:t>
      </w:r>
      <w:r>
        <w:rPr>
          <w:rFonts w:hint="eastAsia"/>
        </w:rPr>
        <w:br/>
      </w:r>
      <w:r>
        <w:rPr>
          <w:rFonts w:hint="eastAsia"/>
        </w:rPr>
        <w:t>　　图表 2019-2024年精异丙甲草胺市场规模</w:t>
      </w:r>
      <w:r>
        <w:rPr>
          <w:rFonts w:hint="eastAsia"/>
        </w:rPr>
        <w:br/>
      </w:r>
      <w:r>
        <w:rPr>
          <w:rFonts w:hint="eastAsia"/>
        </w:rPr>
        <w:t>　　图表 2019-2024年中国精异丙甲草胺行业产能</w:t>
      </w:r>
      <w:r>
        <w:rPr>
          <w:rFonts w:hint="eastAsia"/>
        </w:rPr>
        <w:br/>
      </w:r>
      <w:r>
        <w:rPr>
          <w:rFonts w:hint="eastAsia"/>
        </w:rPr>
        <w:t>　　图表 2019-2024年精异丙甲草胺产量</w:t>
      </w:r>
      <w:r>
        <w:rPr>
          <w:rFonts w:hint="eastAsia"/>
        </w:rPr>
        <w:br/>
      </w:r>
      <w:r>
        <w:rPr>
          <w:rFonts w:hint="eastAsia"/>
        </w:rPr>
        <w:t>　　图表 2019-2024年精异丙甲草胺市场需求量</w:t>
      </w:r>
      <w:r>
        <w:rPr>
          <w:rFonts w:hint="eastAsia"/>
        </w:rPr>
        <w:br/>
      </w:r>
      <w:r>
        <w:rPr>
          <w:rFonts w:hint="eastAsia"/>
        </w:rPr>
        <w:t>　　图表 2019-2024年我国精异丙甲草胺产销率</w:t>
      </w:r>
      <w:r>
        <w:rPr>
          <w:rFonts w:hint="eastAsia"/>
        </w:rPr>
        <w:br/>
      </w:r>
      <w:r>
        <w:rPr>
          <w:rFonts w:hint="eastAsia"/>
        </w:rPr>
        <w:t>　　图表 2019-2024年我国精异丙甲草胺企业数量</w:t>
      </w:r>
      <w:r>
        <w:rPr>
          <w:rFonts w:hint="eastAsia"/>
        </w:rPr>
        <w:br/>
      </w:r>
      <w:r>
        <w:rPr>
          <w:rFonts w:hint="eastAsia"/>
        </w:rPr>
        <w:t>　　图表 2019-2024年我国精异丙甲草胺企业毛利率</w:t>
      </w:r>
      <w:r>
        <w:rPr>
          <w:rFonts w:hint="eastAsia"/>
        </w:rPr>
        <w:br/>
      </w:r>
      <w:r>
        <w:rPr>
          <w:rFonts w:hint="eastAsia"/>
        </w:rPr>
        <w:t>　　图表 2019-2024年我国精异丙甲草胺企业成长能力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2019-2024年我国精异丙甲草胺企业偿债能力</w:t>
      </w:r>
      <w:r>
        <w:rPr>
          <w:rFonts w:hint="eastAsia"/>
        </w:rPr>
        <w:br/>
      </w:r>
      <w:r>
        <w:rPr>
          <w:rFonts w:hint="eastAsia"/>
        </w:rPr>
        <w:t>　　图表 2019-2024年华东地区精异丙甲草胺行业运行现状数据分析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2019-2024年东北地区精异丙甲草胺行业运行现状数据分析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2019-2024年西部地区精异丙甲草胺行业运行现状数据分析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2019-2024年重点企业A 精异丙甲草胺产销统计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2019-2024年我国精异丙甲草胺价格</w:t>
      </w:r>
      <w:r>
        <w:rPr>
          <w:rFonts w:hint="eastAsia"/>
        </w:rPr>
        <w:br/>
      </w:r>
      <w:r>
        <w:rPr>
          <w:rFonts w:hint="eastAsia"/>
        </w:rPr>
        <w:t>　　图表 2024-2030年我国精异丙甲草胺市场价格预测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2019-2024年我国精异丙甲草胺进口统计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2024-2030年我国精异丙甲草胺市场规模预测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2024-2030年我国精异丙甲草胺市场毛利率预测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2024-2030年我国精异丙甲草胺市场产量预测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2024-2030年我国精异丙甲草胺市场进出口预测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5dd1415bf443d" w:history="1">
        <w:r>
          <w:rPr>
            <w:rStyle w:val="Hyperlink"/>
          </w:rPr>
          <w:t>中国精异丙甲草胺行业现状调研分析及发展趋势预测报告（2024版）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65dd1415bf443d" w:history="1">
        <w:r>
          <w:rPr>
            <w:rStyle w:val="Hyperlink"/>
          </w:rPr>
          <w:t>https://www.20087.com/2/35/JingYiBingJiaCaoAnShiChangXianZh.html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caa7dd6f34f64" w:history="1">
      <w:r>
        <w:rPr>
          <w:rStyle w:val="Hyperlink"/>
        </w:rPr>
        <w:t>中国精异丙甲草胺行业现状调研分析及发展趋势预测报告（2024版）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JingYiBingJiaCaoAnShiChangXianZh.html" TargetMode="External" Id="R4565dd1415bf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JingYiBingJiaCaoAnShiChangXianZh.html" TargetMode="External" Id="R704caa7dd6f3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2024-02-29T00:04:00Z</dcterms:created>
  <dcterms:modified xsi:type="dcterms:W3CDTF">2024-02-29T01:04:00Z</dcterms:modified>
  <dc:subject>中国精异丙甲草胺行业现状调研分析及发展趋势预测报告（2024版）</dc:subject>
  <dc:title>中国精异丙甲草胺行业现状调研分析及发展趋势预测报告（2024版）</dc:title>
  <cp:keywords>中国精异丙甲草胺行业现状调研分析及发展趋势预测报告（2024版）</cp:keywords>
  <dc:description>中国精异丙甲草胺行业现状调研分析及发展趋势预测报告（2024版）</dc:description>
</cp:coreProperties>
</file>