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a64b68d34193" w:history="1">
              <w:r>
                <w:rPr>
                  <w:rStyle w:val="Hyperlink"/>
                </w:rPr>
                <w:t>2026-2032年中国莱茵衣藻市场现状调研及前景趋势预测报告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a64b68d34193" w:history="1">
              <w:r>
                <w:rPr>
                  <w:rStyle w:val="Hyperlink"/>
                </w:rPr>
                <w:t>2026-2032年中国莱茵衣藻市场现状调研及前景趋势预测报告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a64b68d34193" w:history="1">
                <w:r>
                  <w:rPr>
                    <w:rStyle w:val="Hyperlink"/>
                  </w:rPr>
                  <w:t>https://www.20087.com/2/55/LaiYinYiZaoShiChangQianJingYuCe.html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茵衣藻是一种单细胞绿藻模式生物，在基础科研、生物能源及高值化合物生产领域具有重要价值。其基因组清晰、生长快速、光合效率高，且具备叶绿体转化系统，被广泛用于光合作用机制、鞭毛运动、氢代谢及脂质合成等研究。在应用端，莱茵衣藻可生产β-胡萝卜素、虾青素、重组蛋白及生物氢，部分高纯度藻粉已进入营养补充剂市场。然而，产业化仍受限于光生物反应器成本高昂、开放式培养易受杂菌污染、以及目标产物提取工艺复杂等问题。此外，大规模培养中光抑制与CO₂传质效率低下制约产率提升。尽管如此，在合成生物学与碳中和背景下，莱茵衣藻作为“绿色细胞工厂”的潜力正被重新评估。</w:t>
      </w:r>
      <w:r>
        <w:rPr>
          <w:rFonts w:hint="eastAsia"/>
        </w:rPr>
        <w:br/>
      </w:r>
      <w:r>
        <w:rPr>
          <w:rFonts w:hint="eastAsia"/>
        </w:rPr>
        <w:t>　　未来，莱茵衣藻将向精准代谢工程与负碳制造方向突破。CRISPR-Cas工具的优化将实现多基因高效编辑，定向强化目标通路（如三酰甘油或萜类合成）；光控启动子系统可实现产物合成与生长阶段解耦。在培养系统上，智能光生物反应器将集成光强调控、pH反馈与AI优化算法，提升单位面积产率。应用场景亦将拓展至碳捕集利用（CCUS）——利用工业排放CO₂培养藻株，同步实现固碳与高值化。此外，莱茵衣藻表达的口服疫苗或治疗性蛋白有望进入临床前验证。长远看，莱茵衣藻不仅是科研模型，更将成为生物经济中连接碳循环与绿色制造的关键生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1a64b68d34193" w:history="1">
        <w:r>
          <w:rPr>
            <w:rStyle w:val="Hyperlink"/>
          </w:rPr>
          <w:t>2026-2032年中国莱茵衣藻市场现状调研及前景趋势预测报告</w:t>
        </w:r>
      </w:hyperlink>
      <w:r>
        <w:rPr>
          <w:rFonts w:hint="eastAsia"/>
        </w:rPr>
        <w:t>》基于科学的市场调研与数据分析，全面解析了莱茵衣藻行业的市场规模、市场需求及发展现状。报告深入探讨了莱茵衣藻产业链结构、细分市场特点及技术发展方向，并结合宏观经济环境与消费者需求变化，对莱茵衣藻行业前景与未来趋势进行了科学预测，揭示了潜在增长空间。通过对莱茵衣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莱茵衣藻市场概述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按照不同产品类型，莱茵衣藻主要可以分为如下几个类别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中国不同产品类型莱茵衣藻增长趋势2021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从不同应用，莱茵衣藻主要包括如下几个方面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中国不同应用莱茵衣藻增长趋势2021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中国莱茵衣藻发展现状及未来趋势（2021-2032）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中国市场莱茵衣藻收入及增长率（2021-2032）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中国市场莱茵衣藻销量及增长率（2021-2032）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中国市场主要莱茵衣藻厂商分析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中国市场主要厂商莱茵衣藻销量及市场占有率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中国市场主要厂商莱茵衣藻销量（2021-2026）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中国市场主要厂商莱茵衣藻收入及市场占有率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中国市场主要厂商莱茵衣藻收入（2021-2026）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中国市场主要厂商莱茵衣藻收入市场份额（2021-2026）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2025年中国市场主要厂商莱茵衣藻收入排名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中国市场主要厂商莱茵衣藻价格（2021-2026）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中国市场主要厂商莱茵衣藻总部及产地分布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中国市场主要厂商成立时间及莱茵衣藻商业化日期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中国市场主要厂商莱茵衣藻产品类型及应用</w:t>
      </w:r>
      <w:r>
        <w:rPr>
          <w:rFonts w:hint="eastAsia"/>
        </w:rPr>
        <w:br/>
      </w:r>
      <w:r>
        <w:rPr>
          <w:rFonts w:hint="eastAsia"/>
        </w:rPr>
        <w:t>　　2.7 莱茵衣藻行业集中度、竞争程度分析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莱茵衣藻行业集中度分析：2025年中国Top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中国市场莱茵衣藻第一梯队、第二梯队和第三梯队厂商（品牌）及2025年市场份额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不同产品类型莱茵衣藻分析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中国市场不同产品类型莱茵衣藻销量（2021-2032）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中国市场不同产品类型莱茵衣藻销量预测（2027-2032）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中国市场不同产品类型莱茵衣藻规模（2021-2032）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中国市场不同产品类型莱茵衣藻规模及市场份额（2021-2026）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中国市场不同产品类型莱茵衣藻规模预测（2027-2032）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中国市场不同产品类型莱茵衣藻价格走势（2021-2032）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不同应用莱茵衣藻分析</w:t>
      </w:r>
      <w:r>
        <w:rPr>
          <w:rFonts w:hint="eastAsia"/>
        </w:rPr>
        <w:br/>
      </w:r>
      <w:r>
        <w:rPr>
          <w:rFonts w:hint="eastAsia"/>
        </w:rPr>
        <w:t>　　5.1 中国市场不同应用莱茵衣藻销量（2021-2032）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中国市场不同应用莱茵衣藻销量预测（2027-2032）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中国市场不同应用莱茵衣藻规模（2021-2032）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中国市场不同应用莱茵衣藻规模及市场份额（2021-2026）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中国市场不同应用莱茵衣藻规模预测（2027-2032）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中国市场不同应用莱茵衣藻价格走势（2021-2032）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莱茵衣藻行业发展分析---发展趋势</w:t>
      </w:r>
      <w:r>
        <w:rPr>
          <w:rFonts w:hint="eastAsia"/>
        </w:rPr>
        <w:br/>
      </w:r>
      <w:r>
        <w:rPr>
          <w:rFonts w:hint="eastAsia"/>
        </w:rPr>
        <w:t>　　6.2 莱茵衣藻行业发展分析---厂商壁垒</w:t>
      </w:r>
      <w:r>
        <w:rPr>
          <w:rFonts w:hint="eastAsia"/>
        </w:rPr>
        <w:br/>
      </w:r>
      <w:r>
        <w:rPr>
          <w:rFonts w:hint="eastAsia"/>
        </w:rPr>
        <w:t>　　6.3 莱茵衣藻行业发展分析---驱动因素</w:t>
      </w:r>
      <w:r>
        <w:rPr>
          <w:rFonts w:hint="eastAsia"/>
        </w:rPr>
        <w:br/>
      </w:r>
      <w:r>
        <w:rPr>
          <w:rFonts w:hint="eastAsia"/>
        </w:rPr>
        <w:t>　　6.4 莱茵衣藻行业发展分析---制约因素</w:t>
      </w:r>
      <w:r>
        <w:rPr>
          <w:rFonts w:hint="eastAsia"/>
        </w:rPr>
        <w:br/>
      </w:r>
      <w:r>
        <w:rPr>
          <w:rFonts w:hint="eastAsia"/>
        </w:rPr>
        <w:t>　　6.5 莱茵衣藻中国企业SWOT分析</w:t>
      </w:r>
      <w:r>
        <w:rPr>
          <w:rFonts w:hint="eastAsia"/>
        </w:rPr>
        <w:br/>
      </w:r>
      <w:r>
        <w:rPr>
          <w:rFonts w:hint="eastAsia"/>
        </w:rPr>
        <w:t>　　6.6 莱茵衣藻行业发展分析---行业政策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莱茵衣藻行业产业链简介</w:t>
      </w:r>
      <w:r>
        <w:rPr>
          <w:rFonts w:hint="eastAsia"/>
        </w:rPr>
        <w:br/>
      </w:r>
      <w:r>
        <w:rPr>
          <w:rFonts w:hint="eastAsia"/>
        </w:rPr>
        <w:t>　　7.2 莱茵衣藻产业链分析-上游</w:t>
      </w:r>
      <w:r>
        <w:rPr>
          <w:rFonts w:hint="eastAsia"/>
        </w:rPr>
        <w:br/>
      </w:r>
      <w:r>
        <w:rPr>
          <w:rFonts w:hint="eastAsia"/>
        </w:rPr>
        <w:t>　　7.3 莱茵衣藻产业链分析-中游</w:t>
      </w:r>
      <w:r>
        <w:rPr>
          <w:rFonts w:hint="eastAsia"/>
        </w:rPr>
        <w:br/>
      </w:r>
      <w:r>
        <w:rPr>
          <w:rFonts w:hint="eastAsia"/>
        </w:rPr>
        <w:t>　　7.4 莱茵衣藻产业链分析-下游</w:t>
      </w:r>
      <w:r>
        <w:rPr>
          <w:rFonts w:hint="eastAsia"/>
        </w:rPr>
        <w:br/>
      </w:r>
      <w:r>
        <w:rPr>
          <w:rFonts w:hint="eastAsia"/>
        </w:rPr>
        <w:t>　　7.5 莱茵衣藻行业采购模式</w:t>
      </w:r>
      <w:r>
        <w:rPr>
          <w:rFonts w:hint="eastAsia"/>
        </w:rPr>
        <w:br/>
      </w:r>
      <w:r>
        <w:rPr>
          <w:rFonts w:hint="eastAsia"/>
        </w:rPr>
        <w:t>　　7.6 莱茵衣藻行业生产模式</w:t>
      </w:r>
      <w:r>
        <w:rPr>
          <w:rFonts w:hint="eastAsia"/>
        </w:rPr>
        <w:br/>
      </w:r>
      <w:r>
        <w:rPr>
          <w:rFonts w:hint="eastAsia"/>
        </w:rPr>
        <w:t>　　7.7 莱茵衣藻行业销售模式及销售渠道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中国本土莱茵衣藻产能、产量分析</w:t>
      </w:r>
      <w:r>
        <w:rPr>
          <w:rFonts w:hint="eastAsia"/>
        </w:rPr>
        <w:br/>
      </w:r>
      <w:r>
        <w:rPr>
          <w:rFonts w:hint="eastAsia"/>
        </w:rPr>
        <w:t>　　8.1 中国莱茵衣藻供需现状及预测（2021-2032）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中国莱茵衣藻产能、产量、产能利用率及发展趋势（2021-2032）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中国莱茵衣藻产量、市场需求量及发展趋势（2021-2032）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中国莱茵衣藻进出口分析</w:t>
      </w:r>
      <w:r>
        <w:rPr>
          <w:rFonts w:hint="eastAsia"/>
        </w:rPr>
        <w:br/>
      </w:r>
      <w:r>
        <w:rPr>
          <w:rFonts w:hint="eastAsia"/>
        </w:rPr>
        <w:t>　　　　8.2.1 中国市场莱茵衣藻主要进口来源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中国市场莱茵衣藻主要出口目的地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不同产品类型莱茵衣藻市场规模2021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不同应用莱茵衣藻市场规模2021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中国市场主要厂商莱茵衣藻收入（2021-2026）&amp;（万元）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中国市场主要厂商莱茵衣藻收入份额（2021-2026）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2025年中国主要生产商莱茵衣藻收入排名（万元）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中国市场主要厂商莱茵衣藻价格（2021-2026）&amp;（元/吨）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中国市场主要厂商莱茵衣藻总部及产地分布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中国市场主要厂商成立时间及莱茵衣藻商业化日期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中国市场主要厂商莱茵衣藻产品类型及应用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2025年中国市场莱茵衣藻主要厂商市场地位（第一梯队、第二梯队和第三梯队）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莱茵衣藻市场投资、并购等现状分析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莱茵衣藻生产基地、总部、竞争对手及市场地位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中国市场不同产品类型莱茵衣藻规模（2021-2026）&amp;（万元）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中国市场不同产品类型莱茵衣藻规模市场份额（2021-2026）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中国市场不同产品类型莱茵衣藻规模预测（2027-2032）&amp;（万元）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中国市场不同产品类型莱茵衣藻规模市场份额预测（2027-2032）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中国市场不同应用莱茵衣藻规模（2021-2026）&amp;（万元）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中国市场不同应用莱茵衣藻规模市场份额（2021-2026）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中国市场不同应用莱茵衣藻规模预测（2027-2032）&amp;（万元）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中国市场不同应用莱茵衣藻规模市场份额预测（2027-2032）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莱茵衣藻行业发展分析---发展趋势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莱茵衣藻行业发展分析---厂商壁垒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莱茵衣藻行业发展分析---驱动因素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莱茵衣藻行业发展分析---制约因素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莱茵衣藻行业相关重点政策一览</w:t>
      </w:r>
      <w:r>
        <w:rPr>
          <w:rFonts w:hint="eastAsia"/>
        </w:rPr>
        <w:br/>
      </w:r>
      <w:r>
        <w:rPr>
          <w:rFonts w:hint="eastAsia"/>
        </w:rPr>
        <w:t>　　表 65： 莱茵衣藻行业供应链分析</w:t>
      </w:r>
      <w:r>
        <w:rPr>
          <w:rFonts w:hint="eastAsia"/>
        </w:rPr>
        <w:br/>
      </w:r>
      <w:r>
        <w:rPr>
          <w:rFonts w:hint="eastAsia"/>
        </w:rPr>
        <w:t>　　表 66： 莱茵衣藻上游原料供应商</w:t>
      </w:r>
      <w:r>
        <w:rPr>
          <w:rFonts w:hint="eastAsia"/>
        </w:rPr>
        <w:br/>
      </w:r>
      <w:r>
        <w:rPr>
          <w:rFonts w:hint="eastAsia"/>
        </w:rPr>
        <w:t>　　表 67： 莱茵衣藻行业主要下游客户</w:t>
      </w:r>
      <w:r>
        <w:rPr>
          <w:rFonts w:hint="eastAsia"/>
        </w:rPr>
        <w:br/>
      </w:r>
      <w:r>
        <w:rPr>
          <w:rFonts w:hint="eastAsia"/>
        </w:rPr>
        <w:t>　　表 68： 莱茵衣藻典型经销商</w:t>
      </w:r>
      <w:r>
        <w:rPr>
          <w:rFonts w:hint="eastAsia"/>
        </w:rPr>
        <w:br/>
      </w:r>
      <w:r>
        <w:rPr>
          <w:rFonts w:hint="eastAsia"/>
        </w:rPr>
        <w:t>　　表 69： 中国莱茵衣藻产量、销量、进口量及出口量（2021-2026）&amp;（吨）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中国莱茵衣藻产量、销量、进口量及出口量预测（2027-2032）&amp;（吨）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中国市场莱茵衣藻主要进口来源</w:t>
      </w:r>
      <w:r>
        <w:rPr>
          <w:rFonts w:hint="eastAsia"/>
        </w:rPr>
        <w:br/>
      </w:r>
      <w:r>
        <w:rPr>
          <w:rFonts w:hint="eastAsia"/>
        </w:rPr>
        <w:t>　　表 72： 中国市场莱茵衣藻主要出口目的地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莱茵衣藻产品图片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中国不同产品类型莱茵衣藻市场规模市场份额2025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中国不同应用莱茵衣藻市场份额2025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中国市场莱茵衣藻市场规模，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2025年中国市场主要厂商莱茵衣藻销量市场份额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2025年中国市场主要厂商莱茵衣藻收入市场份额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2025年中国市场前五大厂商莱茵衣藻市场份额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2025年中国市场莱茵衣藻第一梯队、第二梯队和第三梯队厂商（品牌）及市场份额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中国市场不同产品类型莱茵衣藻价格走势（2021-2032）&amp;（元/吨）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中国市场不同应用莱茵衣藻价格走势（2021-2032）&amp;（元/吨）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莱茵衣藻中国企业SWOT分析</w:t>
      </w:r>
      <w:r>
        <w:rPr>
          <w:rFonts w:hint="eastAsia"/>
        </w:rPr>
        <w:br/>
      </w:r>
      <w:r>
        <w:rPr>
          <w:rFonts w:hint="eastAsia"/>
        </w:rPr>
        <w:t>　　图 20： 莱茵衣藻产业链</w:t>
      </w:r>
      <w:r>
        <w:rPr>
          <w:rFonts w:hint="eastAsia"/>
        </w:rPr>
        <w:br/>
      </w:r>
      <w:r>
        <w:rPr>
          <w:rFonts w:hint="eastAsia"/>
        </w:rPr>
        <w:t>　　图 21： 莱茵衣藻行业采购模式分析</w:t>
      </w:r>
      <w:r>
        <w:rPr>
          <w:rFonts w:hint="eastAsia"/>
        </w:rPr>
        <w:br/>
      </w:r>
      <w:r>
        <w:rPr>
          <w:rFonts w:hint="eastAsia"/>
        </w:rPr>
        <w:t>　　图 22： 莱茵衣藻行业生产模式分析</w:t>
      </w:r>
      <w:r>
        <w:rPr>
          <w:rFonts w:hint="eastAsia"/>
        </w:rPr>
        <w:br/>
      </w:r>
      <w:r>
        <w:rPr>
          <w:rFonts w:hint="eastAsia"/>
        </w:rPr>
        <w:t>　　图 23： 莱茵衣藻行业销售模式分析</w:t>
      </w:r>
      <w:r>
        <w:rPr>
          <w:rFonts w:hint="eastAsia"/>
        </w:rPr>
        <w:br/>
      </w:r>
      <w:r>
        <w:rPr>
          <w:rFonts w:hint="eastAsia"/>
        </w:rPr>
        <w:t>　　图 24： 中国莱茵衣藻产能、产量、产能利用率及发展趋势（2021-2032）&amp;（吨）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中国莱茵衣藻产量、市场需求量及发展趋势（2021-2032）&amp;（吨）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a64b68d34193" w:history="1">
        <w:r>
          <w:rPr>
            <w:rStyle w:val="Hyperlink"/>
          </w:rPr>
          <w:t>2026-2032年中国莱茵衣藻市场现状调研及前景趋势预测报告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a64b68d34193" w:history="1">
        <w:r>
          <w:rPr>
            <w:rStyle w:val="Hyperlink"/>
          </w:rPr>
          <w:t>https://www.20087.com/2/55/LaiYinYiZaoShiChangQianJingYuCe.html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矾哪里能买到、莱茵衣藻粉什么人不建议吃、长期吃莱茵衣藻的害处、莱茵衣藻为何要尽量少吃、莱茵藻尽量少吃的原因、莱茵衣藻片价格、莱茵衣藻的正确吃法、莱茵衣藻青汁益生元固体饮料、衣藻属于藻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f4cfab0c49a8" w:history="1">
      <w:r>
        <w:rPr>
          <w:rStyle w:val="Hyperlink"/>
        </w:rPr>
        <w:t>2026-2032年中国莱茵衣藻市场现状调研及前景趋势预测报告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aiYinYiZaoShiChangQianJingYuCe.html" TargetMode="External" Id="R42f1a64b68d3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aiYinYiZaoShiChangQianJingYuCe.html" TargetMode="External" Id="Rea20f4cfab0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2025-11-25T02:16:04Z</dcterms:created>
  <dcterms:modified xsi:type="dcterms:W3CDTF">2025-11-25T03:16:04Z</dcterms:modified>
  <dc:subject>2026-2032年中国莱茵衣藻市场现状调研及前景趋势预测报告</dc:subject>
  <dc:title>2026-2032年中国莱茵衣藻市场现状调研及前景趋势预测报告</dc:title>
  <cp:keywords>2026-2032年中国莱茵衣藻市场现状调研及前景趋势预测报告</cp:keywords>
  <dc:description>2026-2032年中国莱茵衣藻市场现状调研及前景趋势预测报告</dc:description>
</cp:coreProperties>
</file>