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c9acb5a7745e2" w:history="1">
              <w:r>
                <w:rPr>
                  <w:rStyle w:val="Hyperlink"/>
                </w:rPr>
                <w:t>2025-2031年中国生活污水处理行业发展调研与前景趋势预测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c9acb5a7745e2" w:history="1">
              <w:r>
                <w:rPr>
                  <w:rStyle w:val="Hyperlink"/>
                </w:rPr>
                <w:t>2025-2031年中国生活污水处理行业发展调研与前景趋势预测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c9acb5a7745e2" w:history="1">
                <w:r>
                  <w:rPr>
                    <w:rStyle w:val="Hyperlink"/>
                  </w:rPr>
                  <w:t>https://www.20087.com/3/15/ShengHuoWuShuiChuLiHangYeFaZhanQuShi.html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污水处理技术经历了从传统活性污泥法到膜生物反应器(MBR)、厌氧消化和高级氧化工艺的演变，大大提升了污水处理效率和出水水质。随着城市化进程加快，污水处理厂的建设速度和处理能力不断提升，同时，再生水回用项目也日益增多，缓解了水资源短缺的问题。政策法规的不断完善，如排放标准的提高和水资源税的征收，促进了污水处理行业的规范化发展。</w:t>
      </w:r>
      <w:r>
        <w:rPr>
          <w:rFonts w:hint="eastAsia"/>
        </w:rPr>
        <w:br/>
      </w:r>
      <w:r>
        <w:rPr>
          <w:rFonts w:hint="eastAsia"/>
        </w:rPr>
        <w:t>　　未来，生活污水处理将更加重视资源回收和能源自给。资源回收体现在从污水中提取氮、磷等营养物质，用于农业施肥，以及回收有机物转化为生物能源。能源自给则意味着利用厌氧消化产生的沼气发电，提高污水处理设施的能效，甚至实现能量正平衡，降低运营成本。此外，智能水务系统的应用，如远程监控和自动化控制，将进一步提升污水处理的精细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c9acb5a7745e2" w:history="1">
        <w:r>
          <w:rPr>
            <w:rStyle w:val="Hyperlink"/>
          </w:rPr>
          <w:t>2025-2031年中国生活污水处理行业发展调研与前景趋势预测</w:t>
        </w:r>
      </w:hyperlink>
      <w:r>
        <w:rPr>
          <w:rFonts w:hint="eastAsia"/>
        </w:rPr>
        <w:t>》从产业链视角出发，系统分析了当前生活污水处理行业的现状与市场需求，详细解读了生活污水处理市场规模及价格动态变化，并探讨了上下游影响因素。报告对生活污水处理细分领域的具体情况进行了分析，基于现有数据对生活污水处理市场前景及发展趋势进行了科学预测，同时揭示了重点企业的竞争格局，指出了生活污水处理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生活污水处理产业概述</w:t>
      </w:r>
      <w:r>
        <w:rPr>
          <w:rFonts w:hint="eastAsia"/>
        </w:rPr>
        <w:br/>
      </w:r>
      <w:r>
        <w:rPr>
          <w:rFonts w:hint="eastAsia"/>
        </w:rPr>
        <w:t>　　第一节 生活污水处理定义</w:t>
      </w:r>
      <w:r>
        <w:rPr>
          <w:rFonts w:hint="eastAsia"/>
        </w:rPr>
        <w:br/>
      </w:r>
      <w:r>
        <w:rPr>
          <w:rFonts w:hint="eastAsia"/>
        </w:rPr>
        <w:t>　　第二节 生活污水处理行业特点</w:t>
      </w:r>
      <w:r>
        <w:rPr>
          <w:rFonts w:hint="eastAsia"/>
        </w:rPr>
        <w:br/>
      </w:r>
      <w:r>
        <w:rPr>
          <w:rFonts w:hint="eastAsia"/>
        </w:rPr>
        <w:t>　　第三节 生活污水处理产业链分析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2024-2025年中国生活污水处理行业运行环境分析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中国生活污水处理运行经济环境分析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中国生活污水处理产业政策环境分析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二、生活污水处理行业主要法规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三、主要生活污水处理产业政策</w:t>
      </w:r>
      <w:r>
        <w:rPr>
          <w:rFonts w:hint="eastAsia"/>
        </w:rPr>
        <w:br/>
      </w:r>
      <w:r>
        <w:rPr>
          <w:rFonts w:hint="eastAsia"/>
        </w:rPr>
        <w:t>　　第三节 中国生活污水处理产业社会环境分析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国外生活污水处理行业发展态势分析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国外生活污水处理市场发展现状分析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国外主要国家生活污水处理市场现状</w:t>
      </w:r>
      <w:r>
        <w:rPr>
          <w:rFonts w:hint="eastAsia"/>
        </w:rPr>
        <w:br/>
      </w:r>
      <w:r>
        <w:rPr>
          <w:rFonts w:hint="eastAsia"/>
        </w:rPr>
        <w:t>　　第三节 国外生活污水处理行业发展趋势预测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中国生活污水处理行业市场分析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2019-2024年中国生活污水处理行业规模情况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2019-2024年中国生活污水处理市场规模情况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2019-2024年中国生活污水处理行业盈利情况分析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2019-2024年中国生活污水处理市场需求状况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2019-2024年中国生活污水处理行业市场供给状况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2019-2024年生活污水处理行业市场供需平衡状况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中国重点地区生活污水处理行业市场调研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国内生活污水处理行业价格走势预测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一、生活污水处理行业客户偏好调查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四、生活污水处理行业客户消费理念调研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一、生活污水处理市场集中度分析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二、生活污水处理企业集中度分析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2024-2025年生活污水处理行业竞争格局分析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三、我国生活污水处理市场竞争趋势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生活污水处理行业企业经营策略研究分析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生活污水处理企业多样化经营策略分析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一、生活污水处理企业多样化经营情况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二、现行生活污水处理行业多样化经营的方向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大型生活污水处理企业集团未来发展策略分析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对中小生活污水处理企业生产经营的建议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生活污水处理行业投资风险与控制策略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一、生活污水处理行业优势分析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二、生活污水处理行业劣势分析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三、生活污水处理行业机会分析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四、生活污水处理行业风险分析</w:t>
      </w:r>
      <w:r>
        <w:rPr>
          <w:rFonts w:hint="eastAsia"/>
        </w:rPr>
        <w:br/>
      </w:r>
      <w:r>
        <w:rPr>
          <w:rFonts w:hint="eastAsia"/>
        </w:rPr>
        <w:t>　　第二节 生活污水处理行业投资风险及控制策略分析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2025-2031年中国生活污水处理行业投资潜力及发展趋势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2025-2031年生活污水处理行业投资潜力分析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一、生活污水处理行业重点可投资领域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二、生活污水处理行业目标市场需求潜力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三、生活污水处理行业投资潜力综合评判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2025-2031年中国生活污水处理行业发展趋势分析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一、2025年生活污水处理市场前景分析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二、2025年生活污水处理发展趋势预测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三、2025-2031年我国生活污水处理行业发展剖析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五、未来生活污水处理行业发展变局剖析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生活污水处理行业历程</w:t>
      </w:r>
      <w:r>
        <w:rPr>
          <w:rFonts w:hint="eastAsia"/>
        </w:rPr>
        <w:br/>
      </w:r>
      <w:r>
        <w:rPr>
          <w:rFonts w:hint="eastAsia"/>
        </w:rPr>
        <w:t>　　图表 生活污水处理行业生命周期</w:t>
      </w:r>
      <w:r>
        <w:rPr>
          <w:rFonts w:hint="eastAsia"/>
        </w:rPr>
        <w:br/>
      </w:r>
      <w:r>
        <w:rPr>
          <w:rFonts w:hint="eastAsia"/>
        </w:rPr>
        <w:t>　　图表 生活污水处理行业产业链分析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2019-2024年生活污水处理行业市场容量分析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2024年中国生活污水处理行业需求领域分布格局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2024年中国生活污水处理进口国家及地区分析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2024年中国生活污水处理出口国家及地区分析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2019-2024年中国生活污水处理行业企业平均规模情况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生活污水处理重点企业（二）主要经济指标情况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生活污水处理重点企业（三）成长能力情况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c9acb5a7745e2" w:history="1">
        <w:r>
          <w:rPr>
            <w:rStyle w:val="Hyperlink"/>
          </w:rPr>
          <w:t>2025-2031年中国生活污水处理行业发展调研与前景趋势预测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c9acb5a7745e2" w:history="1">
        <w:r>
          <w:rPr>
            <w:rStyle w:val="Hyperlink"/>
          </w:rPr>
          <w:t>https://www.20087.com/3/15/ShengHuoWuShuiChuLiHangYeFaZhanQuShi.html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污水与生活废水区别、生活污水处理装置、生活污水处理工艺有哪些、生活污水处理方法有哪些、生活废水、生活污水处理步骤、生活污水怎么处理的、生活污水处理排放标准GB19818、生活污水处理的基本方法及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fb337cb114ba8" w:history="1">
      <w:r>
        <w:rPr>
          <w:rStyle w:val="Hyperlink"/>
        </w:rPr>
        <w:t>2025-2031年中国生活污水处理行业发展调研与前景趋势预测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engHuoWuShuiChuLiHangYeFaZhanQuShi.html" TargetMode="External" Id="R2a1c9acb5a77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engHuoWuShuiChuLiHangYeFaZhanQuShi.html" TargetMode="External" Id="R4cefb337cb1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2024-11-16T05:36:00Z</dcterms:created>
  <dcterms:modified xsi:type="dcterms:W3CDTF">2024-11-16T06:36:00Z</dcterms:modified>
  <dc:subject>2025-2031年中国生活污水处理行业发展调研与前景趋势预测</dc:subject>
  <dc:title>2025-2031年中国生活污水处理行业发展调研与前景趋势预测</dc:title>
  <cp:keywords>2025-2031年中国生活污水处理行业发展调研与前景趋势预测</cp:keywords>
  <dc:description>2025-2031年中国生活污水处理行业发展调研与前景趋势预测</dc:description>
</cp:coreProperties>
</file>